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2DABB5F0" w:rsidR="00697F36" w:rsidRDefault="00697F36"/>
    <w:p w14:paraId="0D701AA7" w14:textId="59C23666" w:rsidR="00697F36" w:rsidRDefault="00697F36"/>
    <w:p w14:paraId="510229B0" w14:textId="0B4E92E4" w:rsidR="4BA8D9B3" w:rsidRDefault="4BA8D9B3" w:rsidP="58D7E407">
      <w:pPr>
        <w:spacing w:after="120" w:line="360" w:lineRule="auto"/>
      </w:pPr>
      <w:r w:rsidRPr="0F8CEDF5">
        <w:rPr>
          <w:rFonts w:ascii="Arial" w:hAnsi="Arial" w:cs="Arial"/>
          <w:sz w:val="44"/>
          <w:szCs w:val="44"/>
        </w:rPr>
        <w:t>Department for Transport</w:t>
      </w:r>
      <w:r w:rsidR="5C1AD46E" w:rsidRPr="0F8CEDF5">
        <w:rPr>
          <w:rFonts w:ascii="Arial" w:hAnsi="Arial" w:cs="Arial"/>
          <w:sz w:val="44"/>
          <w:szCs w:val="44"/>
        </w:rPr>
        <w:t xml:space="preserve"> (DfT)</w:t>
      </w:r>
    </w:p>
    <w:p w14:paraId="03F286D7" w14:textId="630A8CAB" w:rsidR="00DE6EB5" w:rsidRDefault="4BA8D9B3" w:rsidP="005B6778">
      <w:pPr>
        <w:spacing w:after="120" w:line="360" w:lineRule="auto"/>
        <w:rPr>
          <w:rFonts w:ascii="Arial" w:hAnsi="Arial" w:cs="Arial"/>
          <w:sz w:val="44"/>
          <w:szCs w:val="44"/>
        </w:rPr>
      </w:pPr>
      <w:r w:rsidRPr="33655E3E">
        <w:rPr>
          <w:rFonts w:ascii="Arial" w:hAnsi="Arial" w:cs="Arial"/>
          <w:sz w:val="44"/>
          <w:szCs w:val="44"/>
        </w:rPr>
        <w:t>Non-Executive Board Member</w:t>
      </w:r>
      <w:r w:rsidR="00E9276C" w:rsidRPr="33655E3E">
        <w:rPr>
          <w:rFonts w:ascii="Arial" w:hAnsi="Arial" w:cs="Arial"/>
          <w:sz w:val="44"/>
          <w:szCs w:val="44"/>
        </w:rPr>
        <w:t>s (up to three)</w:t>
      </w:r>
      <w:r w:rsidRPr="33655E3E">
        <w:rPr>
          <w:rFonts w:ascii="Arial" w:hAnsi="Arial" w:cs="Arial"/>
          <w:sz w:val="44"/>
          <w:szCs w:val="44"/>
        </w:rPr>
        <w:t xml:space="preserve"> </w:t>
      </w:r>
    </w:p>
    <w:p w14:paraId="1A0F369D" w14:textId="44EC3BA4" w:rsidR="00697F36" w:rsidRPr="00697F36" w:rsidRDefault="005B6778" w:rsidP="2EF81DD3">
      <w:pPr>
        <w:spacing w:after="120" w:line="360" w:lineRule="auto"/>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DB7317A">
              <v:group id="Group 1" style="position:absolute;margin-left:218.5pt;margin-top:13.85pt;width:303.35pt;height:64.45pt;z-index:251658241" coordsize="38529,8185" o:spid="_x0000_s1026" w14:anchorId="270FA80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3"/>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4"/>
                </v:shape>
              </v:group>
            </w:pict>
          </mc:Fallback>
        </mc:AlternateContent>
      </w:r>
      <w:r w:rsidR="64AA8ED8" w:rsidRPr="6AFA2CF2">
        <w:rPr>
          <w:rFonts w:ascii="Arial" w:hAnsi="Arial" w:cs="Arial"/>
          <w:sz w:val="44"/>
          <w:szCs w:val="44"/>
        </w:rPr>
        <w:t>June</w:t>
      </w:r>
      <w:r w:rsidR="7F0E25E0" w:rsidRPr="6AFA2CF2">
        <w:rPr>
          <w:rFonts w:ascii="Arial" w:hAnsi="Arial" w:cs="Arial"/>
          <w:sz w:val="44"/>
          <w:szCs w:val="44"/>
        </w:rPr>
        <w:t xml:space="preserve"> </w:t>
      </w:r>
      <w:r w:rsidR="4BA8D9B3" w:rsidRPr="33655E3E">
        <w:rPr>
          <w:rFonts w:ascii="Arial" w:hAnsi="Arial" w:cs="Arial"/>
          <w:sz w:val="44"/>
          <w:szCs w:val="44"/>
        </w:rPr>
        <w:t>2025</w:t>
      </w:r>
    </w:p>
    <w:p w14:paraId="29493106" w14:textId="10236636" w:rsidR="2EF81DD3" w:rsidRDefault="2EF81DD3" w:rsidP="2EF81DD3">
      <w:pPr>
        <w:spacing w:after="120" w:line="360" w:lineRule="auto"/>
        <w:rPr>
          <w:rFonts w:ascii="Arial" w:hAnsi="Arial" w:cs="Arial"/>
          <w:sz w:val="44"/>
          <w:szCs w:val="44"/>
        </w:rPr>
      </w:pPr>
    </w:p>
    <w:p w14:paraId="55586CDE" w14:textId="616967E5" w:rsidR="00697F36" w:rsidRPr="00697F36" w:rsidRDefault="00697F36" w:rsidP="00697F36"/>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DA9EB70" w14:textId="14D7CA57" w:rsidR="008C7770" w:rsidRDefault="008C7770"/>
    <w:p w14:paraId="381332A6" w14:textId="3C485F2B" w:rsidR="00697F36" w:rsidRPr="00F30CC5" w:rsidRDefault="0FBB2023" w:rsidP="00F30CC5">
      <w:pPr>
        <w:pStyle w:val="Heading2"/>
        <w:rPr>
          <w:sz w:val="28"/>
        </w:rPr>
      </w:pPr>
      <w:r w:rsidRPr="00F30CC5">
        <w:rPr>
          <w:sz w:val="28"/>
        </w:rPr>
        <w:lastRenderedPageBreak/>
        <w:t xml:space="preserve">Contents </w:t>
      </w:r>
    </w:p>
    <w:p w14:paraId="7366C2BA" w14:textId="6EFD1277" w:rsidR="00697F36" w:rsidRPr="00F9401E" w:rsidRDefault="0FBB2023" w:rsidP="07CA4425">
      <w:pPr>
        <w:pStyle w:val="NoSpacing"/>
        <w:spacing w:line="360" w:lineRule="auto"/>
        <w:rPr>
          <w:rFonts w:ascii="Arial" w:eastAsia="Arial" w:hAnsi="Arial" w:cs="Arial"/>
          <w:sz w:val="24"/>
          <w:szCs w:val="24"/>
        </w:rPr>
      </w:pPr>
      <w:r w:rsidRPr="3A374519">
        <w:rPr>
          <w:rFonts w:ascii="Arial" w:eastAsia="Arial" w:hAnsi="Arial" w:cs="Arial"/>
          <w:sz w:val="24"/>
          <w:szCs w:val="24"/>
        </w:rPr>
        <w:t xml:space="preserve">Welcome Note from </w:t>
      </w:r>
      <w:r w:rsidR="76789C4D" w:rsidRPr="3A374519">
        <w:rPr>
          <w:rFonts w:ascii="Arial" w:eastAsia="Arial" w:hAnsi="Arial" w:cs="Arial"/>
          <w:sz w:val="24"/>
          <w:szCs w:val="24"/>
        </w:rPr>
        <w:t>Heidi Alexander</w:t>
      </w:r>
      <w:r w:rsidRPr="3A374519">
        <w:rPr>
          <w:rFonts w:ascii="Arial" w:eastAsia="Arial" w:hAnsi="Arial" w:cs="Arial"/>
          <w:sz w:val="24"/>
          <w:szCs w:val="24"/>
        </w:rPr>
        <w:t xml:space="preserve">, Secretary of State for Transport </w:t>
      </w:r>
      <w:r>
        <w:tab/>
      </w:r>
      <w:r>
        <w:tab/>
      </w:r>
      <w:r w:rsidR="00671465" w:rsidRPr="3A374519">
        <w:rPr>
          <w:rFonts w:ascii="Arial" w:eastAsia="Arial" w:hAnsi="Arial" w:cs="Arial"/>
          <w:sz w:val="24"/>
          <w:szCs w:val="24"/>
        </w:rPr>
        <w:t>3</w:t>
      </w:r>
    </w:p>
    <w:p w14:paraId="3B2C04E2" w14:textId="5647A011" w:rsidR="00697F36" w:rsidRPr="00F9401E" w:rsidRDefault="0FBB2023" w:rsidP="07CA4425">
      <w:pPr>
        <w:pStyle w:val="NoSpacing"/>
        <w:spacing w:line="360" w:lineRule="auto"/>
        <w:rPr>
          <w:rFonts w:ascii="Arial" w:eastAsia="Arial" w:hAnsi="Arial" w:cs="Arial"/>
          <w:sz w:val="24"/>
          <w:szCs w:val="24"/>
        </w:rPr>
      </w:pPr>
      <w:r w:rsidRPr="3BA8B684">
        <w:rPr>
          <w:rFonts w:ascii="Arial" w:eastAsia="Arial" w:hAnsi="Arial" w:cs="Arial"/>
          <w:sz w:val="24"/>
          <w:szCs w:val="24"/>
        </w:rPr>
        <w:t xml:space="preserve">About </w:t>
      </w:r>
      <w:r w:rsidR="25D255E7" w:rsidRPr="3BA8B684">
        <w:rPr>
          <w:rFonts w:ascii="Arial" w:eastAsia="Arial" w:hAnsi="Arial" w:cs="Arial"/>
          <w:sz w:val="24"/>
          <w:szCs w:val="24"/>
        </w:rPr>
        <w:t xml:space="preserve">Department for Transport </w:t>
      </w:r>
      <w:r>
        <w:tab/>
      </w:r>
      <w:r>
        <w:tab/>
      </w:r>
      <w:r>
        <w:tab/>
      </w:r>
      <w:r>
        <w:tab/>
      </w:r>
      <w:r>
        <w:tab/>
      </w:r>
      <w:r>
        <w:tab/>
      </w:r>
      <w:r>
        <w:tab/>
      </w:r>
      <w:r>
        <w:tab/>
      </w:r>
      <w:r w:rsidR="33E3B3A9" w:rsidRPr="3BA8B684">
        <w:rPr>
          <w:rFonts w:ascii="Arial" w:eastAsia="Arial" w:hAnsi="Arial" w:cs="Arial"/>
        </w:rPr>
        <w:t>5</w:t>
      </w:r>
    </w:p>
    <w:p w14:paraId="619DD228" w14:textId="0F0F2325" w:rsidR="00697F36" w:rsidRPr="00F9401E" w:rsidRDefault="0FBB2023" w:rsidP="07CA4425">
      <w:pPr>
        <w:pStyle w:val="NoSpacing"/>
        <w:spacing w:line="360" w:lineRule="auto"/>
        <w:rPr>
          <w:rFonts w:ascii="Arial" w:eastAsia="Arial" w:hAnsi="Arial" w:cs="Arial"/>
          <w:sz w:val="24"/>
          <w:szCs w:val="24"/>
        </w:rPr>
      </w:pPr>
      <w:r w:rsidRPr="67EA4749">
        <w:rPr>
          <w:rFonts w:ascii="Arial" w:eastAsia="Arial" w:hAnsi="Arial" w:cs="Arial"/>
          <w:sz w:val="24"/>
          <w:szCs w:val="24"/>
        </w:rPr>
        <w:t xml:space="preserve">About the role </w:t>
      </w:r>
      <w:r>
        <w:tab/>
      </w:r>
      <w:r>
        <w:tab/>
      </w:r>
      <w:r>
        <w:tab/>
      </w:r>
      <w:r>
        <w:tab/>
      </w:r>
      <w:r>
        <w:tab/>
      </w:r>
      <w:r>
        <w:tab/>
      </w:r>
      <w:r>
        <w:tab/>
      </w:r>
      <w:r>
        <w:tab/>
      </w:r>
      <w:r>
        <w:tab/>
      </w:r>
      <w:r>
        <w:tab/>
      </w:r>
      <w:r w:rsidR="07E0B741" w:rsidRPr="67EA4749">
        <w:rPr>
          <w:rFonts w:ascii="Arial" w:eastAsia="Arial" w:hAnsi="Arial" w:cs="Arial"/>
        </w:rPr>
        <w:t>6</w:t>
      </w:r>
    </w:p>
    <w:p w14:paraId="3F0A258B" w14:textId="52634849" w:rsidR="00697F36" w:rsidRPr="00F9401E" w:rsidRDefault="60F4FD65" w:rsidP="07CA4425">
      <w:pPr>
        <w:pStyle w:val="NoSpacing"/>
        <w:spacing w:line="360" w:lineRule="auto"/>
        <w:rPr>
          <w:rFonts w:ascii="Arial" w:eastAsia="Arial" w:hAnsi="Arial" w:cs="Arial"/>
          <w:sz w:val="24"/>
          <w:szCs w:val="24"/>
        </w:rPr>
      </w:pPr>
      <w:r w:rsidRPr="3A374519">
        <w:rPr>
          <w:rFonts w:ascii="Arial" w:eastAsia="Arial" w:hAnsi="Arial" w:cs="Arial"/>
          <w:sz w:val="24"/>
          <w:szCs w:val="24"/>
        </w:rPr>
        <w:t>Essential Criteria</w:t>
      </w:r>
      <w:r w:rsidR="0FBB2023" w:rsidRPr="3A374519">
        <w:rPr>
          <w:rFonts w:ascii="Arial" w:eastAsia="Arial" w:hAnsi="Arial" w:cs="Arial"/>
          <w:sz w:val="24"/>
          <w:szCs w:val="24"/>
        </w:rPr>
        <w:t xml:space="preserve"> </w:t>
      </w:r>
      <w:r>
        <w:tab/>
      </w:r>
      <w:r>
        <w:tab/>
      </w:r>
      <w:r>
        <w:tab/>
      </w:r>
      <w:r>
        <w:tab/>
      </w:r>
      <w:r>
        <w:tab/>
      </w:r>
      <w:r>
        <w:tab/>
      </w:r>
      <w:r>
        <w:tab/>
      </w:r>
      <w:r>
        <w:tab/>
      </w:r>
      <w:r>
        <w:tab/>
      </w:r>
      <w:r>
        <w:tab/>
      </w:r>
      <w:r w:rsidR="24FF5655" w:rsidRPr="3A374519">
        <w:rPr>
          <w:rFonts w:ascii="Arial" w:eastAsia="Arial" w:hAnsi="Arial" w:cs="Arial"/>
          <w:sz w:val="24"/>
          <w:szCs w:val="24"/>
        </w:rPr>
        <w:t>7</w:t>
      </w:r>
    </w:p>
    <w:p w14:paraId="0E098EA0" w14:textId="6F84264B" w:rsidR="00697F36" w:rsidRPr="00F9401E" w:rsidRDefault="0469FA67" w:rsidP="00F9401E">
      <w:pPr>
        <w:pStyle w:val="NoSpacing"/>
        <w:spacing w:line="360" w:lineRule="auto"/>
        <w:rPr>
          <w:rFonts w:ascii="Arial" w:eastAsia="Arial" w:hAnsi="Arial" w:cs="Arial"/>
          <w:sz w:val="24"/>
          <w:szCs w:val="24"/>
        </w:rPr>
      </w:pPr>
      <w:r w:rsidRPr="5B62CE10">
        <w:rPr>
          <w:rFonts w:ascii="Arial" w:eastAsia="Arial" w:hAnsi="Arial" w:cs="Arial"/>
          <w:sz w:val="24"/>
          <w:szCs w:val="24"/>
        </w:rPr>
        <w:t>How to Apply</w:t>
      </w:r>
      <w:r w:rsidR="0FBB2023" w:rsidRPr="5B62CE10">
        <w:rPr>
          <w:rFonts w:ascii="Arial" w:eastAsia="Arial" w:hAnsi="Arial" w:cs="Arial"/>
          <w:sz w:val="24"/>
          <w:szCs w:val="24"/>
        </w:rPr>
        <w:t xml:space="preserve"> </w:t>
      </w:r>
      <w:r>
        <w:tab/>
      </w:r>
      <w:r>
        <w:tab/>
      </w:r>
      <w:r>
        <w:tab/>
      </w:r>
      <w:r>
        <w:tab/>
      </w:r>
      <w:r>
        <w:tab/>
      </w:r>
      <w:r>
        <w:tab/>
      </w:r>
      <w:r>
        <w:tab/>
      </w:r>
      <w:r>
        <w:tab/>
      </w:r>
      <w:r>
        <w:tab/>
      </w:r>
      <w:r>
        <w:tab/>
      </w:r>
      <w:r w:rsidR="119E9AEC" w:rsidRPr="5B62CE10">
        <w:rPr>
          <w:rFonts w:ascii="Arial" w:eastAsia="Arial" w:hAnsi="Arial" w:cs="Arial"/>
          <w:sz w:val="24"/>
          <w:szCs w:val="24"/>
        </w:rPr>
        <w:t>8</w:t>
      </w:r>
    </w:p>
    <w:p w14:paraId="65E526D0" w14:textId="4E166067" w:rsidR="00697F36" w:rsidRPr="00F9401E" w:rsidRDefault="716FC758" w:rsidP="00F9401E">
      <w:pPr>
        <w:pStyle w:val="NoSpacing"/>
        <w:spacing w:line="360" w:lineRule="auto"/>
        <w:rPr>
          <w:rFonts w:ascii="Arial" w:eastAsia="Arial" w:hAnsi="Arial" w:cs="Arial"/>
          <w:sz w:val="24"/>
          <w:szCs w:val="24"/>
        </w:rPr>
      </w:pPr>
      <w:r w:rsidRPr="14DE2CCE">
        <w:rPr>
          <w:rFonts w:ascii="Arial" w:eastAsia="Arial" w:hAnsi="Arial" w:cs="Arial"/>
          <w:sz w:val="24"/>
          <w:szCs w:val="24"/>
        </w:rPr>
        <w:t>Indicative Timetable</w:t>
      </w:r>
      <w:r w:rsidR="0FBB2023" w:rsidRPr="14DE2CCE">
        <w:rPr>
          <w:rFonts w:ascii="Arial" w:eastAsia="Arial" w:hAnsi="Arial" w:cs="Arial"/>
          <w:sz w:val="24"/>
          <w:szCs w:val="24"/>
        </w:rPr>
        <w:t xml:space="preserve"> </w:t>
      </w:r>
      <w:r>
        <w:tab/>
      </w:r>
      <w:r>
        <w:tab/>
      </w:r>
      <w:r>
        <w:tab/>
      </w:r>
      <w:r>
        <w:tab/>
      </w:r>
      <w:r>
        <w:tab/>
      </w:r>
      <w:r>
        <w:tab/>
      </w:r>
      <w:r>
        <w:tab/>
      </w:r>
      <w:r>
        <w:tab/>
      </w:r>
      <w:r>
        <w:tab/>
      </w:r>
      <w:r w:rsidR="2B5C518C" w:rsidRPr="14DE2CCE">
        <w:rPr>
          <w:rFonts w:ascii="Arial" w:eastAsia="Arial" w:hAnsi="Arial" w:cs="Arial"/>
          <w:sz w:val="24"/>
          <w:szCs w:val="24"/>
        </w:rPr>
        <w:t>8</w:t>
      </w:r>
    </w:p>
    <w:p w14:paraId="0E2C2FBF" w14:textId="465609E7" w:rsidR="00697F36" w:rsidRPr="00F9401E" w:rsidRDefault="17E322A6" w:rsidP="00F9401E">
      <w:pPr>
        <w:pStyle w:val="NoSpacing"/>
        <w:spacing w:line="360" w:lineRule="auto"/>
        <w:rPr>
          <w:rFonts w:ascii="Arial" w:eastAsia="Arial" w:hAnsi="Arial" w:cs="Arial"/>
          <w:sz w:val="24"/>
          <w:szCs w:val="24"/>
        </w:rPr>
      </w:pPr>
      <w:r w:rsidRPr="7AF5D5DB">
        <w:rPr>
          <w:rFonts w:ascii="Arial" w:eastAsia="Arial" w:hAnsi="Arial" w:cs="Arial"/>
          <w:sz w:val="24"/>
          <w:szCs w:val="24"/>
        </w:rPr>
        <w:t>Selection Process</w:t>
      </w:r>
      <w:r>
        <w:tab/>
      </w:r>
      <w:r>
        <w:tab/>
      </w:r>
      <w:r>
        <w:tab/>
      </w:r>
      <w:r>
        <w:tab/>
      </w:r>
      <w:r>
        <w:tab/>
      </w:r>
      <w:r>
        <w:tab/>
      </w:r>
      <w:r>
        <w:tab/>
      </w:r>
      <w:r>
        <w:tab/>
      </w:r>
      <w:r>
        <w:tab/>
      </w:r>
      <w:r>
        <w:tab/>
      </w:r>
      <w:r w:rsidR="18251A19" w:rsidRPr="7AF5D5DB">
        <w:rPr>
          <w:rFonts w:ascii="Arial" w:eastAsia="Arial" w:hAnsi="Arial" w:cs="Arial"/>
          <w:sz w:val="24"/>
          <w:szCs w:val="24"/>
        </w:rPr>
        <w:t>9</w:t>
      </w:r>
    </w:p>
    <w:p w14:paraId="06432281" w14:textId="077C2A84" w:rsidR="00697F36" w:rsidRPr="00F9401E" w:rsidRDefault="0AC8A34E" w:rsidP="00F9401E">
      <w:pPr>
        <w:pStyle w:val="NoSpacing"/>
        <w:spacing w:line="360" w:lineRule="auto"/>
        <w:rPr>
          <w:rFonts w:ascii="Arial" w:eastAsia="Arial" w:hAnsi="Arial" w:cs="Arial"/>
          <w:sz w:val="24"/>
          <w:szCs w:val="24"/>
        </w:rPr>
      </w:pPr>
      <w:r w:rsidRPr="4B7A07AC">
        <w:rPr>
          <w:rFonts w:ascii="Arial" w:eastAsia="Arial" w:hAnsi="Arial" w:cs="Arial"/>
          <w:sz w:val="24"/>
          <w:szCs w:val="24"/>
        </w:rPr>
        <w:t>Appointment Term</w:t>
      </w:r>
      <w:r>
        <w:tab/>
      </w:r>
      <w:r>
        <w:tab/>
      </w:r>
      <w:r>
        <w:tab/>
      </w:r>
      <w:r>
        <w:tab/>
      </w:r>
      <w:r>
        <w:tab/>
      </w:r>
      <w:r>
        <w:tab/>
      </w:r>
      <w:r>
        <w:tab/>
      </w:r>
      <w:r>
        <w:tab/>
      </w:r>
      <w:r>
        <w:tab/>
      </w:r>
      <w:r>
        <w:tab/>
      </w:r>
      <w:r w:rsidR="753CF44D" w:rsidRPr="4B7A07AC">
        <w:rPr>
          <w:rFonts w:ascii="Arial" w:eastAsia="Arial" w:hAnsi="Arial" w:cs="Arial"/>
          <w:sz w:val="24"/>
          <w:szCs w:val="24"/>
        </w:rPr>
        <w:t>10</w:t>
      </w:r>
    </w:p>
    <w:p w14:paraId="5D1AA2E6" w14:textId="3033208C" w:rsidR="00697F36" w:rsidRPr="00F9401E" w:rsidRDefault="0243014E" w:rsidP="00F9401E">
      <w:pPr>
        <w:pStyle w:val="NoSpacing"/>
        <w:spacing w:line="360" w:lineRule="auto"/>
        <w:rPr>
          <w:rFonts w:ascii="Arial" w:eastAsia="Arial" w:hAnsi="Arial" w:cs="Arial"/>
          <w:sz w:val="24"/>
          <w:szCs w:val="24"/>
        </w:rPr>
      </w:pPr>
      <w:r w:rsidRPr="4B7A07AC">
        <w:rPr>
          <w:rFonts w:ascii="Arial" w:eastAsia="Arial" w:hAnsi="Arial" w:cs="Arial"/>
          <w:sz w:val="24"/>
          <w:szCs w:val="24"/>
        </w:rPr>
        <w:t>Time Commitment</w:t>
      </w:r>
      <w:r>
        <w:tab/>
      </w:r>
      <w:r>
        <w:tab/>
      </w:r>
      <w:r>
        <w:tab/>
      </w:r>
      <w:r>
        <w:tab/>
      </w:r>
      <w:r>
        <w:tab/>
      </w:r>
      <w:r>
        <w:tab/>
      </w:r>
      <w:r>
        <w:tab/>
      </w:r>
      <w:r>
        <w:tab/>
      </w:r>
      <w:r>
        <w:tab/>
      </w:r>
      <w:r>
        <w:tab/>
      </w:r>
      <w:r w:rsidR="7B265987" w:rsidRPr="4B7A07AC">
        <w:rPr>
          <w:rFonts w:ascii="Arial" w:eastAsia="Arial" w:hAnsi="Arial" w:cs="Arial"/>
          <w:sz w:val="24"/>
          <w:szCs w:val="24"/>
        </w:rPr>
        <w:t>10</w:t>
      </w:r>
    </w:p>
    <w:p w14:paraId="0812DCAA" w14:textId="70D4C358" w:rsidR="00697F36" w:rsidRPr="00F9401E" w:rsidRDefault="3B028ED9" w:rsidP="00F9401E">
      <w:pPr>
        <w:pStyle w:val="NoSpacing"/>
        <w:spacing w:line="360" w:lineRule="auto"/>
        <w:rPr>
          <w:rFonts w:ascii="Arial" w:eastAsia="Arial" w:hAnsi="Arial" w:cs="Arial"/>
          <w:sz w:val="24"/>
          <w:szCs w:val="24"/>
        </w:rPr>
      </w:pPr>
      <w:r w:rsidRPr="7ECE7F9D">
        <w:rPr>
          <w:rFonts w:ascii="Arial" w:eastAsia="Arial" w:hAnsi="Arial" w:cs="Arial"/>
          <w:sz w:val="24"/>
          <w:szCs w:val="24"/>
        </w:rPr>
        <w:t>Remuneration</w:t>
      </w:r>
      <w:r w:rsidR="0FBB2023" w:rsidRPr="7ECE7F9D">
        <w:rPr>
          <w:rFonts w:ascii="Arial" w:eastAsia="Arial" w:hAnsi="Arial" w:cs="Arial"/>
          <w:sz w:val="24"/>
          <w:szCs w:val="24"/>
        </w:rPr>
        <w:t xml:space="preserve"> </w:t>
      </w:r>
      <w:r>
        <w:tab/>
      </w:r>
      <w:r>
        <w:tab/>
      </w:r>
      <w:r>
        <w:tab/>
      </w:r>
      <w:r>
        <w:tab/>
      </w:r>
      <w:r>
        <w:tab/>
      </w:r>
      <w:r>
        <w:tab/>
      </w:r>
      <w:r>
        <w:tab/>
      </w:r>
      <w:r>
        <w:tab/>
      </w:r>
      <w:r>
        <w:tab/>
      </w:r>
      <w:r>
        <w:tab/>
      </w:r>
      <w:r w:rsidR="1165BE32" w:rsidRPr="7ECE7F9D">
        <w:rPr>
          <w:rFonts w:ascii="Arial" w:eastAsia="Arial" w:hAnsi="Arial" w:cs="Arial"/>
          <w:sz w:val="24"/>
          <w:szCs w:val="24"/>
        </w:rPr>
        <w:t>10</w:t>
      </w:r>
    </w:p>
    <w:p w14:paraId="32F47B0A" w14:textId="3EADDDA6" w:rsidR="00697F36" w:rsidRPr="00F9401E" w:rsidRDefault="783E86C1" w:rsidP="00F9401E">
      <w:pPr>
        <w:pStyle w:val="NoSpacing"/>
        <w:spacing w:line="360" w:lineRule="auto"/>
        <w:rPr>
          <w:rFonts w:ascii="Arial" w:eastAsia="Arial" w:hAnsi="Arial" w:cs="Arial"/>
          <w:sz w:val="24"/>
          <w:szCs w:val="24"/>
        </w:rPr>
      </w:pPr>
      <w:r w:rsidRPr="26A398AB">
        <w:rPr>
          <w:rFonts w:ascii="Arial" w:eastAsia="Arial" w:hAnsi="Arial" w:cs="Arial"/>
          <w:sz w:val="24"/>
          <w:szCs w:val="24"/>
        </w:rPr>
        <w:t>Location</w:t>
      </w:r>
      <w:r>
        <w:tab/>
      </w:r>
      <w:r>
        <w:tab/>
      </w:r>
      <w:r>
        <w:tab/>
      </w:r>
      <w:r>
        <w:tab/>
      </w:r>
      <w:r>
        <w:tab/>
      </w:r>
      <w:r>
        <w:tab/>
      </w:r>
      <w:r>
        <w:tab/>
      </w:r>
      <w:r>
        <w:tab/>
      </w:r>
      <w:r>
        <w:tab/>
      </w:r>
      <w:r>
        <w:tab/>
      </w:r>
      <w:r>
        <w:tab/>
      </w:r>
      <w:r w:rsidR="2C0C1F2F" w:rsidRPr="26A398AB">
        <w:rPr>
          <w:rFonts w:ascii="Arial" w:eastAsia="Arial" w:hAnsi="Arial" w:cs="Arial"/>
          <w:sz w:val="24"/>
          <w:szCs w:val="24"/>
        </w:rPr>
        <w:t>10</w:t>
      </w:r>
    </w:p>
    <w:p w14:paraId="4E075BF2" w14:textId="63E16D19" w:rsidR="4F143828" w:rsidRDefault="4F143828" w:rsidP="64420B93">
      <w:pPr>
        <w:pStyle w:val="NoSpacing"/>
        <w:spacing w:line="360" w:lineRule="auto"/>
        <w:rPr>
          <w:rFonts w:ascii="Arial" w:eastAsia="Arial" w:hAnsi="Arial" w:cs="Arial"/>
          <w:sz w:val="24"/>
          <w:szCs w:val="24"/>
        </w:rPr>
      </w:pPr>
      <w:r w:rsidRPr="0C8FD152">
        <w:rPr>
          <w:rFonts w:ascii="Arial" w:eastAsia="Arial" w:hAnsi="Arial" w:cs="Arial"/>
          <w:sz w:val="24"/>
          <w:szCs w:val="24"/>
        </w:rPr>
        <w:t>Availability</w:t>
      </w:r>
      <w:r>
        <w:tab/>
      </w:r>
      <w:r>
        <w:tab/>
      </w:r>
      <w:r>
        <w:tab/>
      </w:r>
      <w:r>
        <w:tab/>
      </w:r>
      <w:r>
        <w:tab/>
      </w:r>
      <w:r>
        <w:tab/>
      </w:r>
      <w:r>
        <w:tab/>
      </w:r>
      <w:r>
        <w:tab/>
      </w:r>
      <w:r>
        <w:tab/>
      </w:r>
      <w:r>
        <w:tab/>
      </w:r>
      <w:r>
        <w:tab/>
      </w:r>
      <w:r w:rsidR="5D17560D" w:rsidRPr="0C8FD152">
        <w:rPr>
          <w:rFonts w:ascii="Arial" w:eastAsia="Arial" w:hAnsi="Arial" w:cs="Arial"/>
          <w:sz w:val="24"/>
          <w:szCs w:val="24"/>
        </w:rPr>
        <w:t>11</w:t>
      </w:r>
    </w:p>
    <w:p w14:paraId="6822A345" w14:textId="0B4339A8" w:rsidR="00697F36" w:rsidRPr="00F9401E" w:rsidRDefault="0FBB2023" w:rsidP="00F9401E">
      <w:pPr>
        <w:pStyle w:val="NoSpacing"/>
        <w:spacing w:line="360" w:lineRule="auto"/>
        <w:rPr>
          <w:rFonts w:ascii="Arial" w:eastAsia="Arial" w:hAnsi="Arial" w:cs="Arial"/>
          <w:sz w:val="24"/>
          <w:szCs w:val="24"/>
        </w:rPr>
      </w:pPr>
      <w:r w:rsidRPr="6C636E0C">
        <w:rPr>
          <w:rFonts w:ascii="Arial" w:eastAsia="Arial" w:hAnsi="Arial" w:cs="Arial"/>
          <w:sz w:val="24"/>
          <w:szCs w:val="24"/>
        </w:rPr>
        <w:t xml:space="preserve">Security clearance </w:t>
      </w:r>
      <w:r>
        <w:tab/>
      </w:r>
      <w:r>
        <w:tab/>
      </w:r>
      <w:r>
        <w:tab/>
      </w:r>
      <w:r>
        <w:tab/>
      </w:r>
      <w:r>
        <w:tab/>
      </w:r>
      <w:r>
        <w:tab/>
      </w:r>
      <w:r>
        <w:tab/>
      </w:r>
      <w:r>
        <w:tab/>
      </w:r>
      <w:r>
        <w:tab/>
      </w:r>
      <w:r>
        <w:tab/>
      </w:r>
      <w:r w:rsidR="555DAB1B" w:rsidRPr="6C636E0C">
        <w:rPr>
          <w:rFonts w:ascii="Arial" w:eastAsia="Arial" w:hAnsi="Arial" w:cs="Arial"/>
          <w:sz w:val="24"/>
          <w:szCs w:val="24"/>
        </w:rPr>
        <w:t>11</w:t>
      </w:r>
    </w:p>
    <w:p w14:paraId="5B9E3217" w14:textId="0C027FED" w:rsidR="00697F36" w:rsidRPr="00F9401E" w:rsidRDefault="0FBB2023" w:rsidP="00F9401E">
      <w:pPr>
        <w:pStyle w:val="NoSpacing"/>
        <w:spacing w:line="360" w:lineRule="auto"/>
        <w:rPr>
          <w:rFonts w:ascii="Arial" w:eastAsia="Arial" w:hAnsi="Arial" w:cs="Arial"/>
          <w:sz w:val="24"/>
          <w:szCs w:val="24"/>
        </w:rPr>
      </w:pPr>
      <w:r w:rsidRPr="385FDBF2">
        <w:rPr>
          <w:rFonts w:ascii="Arial" w:eastAsia="Arial" w:hAnsi="Arial" w:cs="Arial"/>
          <w:sz w:val="24"/>
          <w:szCs w:val="24"/>
        </w:rPr>
        <w:t xml:space="preserve">Equal Opportunities Monitoring </w:t>
      </w:r>
      <w:r>
        <w:tab/>
      </w:r>
      <w:r>
        <w:tab/>
      </w:r>
      <w:r>
        <w:tab/>
      </w:r>
      <w:r>
        <w:tab/>
      </w:r>
      <w:r>
        <w:tab/>
      </w:r>
      <w:r>
        <w:tab/>
      </w:r>
      <w:r>
        <w:tab/>
      </w:r>
      <w:r>
        <w:tab/>
      </w:r>
      <w:r w:rsidR="1D53E3EC" w:rsidRPr="385FDBF2">
        <w:rPr>
          <w:rFonts w:ascii="Arial" w:eastAsia="Arial" w:hAnsi="Arial" w:cs="Arial"/>
          <w:sz w:val="24"/>
          <w:szCs w:val="24"/>
        </w:rPr>
        <w:t>11</w:t>
      </w:r>
    </w:p>
    <w:p w14:paraId="3B8A07CA" w14:textId="142B36F5" w:rsidR="00697F36" w:rsidRPr="00F9401E" w:rsidRDefault="0FBB2023" w:rsidP="00F9401E">
      <w:pPr>
        <w:pStyle w:val="NoSpacing"/>
        <w:spacing w:line="360" w:lineRule="auto"/>
        <w:rPr>
          <w:rFonts w:ascii="Arial" w:eastAsia="Arial" w:hAnsi="Arial" w:cs="Arial"/>
          <w:sz w:val="24"/>
          <w:szCs w:val="24"/>
        </w:rPr>
      </w:pPr>
      <w:r w:rsidRPr="16F63357">
        <w:rPr>
          <w:rFonts w:ascii="Arial" w:eastAsia="Arial" w:hAnsi="Arial" w:cs="Arial"/>
          <w:sz w:val="24"/>
          <w:szCs w:val="24"/>
        </w:rPr>
        <w:t xml:space="preserve">Disability Confident </w:t>
      </w:r>
      <w:r>
        <w:tab/>
      </w:r>
      <w:r>
        <w:tab/>
      </w:r>
      <w:r>
        <w:tab/>
      </w:r>
      <w:r>
        <w:tab/>
      </w:r>
      <w:r>
        <w:tab/>
      </w:r>
      <w:r>
        <w:tab/>
      </w:r>
      <w:r>
        <w:tab/>
      </w:r>
      <w:r>
        <w:tab/>
      </w:r>
      <w:r>
        <w:tab/>
      </w:r>
      <w:r>
        <w:tab/>
      </w:r>
      <w:r w:rsidR="1BA85E6C" w:rsidRPr="16F63357">
        <w:rPr>
          <w:rFonts w:ascii="Arial" w:eastAsia="Arial" w:hAnsi="Arial" w:cs="Arial"/>
          <w:sz w:val="24"/>
          <w:szCs w:val="24"/>
        </w:rPr>
        <w:t>11</w:t>
      </w:r>
    </w:p>
    <w:p w14:paraId="66313A46" w14:textId="4207D115" w:rsidR="00697F36" w:rsidRPr="00F9401E" w:rsidRDefault="0FBB2023" w:rsidP="00F9401E">
      <w:pPr>
        <w:pStyle w:val="NoSpacing"/>
        <w:spacing w:line="360" w:lineRule="auto"/>
        <w:rPr>
          <w:rFonts w:ascii="Arial" w:eastAsia="Arial" w:hAnsi="Arial" w:cs="Arial"/>
          <w:sz w:val="24"/>
          <w:szCs w:val="24"/>
        </w:rPr>
      </w:pPr>
      <w:r w:rsidRPr="6FA331AD">
        <w:rPr>
          <w:rFonts w:ascii="Arial" w:eastAsia="Arial" w:hAnsi="Arial" w:cs="Arial"/>
          <w:sz w:val="24"/>
          <w:szCs w:val="24"/>
        </w:rPr>
        <w:t xml:space="preserve">Nationality </w:t>
      </w:r>
      <w:r>
        <w:tab/>
      </w:r>
      <w:r>
        <w:tab/>
      </w:r>
      <w:r>
        <w:tab/>
      </w:r>
      <w:r>
        <w:tab/>
      </w:r>
      <w:r>
        <w:tab/>
      </w:r>
      <w:r>
        <w:tab/>
      </w:r>
      <w:r>
        <w:tab/>
      </w:r>
      <w:r>
        <w:tab/>
      </w:r>
      <w:r>
        <w:tab/>
      </w:r>
      <w:r>
        <w:tab/>
      </w:r>
      <w:r>
        <w:tab/>
      </w:r>
      <w:r w:rsidR="1CC9E348" w:rsidRPr="6FA331AD">
        <w:rPr>
          <w:rFonts w:ascii="Arial" w:eastAsia="Arial" w:hAnsi="Arial" w:cs="Arial"/>
          <w:sz w:val="24"/>
          <w:szCs w:val="24"/>
        </w:rPr>
        <w:t>12</w:t>
      </w:r>
    </w:p>
    <w:p w14:paraId="63B2F0B9" w14:textId="3F7AFC2A" w:rsidR="00697F36" w:rsidRPr="00F9401E" w:rsidRDefault="0FBB2023" w:rsidP="00F9401E">
      <w:pPr>
        <w:pStyle w:val="NoSpacing"/>
        <w:spacing w:line="360" w:lineRule="auto"/>
        <w:rPr>
          <w:rFonts w:ascii="Arial" w:eastAsia="Arial" w:hAnsi="Arial" w:cs="Arial"/>
          <w:sz w:val="24"/>
          <w:szCs w:val="24"/>
        </w:rPr>
      </w:pPr>
      <w:r w:rsidRPr="19C04016">
        <w:rPr>
          <w:rFonts w:ascii="Arial" w:eastAsia="Arial" w:hAnsi="Arial" w:cs="Arial"/>
          <w:sz w:val="24"/>
          <w:szCs w:val="24"/>
        </w:rPr>
        <w:t xml:space="preserve">Standards in public life </w:t>
      </w:r>
      <w:r>
        <w:tab/>
      </w:r>
      <w:r>
        <w:tab/>
      </w:r>
      <w:r>
        <w:tab/>
      </w:r>
      <w:r>
        <w:tab/>
      </w:r>
      <w:r>
        <w:tab/>
      </w:r>
      <w:r>
        <w:tab/>
      </w:r>
      <w:r>
        <w:tab/>
      </w:r>
      <w:r>
        <w:tab/>
      </w:r>
      <w:r>
        <w:tab/>
      </w:r>
      <w:r w:rsidR="5CDD92B2" w:rsidRPr="19C04016">
        <w:rPr>
          <w:rFonts w:ascii="Arial" w:eastAsia="Arial" w:hAnsi="Arial" w:cs="Arial"/>
          <w:sz w:val="24"/>
          <w:szCs w:val="24"/>
        </w:rPr>
        <w:t>12</w:t>
      </w:r>
    </w:p>
    <w:p w14:paraId="1463E01A" w14:textId="4C9BE3DC" w:rsidR="00697F36" w:rsidRPr="00F9401E" w:rsidRDefault="0FBB2023" w:rsidP="00F9401E">
      <w:pPr>
        <w:pStyle w:val="NoSpacing"/>
        <w:spacing w:line="360" w:lineRule="auto"/>
        <w:rPr>
          <w:rFonts w:ascii="Arial" w:eastAsia="Arial" w:hAnsi="Arial" w:cs="Arial"/>
          <w:sz w:val="24"/>
          <w:szCs w:val="24"/>
        </w:rPr>
      </w:pPr>
      <w:r w:rsidRPr="4C382251">
        <w:rPr>
          <w:rFonts w:ascii="Arial" w:eastAsia="Arial" w:hAnsi="Arial" w:cs="Arial"/>
          <w:sz w:val="24"/>
          <w:szCs w:val="24"/>
        </w:rPr>
        <w:t xml:space="preserve">Disqualification for appointment </w:t>
      </w:r>
      <w:r>
        <w:tab/>
      </w:r>
      <w:r>
        <w:tab/>
      </w:r>
      <w:r>
        <w:tab/>
      </w:r>
      <w:r>
        <w:tab/>
      </w:r>
      <w:r>
        <w:tab/>
      </w:r>
      <w:r>
        <w:tab/>
      </w:r>
      <w:r>
        <w:tab/>
      </w:r>
      <w:r>
        <w:tab/>
      </w:r>
      <w:r w:rsidR="4FB3CD07" w:rsidRPr="4C382251">
        <w:rPr>
          <w:rFonts w:ascii="Arial" w:eastAsia="Arial" w:hAnsi="Arial" w:cs="Arial"/>
          <w:sz w:val="24"/>
          <w:szCs w:val="24"/>
        </w:rPr>
        <w:t>12</w:t>
      </w:r>
    </w:p>
    <w:p w14:paraId="1F72BA12" w14:textId="13761210" w:rsidR="00697F36" w:rsidRPr="00F9401E" w:rsidRDefault="0FBB2023" w:rsidP="00F9401E">
      <w:pPr>
        <w:pStyle w:val="NoSpacing"/>
        <w:spacing w:line="360" w:lineRule="auto"/>
        <w:rPr>
          <w:rFonts w:ascii="Arial" w:eastAsia="Arial" w:hAnsi="Arial" w:cs="Arial"/>
          <w:sz w:val="24"/>
          <w:szCs w:val="24"/>
        </w:rPr>
      </w:pPr>
      <w:r w:rsidRPr="4308E46B">
        <w:rPr>
          <w:rFonts w:ascii="Arial" w:eastAsia="Arial" w:hAnsi="Arial" w:cs="Arial"/>
          <w:sz w:val="24"/>
          <w:szCs w:val="24"/>
        </w:rPr>
        <w:t xml:space="preserve">Registration of interests </w:t>
      </w:r>
      <w:r>
        <w:tab/>
      </w:r>
      <w:r>
        <w:tab/>
      </w:r>
      <w:r>
        <w:tab/>
      </w:r>
      <w:r>
        <w:tab/>
      </w:r>
      <w:r>
        <w:tab/>
      </w:r>
      <w:r>
        <w:tab/>
      </w:r>
      <w:r>
        <w:tab/>
      </w:r>
      <w:r>
        <w:tab/>
      </w:r>
      <w:r>
        <w:tab/>
      </w:r>
      <w:r w:rsidR="4573B922" w:rsidRPr="4308E46B">
        <w:rPr>
          <w:rFonts w:ascii="Arial" w:eastAsia="Arial" w:hAnsi="Arial" w:cs="Arial"/>
          <w:sz w:val="24"/>
          <w:szCs w:val="24"/>
        </w:rPr>
        <w:t>13</w:t>
      </w:r>
    </w:p>
    <w:p w14:paraId="0B32A5AA" w14:textId="588D6A9C" w:rsidR="00697F36" w:rsidRPr="00F9401E" w:rsidRDefault="0FBB2023" w:rsidP="00F9401E">
      <w:pPr>
        <w:pStyle w:val="NoSpacing"/>
        <w:spacing w:line="360" w:lineRule="auto"/>
        <w:rPr>
          <w:rFonts w:ascii="Arial" w:eastAsia="Arial" w:hAnsi="Arial" w:cs="Arial"/>
          <w:sz w:val="24"/>
          <w:szCs w:val="24"/>
        </w:rPr>
      </w:pPr>
      <w:r w:rsidRPr="10FC0449">
        <w:rPr>
          <w:rFonts w:ascii="Arial" w:eastAsia="Arial" w:hAnsi="Arial" w:cs="Arial"/>
          <w:sz w:val="24"/>
          <w:szCs w:val="24"/>
        </w:rPr>
        <w:t xml:space="preserve">Political activity </w:t>
      </w:r>
      <w:r>
        <w:tab/>
      </w:r>
      <w:r>
        <w:tab/>
      </w:r>
      <w:r>
        <w:tab/>
      </w:r>
      <w:r>
        <w:tab/>
      </w:r>
      <w:r>
        <w:tab/>
      </w:r>
      <w:r>
        <w:tab/>
      </w:r>
      <w:r>
        <w:tab/>
      </w:r>
      <w:r>
        <w:tab/>
      </w:r>
      <w:r>
        <w:tab/>
      </w:r>
      <w:r>
        <w:tab/>
      </w:r>
      <w:r w:rsidR="5C096B15" w:rsidRPr="10FC0449">
        <w:rPr>
          <w:rFonts w:ascii="Arial" w:eastAsia="Arial" w:hAnsi="Arial" w:cs="Arial"/>
          <w:sz w:val="24"/>
          <w:szCs w:val="24"/>
        </w:rPr>
        <w:t>13</w:t>
      </w:r>
    </w:p>
    <w:p w14:paraId="2331A655" w14:textId="56E74409" w:rsidR="00697F36" w:rsidRPr="00F9401E" w:rsidRDefault="0FBB2023" w:rsidP="00F9401E">
      <w:pPr>
        <w:pStyle w:val="NoSpacing"/>
        <w:spacing w:line="360" w:lineRule="auto"/>
        <w:rPr>
          <w:rFonts w:ascii="Arial" w:eastAsia="Arial" w:hAnsi="Arial" w:cs="Arial"/>
          <w:sz w:val="24"/>
          <w:szCs w:val="24"/>
        </w:rPr>
      </w:pPr>
      <w:r w:rsidRPr="06440C77">
        <w:rPr>
          <w:rFonts w:ascii="Arial" w:eastAsia="Arial" w:hAnsi="Arial" w:cs="Arial"/>
          <w:sz w:val="24"/>
          <w:szCs w:val="24"/>
        </w:rPr>
        <w:t xml:space="preserve">Due diligence </w:t>
      </w:r>
      <w:r>
        <w:tab/>
      </w:r>
      <w:r>
        <w:tab/>
      </w:r>
      <w:r>
        <w:tab/>
      </w:r>
      <w:r>
        <w:tab/>
      </w:r>
      <w:r>
        <w:tab/>
      </w:r>
      <w:r>
        <w:tab/>
      </w:r>
      <w:r>
        <w:tab/>
      </w:r>
      <w:r>
        <w:tab/>
      </w:r>
      <w:r>
        <w:tab/>
      </w:r>
      <w:r>
        <w:tab/>
      </w:r>
      <w:r w:rsidR="1E2DA387" w:rsidRPr="06440C77">
        <w:rPr>
          <w:rFonts w:ascii="Arial" w:eastAsia="Arial" w:hAnsi="Arial" w:cs="Arial"/>
          <w:sz w:val="24"/>
          <w:szCs w:val="24"/>
        </w:rPr>
        <w:t>13</w:t>
      </w:r>
    </w:p>
    <w:p w14:paraId="01842704" w14:textId="1B29673A" w:rsidR="00697F36" w:rsidRPr="00F9401E" w:rsidRDefault="0FBB2023" w:rsidP="00F9401E">
      <w:pPr>
        <w:pStyle w:val="NoSpacing"/>
        <w:spacing w:line="360" w:lineRule="auto"/>
        <w:rPr>
          <w:rFonts w:ascii="Arial" w:eastAsia="Arial" w:hAnsi="Arial" w:cs="Arial"/>
          <w:sz w:val="24"/>
          <w:szCs w:val="24"/>
        </w:rPr>
      </w:pPr>
      <w:r w:rsidRPr="3625384E">
        <w:rPr>
          <w:rFonts w:ascii="Arial" w:eastAsia="Arial" w:hAnsi="Arial" w:cs="Arial"/>
          <w:sz w:val="24"/>
          <w:szCs w:val="24"/>
        </w:rPr>
        <w:t xml:space="preserve">Data Protection </w:t>
      </w:r>
      <w:r>
        <w:tab/>
      </w:r>
      <w:r>
        <w:tab/>
      </w:r>
      <w:r>
        <w:tab/>
      </w:r>
      <w:r>
        <w:tab/>
      </w:r>
      <w:r>
        <w:tab/>
      </w:r>
      <w:r>
        <w:tab/>
      </w:r>
      <w:r>
        <w:tab/>
      </w:r>
      <w:r>
        <w:tab/>
      </w:r>
      <w:r>
        <w:tab/>
      </w:r>
      <w:r>
        <w:tab/>
      </w:r>
      <w:r w:rsidR="41BB765D" w:rsidRPr="3625384E">
        <w:rPr>
          <w:rFonts w:ascii="Arial" w:eastAsia="Arial" w:hAnsi="Arial" w:cs="Arial"/>
          <w:sz w:val="24"/>
          <w:szCs w:val="24"/>
        </w:rPr>
        <w:t>14</w:t>
      </w:r>
    </w:p>
    <w:p w14:paraId="3EE1F3F0" w14:textId="093523CD" w:rsidR="00697F36" w:rsidRPr="00F9401E" w:rsidRDefault="0FBB2023" w:rsidP="00F9401E">
      <w:pPr>
        <w:pStyle w:val="NoSpacing"/>
        <w:spacing w:line="360" w:lineRule="auto"/>
        <w:rPr>
          <w:rFonts w:ascii="Arial" w:eastAsia="Arial" w:hAnsi="Arial" w:cs="Arial"/>
          <w:sz w:val="24"/>
          <w:szCs w:val="24"/>
        </w:rPr>
      </w:pPr>
      <w:r w:rsidRPr="39F6CBFC">
        <w:rPr>
          <w:rFonts w:ascii="Arial" w:eastAsia="Arial" w:hAnsi="Arial" w:cs="Arial"/>
          <w:sz w:val="24"/>
          <w:szCs w:val="24"/>
        </w:rPr>
        <w:t xml:space="preserve">Complaints </w:t>
      </w:r>
      <w:r>
        <w:tab/>
      </w:r>
      <w:r>
        <w:tab/>
      </w:r>
      <w:r>
        <w:tab/>
      </w:r>
      <w:r>
        <w:tab/>
      </w:r>
      <w:r>
        <w:tab/>
      </w:r>
      <w:r>
        <w:tab/>
      </w:r>
      <w:r>
        <w:tab/>
      </w:r>
      <w:r>
        <w:tab/>
      </w:r>
      <w:r>
        <w:tab/>
      </w:r>
      <w:r>
        <w:tab/>
      </w:r>
      <w:r>
        <w:tab/>
      </w:r>
      <w:r w:rsidR="3F9F819C" w:rsidRPr="39F6CBFC">
        <w:rPr>
          <w:rFonts w:ascii="Arial" w:eastAsia="Arial" w:hAnsi="Arial" w:cs="Arial"/>
          <w:sz w:val="24"/>
          <w:szCs w:val="24"/>
        </w:rPr>
        <w:t>14</w:t>
      </w:r>
    </w:p>
    <w:p w14:paraId="2977D337" w14:textId="091FAC96" w:rsidR="00697F36" w:rsidRPr="00F9401E" w:rsidRDefault="0FBB2023" w:rsidP="00F9401E">
      <w:pPr>
        <w:pStyle w:val="NoSpacing"/>
        <w:spacing w:line="360" w:lineRule="auto"/>
        <w:rPr>
          <w:rFonts w:ascii="Arial" w:eastAsia="Arial" w:hAnsi="Arial" w:cs="Arial"/>
          <w:sz w:val="24"/>
          <w:szCs w:val="24"/>
        </w:rPr>
      </w:pPr>
      <w:r w:rsidRPr="21817289">
        <w:rPr>
          <w:rFonts w:ascii="Arial" w:eastAsia="Arial" w:hAnsi="Arial" w:cs="Arial"/>
          <w:sz w:val="24"/>
          <w:szCs w:val="24"/>
        </w:rPr>
        <w:t xml:space="preserve">Annex A Seven Principles of Public </w:t>
      </w:r>
      <w:r w:rsidR="3034A1E6" w:rsidRPr="21817289">
        <w:rPr>
          <w:rFonts w:ascii="Arial" w:eastAsia="Arial" w:hAnsi="Arial" w:cs="Arial"/>
          <w:sz w:val="24"/>
          <w:szCs w:val="24"/>
        </w:rPr>
        <w:t xml:space="preserve">Life </w:t>
      </w:r>
      <w:r>
        <w:tab/>
      </w:r>
      <w:r>
        <w:tab/>
      </w:r>
      <w:r>
        <w:tab/>
      </w:r>
      <w:r>
        <w:tab/>
      </w:r>
      <w:r>
        <w:tab/>
      </w:r>
      <w:r>
        <w:tab/>
      </w:r>
      <w:r>
        <w:tab/>
      </w:r>
      <w:r w:rsidR="57272E18" w:rsidRPr="21817289">
        <w:rPr>
          <w:rFonts w:ascii="Arial" w:eastAsia="Arial" w:hAnsi="Arial" w:cs="Arial"/>
          <w:sz w:val="24"/>
          <w:szCs w:val="24"/>
        </w:rPr>
        <w:t>15</w:t>
      </w: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74475CA3" w14:textId="7192B8D1" w:rsidR="008C7770" w:rsidRDefault="008C7770" w:rsidP="0087F02D">
      <w:pPr>
        <w:rPr>
          <w:rFonts w:ascii="Arial" w:hAnsi="Arial" w:cs="Arial"/>
          <w:color w:val="000000" w:themeColor="text1"/>
          <w:lang w:eastAsia="en-GB"/>
        </w:rPr>
      </w:pPr>
      <w:bookmarkStart w:id="0" w:name="_Toc179899876"/>
    </w:p>
    <w:p w14:paraId="74BF99A0" w14:textId="29305735" w:rsidR="00697F36" w:rsidRPr="002951A1" w:rsidRDefault="00697F36" w:rsidP="0087F02D">
      <w:pPr>
        <w:pStyle w:val="Heading2"/>
        <w:rPr>
          <w:sz w:val="28"/>
        </w:rPr>
      </w:pPr>
      <w:r w:rsidRPr="0087F02D">
        <w:rPr>
          <w:sz w:val="28"/>
        </w:rPr>
        <w:lastRenderedPageBreak/>
        <w:t xml:space="preserve">Welcome Note from </w:t>
      </w:r>
      <w:r w:rsidR="314723B9" w:rsidRPr="0087F02D">
        <w:rPr>
          <w:sz w:val="28"/>
        </w:rPr>
        <w:t xml:space="preserve">the </w:t>
      </w:r>
      <w:r w:rsidR="5FAABB31" w:rsidRPr="0087F02D">
        <w:rPr>
          <w:sz w:val="28"/>
        </w:rPr>
        <w:t>Rt. Hon Heidi Alexander</w:t>
      </w:r>
      <w:r w:rsidR="1D52D4FC" w:rsidRPr="0087F02D">
        <w:rPr>
          <w:sz w:val="28"/>
        </w:rPr>
        <w:t xml:space="preserve"> MP</w:t>
      </w:r>
      <w:r w:rsidR="002951A1" w:rsidRPr="0087F02D">
        <w:rPr>
          <w:sz w:val="28"/>
        </w:rPr>
        <w:t xml:space="preserve">, </w:t>
      </w:r>
      <w:r w:rsidRPr="0087F02D">
        <w:rPr>
          <w:sz w:val="28"/>
        </w:rPr>
        <w:t>Secretary of State for Transport</w:t>
      </w:r>
      <w:bookmarkEnd w:id="0"/>
    </w:p>
    <w:p w14:paraId="61FBEC6F" w14:textId="07651121" w:rsidR="002951A1" w:rsidRPr="002951A1" w:rsidRDefault="33933955" w:rsidP="002951A1">
      <w:pPr>
        <w:pStyle w:val="CommentText"/>
        <w:rPr>
          <w:sz w:val="28"/>
          <w:szCs w:val="28"/>
        </w:rPr>
      </w:pPr>
      <w:r>
        <w:rPr>
          <w:noProof/>
        </w:rPr>
        <w:drawing>
          <wp:inline distT="0" distB="0" distL="0" distR="0" wp14:anchorId="36105210" wp14:editId="32AF2FD5">
            <wp:extent cx="1799386" cy="2397876"/>
            <wp:effectExtent l="0" t="0" r="0" b="0"/>
            <wp:docPr id="1990881201" name="Picture 199088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99386" cy="2397876"/>
                    </a:xfrm>
                    <a:prstGeom prst="rect">
                      <a:avLst/>
                    </a:prstGeom>
                  </pic:spPr>
                </pic:pic>
              </a:graphicData>
            </a:graphic>
          </wp:inline>
        </w:drawing>
      </w:r>
    </w:p>
    <w:p w14:paraId="566AB388" w14:textId="77777777" w:rsidR="00F9401E" w:rsidRDefault="00F9401E" w:rsidP="002951A1">
      <w:pPr>
        <w:spacing w:after="120" w:line="276" w:lineRule="auto"/>
        <w:rPr>
          <w:rFonts w:ascii="Arial" w:hAnsi="Arial" w:cs="Arial"/>
          <w:sz w:val="24"/>
          <w:szCs w:val="24"/>
        </w:rPr>
      </w:pPr>
    </w:p>
    <w:p w14:paraId="35DE7ADE" w14:textId="7828F5CD" w:rsidR="00697F36" w:rsidRPr="002951A1" w:rsidRDefault="00697F36" w:rsidP="002951A1">
      <w:pPr>
        <w:spacing w:after="120" w:line="276" w:lineRule="auto"/>
        <w:rPr>
          <w:rFonts w:ascii="Arial" w:eastAsia="Arial" w:hAnsi="Arial" w:cs="Arial"/>
          <w:sz w:val="24"/>
          <w:szCs w:val="24"/>
        </w:rPr>
      </w:pPr>
      <w:r w:rsidRPr="64420B93">
        <w:rPr>
          <w:rFonts w:ascii="Arial" w:eastAsia="Arial" w:hAnsi="Arial" w:cs="Arial"/>
          <w:sz w:val="24"/>
          <w:szCs w:val="24"/>
        </w:rPr>
        <w:t xml:space="preserve">Dear Applicant, </w:t>
      </w:r>
    </w:p>
    <w:p w14:paraId="331C5E81" w14:textId="45C82F17" w:rsidR="00C73327" w:rsidRPr="00AA3391" w:rsidRDefault="00C73327" w:rsidP="002951A1">
      <w:pPr>
        <w:spacing w:after="120" w:line="276" w:lineRule="auto"/>
        <w:rPr>
          <w:rFonts w:ascii="Arial" w:eastAsia="Arial" w:hAnsi="Arial" w:cs="Arial"/>
          <w:sz w:val="24"/>
          <w:szCs w:val="24"/>
        </w:rPr>
      </w:pPr>
      <w:r w:rsidRPr="64420B93">
        <w:rPr>
          <w:rFonts w:ascii="Arial" w:eastAsia="Arial" w:hAnsi="Arial" w:cs="Arial"/>
          <w:sz w:val="24"/>
          <w:szCs w:val="24"/>
        </w:rPr>
        <w:t xml:space="preserve">Thank you for your interest in </w:t>
      </w:r>
      <w:r w:rsidR="35D88BA5" w:rsidRPr="64420B93">
        <w:rPr>
          <w:rFonts w:ascii="Arial" w:eastAsia="Arial" w:hAnsi="Arial" w:cs="Arial"/>
          <w:sz w:val="24"/>
          <w:szCs w:val="24"/>
        </w:rPr>
        <w:t>the</w:t>
      </w:r>
      <w:r w:rsidR="59625D96" w:rsidRPr="64420B93">
        <w:rPr>
          <w:rFonts w:ascii="Arial" w:eastAsia="Arial" w:hAnsi="Arial" w:cs="Arial"/>
          <w:sz w:val="24"/>
          <w:szCs w:val="24"/>
        </w:rPr>
        <w:t xml:space="preserve"> </w:t>
      </w:r>
      <w:r w:rsidR="35D88BA5" w:rsidRPr="64420B93">
        <w:rPr>
          <w:rFonts w:ascii="Arial" w:eastAsia="Arial" w:hAnsi="Arial" w:cs="Arial"/>
          <w:sz w:val="24"/>
          <w:szCs w:val="24"/>
        </w:rPr>
        <w:t>Non-Executive Board Member role</w:t>
      </w:r>
      <w:r w:rsidR="6E1CE331" w:rsidRPr="64420B93">
        <w:rPr>
          <w:rFonts w:ascii="Arial" w:eastAsia="Arial" w:hAnsi="Arial" w:cs="Arial"/>
          <w:sz w:val="24"/>
          <w:szCs w:val="24"/>
        </w:rPr>
        <w:t>s</w:t>
      </w:r>
      <w:r w:rsidRPr="64420B93">
        <w:rPr>
          <w:rFonts w:ascii="Arial" w:eastAsia="Arial" w:hAnsi="Arial" w:cs="Arial"/>
          <w:sz w:val="24"/>
          <w:szCs w:val="24"/>
        </w:rPr>
        <w:t xml:space="preserve"> on </w:t>
      </w:r>
      <w:r w:rsidR="0101C5B5" w:rsidRPr="64420B93">
        <w:rPr>
          <w:rFonts w:ascii="Arial" w:eastAsia="Arial" w:hAnsi="Arial" w:cs="Arial"/>
          <w:sz w:val="24"/>
          <w:szCs w:val="24"/>
        </w:rPr>
        <w:t>the Department</w:t>
      </w:r>
      <w:r w:rsidR="5DFB6DFF" w:rsidRPr="64420B93">
        <w:rPr>
          <w:rFonts w:ascii="Arial" w:eastAsia="Arial" w:hAnsi="Arial" w:cs="Arial"/>
          <w:sz w:val="24"/>
          <w:szCs w:val="24"/>
        </w:rPr>
        <w:t xml:space="preserve"> for Transport</w:t>
      </w:r>
      <w:r w:rsidR="6EBC7D0F" w:rsidRPr="64420B93">
        <w:rPr>
          <w:rFonts w:ascii="Arial" w:eastAsia="Arial" w:hAnsi="Arial" w:cs="Arial"/>
          <w:sz w:val="24"/>
          <w:szCs w:val="24"/>
        </w:rPr>
        <w:t xml:space="preserve"> Board</w:t>
      </w:r>
      <w:r w:rsidRPr="64420B93">
        <w:rPr>
          <w:rFonts w:ascii="Arial" w:eastAsia="Arial" w:hAnsi="Arial" w:cs="Arial"/>
          <w:sz w:val="24"/>
          <w:szCs w:val="24"/>
        </w:rPr>
        <w:t xml:space="preserve">. </w:t>
      </w:r>
    </w:p>
    <w:p w14:paraId="3E8F856B" w14:textId="6B7FE894" w:rsidR="00FE27A8" w:rsidRPr="00AA3391" w:rsidRDefault="00FE27A8" w:rsidP="002951A1">
      <w:pPr>
        <w:spacing w:after="120" w:line="276" w:lineRule="auto"/>
        <w:rPr>
          <w:rFonts w:ascii="Arial" w:eastAsia="Arial" w:hAnsi="Arial" w:cs="Arial"/>
          <w:sz w:val="24"/>
          <w:szCs w:val="24"/>
        </w:rPr>
      </w:pPr>
      <w:r w:rsidRPr="0F8CEDF5">
        <w:rPr>
          <w:rFonts w:ascii="Arial" w:eastAsia="Arial" w:hAnsi="Arial" w:cs="Arial"/>
          <w:sz w:val="24"/>
          <w:szCs w:val="24"/>
        </w:rPr>
        <w:t>This is an important time for the Department for Transport. We are investing heavily in infrastructure and public transport to improve journeys, boost connections</w:t>
      </w:r>
      <w:r w:rsidR="0CC2D94C" w:rsidRPr="0F8CEDF5">
        <w:rPr>
          <w:rFonts w:ascii="Arial" w:eastAsia="Arial" w:hAnsi="Arial" w:cs="Arial"/>
          <w:sz w:val="24"/>
          <w:szCs w:val="24"/>
        </w:rPr>
        <w:t xml:space="preserve"> and</w:t>
      </w:r>
      <w:r w:rsidRPr="0F8CEDF5">
        <w:rPr>
          <w:rFonts w:ascii="Arial" w:eastAsia="Arial" w:hAnsi="Arial" w:cs="Arial"/>
          <w:sz w:val="24"/>
          <w:szCs w:val="24"/>
        </w:rPr>
        <w:t xml:space="preserve"> support economic growth. Central to our mission is delivering transport that works for everyone in our society.</w:t>
      </w:r>
    </w:p>
    <w:p w14:paraId="7A3E131E" w14:textId="53C50FB6" w:rsidR="00C73327" w:rsidRDefault="00C73327" w:rsidP="1D4507D6">
      <w:pPr>
        <w:spacing w:after="120" w:line="276" w:lineRule="auto"/>
        <w:rPr>
          <w:rFonts w:ascii="Arial" w:eastAsia="Arial" w:hAnsi="Arial" w:cs="Arial"/>
          <w:sz w:val="24"/>
          <w:szCs w:val="24"/>
        </w:rPr>
      </w:pPr>
      <w:r w:rsidRPr="64420B93">
        <w:rPr>
          <w:rFonts w:ascii="Arial" w:eastAsia="Arial" w:hAnsi="Arial" w:cs="Arial"/>
          <w:sz w:val="24"/>
          <w:szCs w:val="24"/>
        </w:rPr>
        <w:t xml:space="preserve">We are recruiting for </w:t>
      </w:r>
      <w:r w:rsidR="221C03CC" w:rsidRPr="64420B93">
        <w:rPr>
          <w:rFonts w:ascii="Arial" w:eastAsia="Arial" w:hAnsi="Arial" w:cs="Arial"/>
          <w:sz w:val="24"/>
          <w:szCs w:val="24"/>
        </w:rPr>
        <w:t>up to three</w:t>
      </w:r>
      <w:r w:rsidRPr="64420B93">
        <w:rPr>
          <w:rFonts w:ascii="Arial" w:eastAsia="Arial" w:hAnsi="Arial" w:cs="Arial"/>
          <w:sz w:val="24"/>
          <w:szCs w:val="24"/>
        </w:rPr>
        <w:t xml:space="preserve"> Non-Executive </w:t>
      </w:r>
      <w:r w:rsidR="08038D14" w:rsidRPr="64420B93">
        <w:rPr>
          <w:rFonts w:ascii="Arial" w:eastAsia="Arial" w:hAnsi="Arial" w:cs="Arial"/>
          <w:sz w:val="24"/>
          <w:szCs w:val="24"/>
        </w:rPr>
        <w:t>Board Member</w:t>
      </w:r>
      <w:r w:rsidR="04C7771B" w:rsidRPr="64420B93">
        <w:rPr>
          <w:rFonts w:ascii="Arial" w:eastAsia="Arial" w:hAnsi="Arial" w:cs="Arial"/>
          <w:sz w:val="24"/>
          <w:szCs w:val="24"/>
        </w:rPr>
        <w:t>s</w:t>
      </w:r>
      <w:r w:rsidR="08038D14" w:rsidRPr="64420B93">
        <w:rPr>
          <w:rFonts w:ascii="Arial" w:eastAsia="Arial" w:hAnsi="Arial" w:cs="Arial"/>
          <w:sz w:val="24"/>
          <w:szCs w:val="24"/>
        </w:rPr>
        <w:t xml:space="preserve"> to</w:t>
      </w:r>
      <w:r w:rsidRPr="64420B93">
        <w:rPr>
          <w:rFonts w:ascii="Arial" w:eastAsia="Arial" w:hAnsi="Arial" w:cs="Arial"/>
          <w:sz w:val="24"/>
          <w:szCs w:val="24"/>
        </w:rPr>
        <w:t xml:space="preserve"> join our team. The </w:t>
      </w:r>
      <w:r w:rsidR="5F1A1C32" w:rsidRPr="64420B93">
        <w:rPr>
          <w:rFonts w:ascii="Arial" w:eastAsia="Arial" w:hAnsi="Arial" w:cs="Arial"/>
          <w:sz w:val="24"/>
          <w:szCs w:val="24"/>
        </w:rPr>
        <w:t xml:space="preserve">Department for Transport </w:t>
      </w:r>
      <w:r w:rsidR="00B5D939" w:rsidRPr="64420B93">
        <w:rPr>
          <w:rFonts w:ascii="Arial" w:eastAsia="Arial" w:hAnsi="Arial" w:cs="Arial"/>
          <w:sz w:val="24"/>
          <w:szCs w:val="24"/>
        </w:rPr>
        <w:t xml:space="preserve">covers all modes of transport – roads, rail, air and sea. With our partners and agencies, our work affects everyone in the country. Our purpose is to ensure that the UK has a safe, secure, efficient and reliable transport system that works for the people who depend on it; supporting a strong, productive economy and the jobs and homes people need. </w:t>
      </w:r>
    </w:p>
    <w:p w14:paraId="4796C988" w14:textId="77777777" w:rsidR="00A84ED8" w:rsidRPr="00AA3391" w:rsidRDefault="00A84ED8" w:rsidP="002951A1">
      <w:pPr>
        <w:spacing w:after="120" w:line="276" w:lineRule="auto"/>
        <w:rPr>
          <w:rFonts w:ascii="Arial" w:eastAsia="Arial" w:hAnsi="Arial" w:cs="Arial"/>
          <w:sz w:val="24"/>
          <w:szCs w:val="24"/>
        </w:rPr>
      </w:pPr>
      <w:r w:rsidRPr="00AA3391">
        <w:rPr>
          <w:rFonts w:ascii="Arial" w:eastAsia="Arial" w:hAnsi="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12271685" w14:textId="56763E33" w:rsidR="00A95C8C" w:rsidRPr="00AA3391" w:rsidRDefault="753ABC82" w:rsidP="002951A1">
      <w:pPr>
        <w:spacing w:after="120" w:line="276" w:lineRule="auto"/>
        <w:rPr>
          <w:rFonts w:ascii="Arial" w:eastAsia="Arial" w:hAnsi="Arial" w:cs="Arial"/>
          <w:sz w:val="24"/>
          <w:szCs w:val="24"/>
        </w:rPr>
      </w:pPr>
      <w:r w:rsidRPr="1D4507D6">
        <w:rPr>
          <w:rFonts w:ascii="Arial" w:eastAsia="Arial" w:hAnsi="Arial" w:cs="Arial"/>
          <w:sz w:val="24"/>
          <w:szCs w:val="24"/>
        </w:rPr>
        <w:t xml:space="preserve">If you are interested in the role and work of </w:t>
      </w:r>
      <w:r w:rsidR="1A296F64" w:rsidRPr="1D4507D6">
        <w:rPr>
          <w:rFonts w:ascii="Arial" w:eastAsia="Arial" w:hAnsi="Arial" w:cs="Arial"/>
          <w:sz w:val="24"/>
          <w:szCs w:val="24"/>
        </w:rPr>
        <w:t>Department for Transport</w:t>
      </w:r>
      <w:r w:rsidRPr="1D4507D6">
        <w:rPr>
          <w:rFonts w:ascii="Arial" w:eastAsia="Arial" w:hAnsi="Arial" w:cs="Arial"/>
          <w:sz w:val="24"/>
          <w:szCs w:val="24"/>
        </w:rPr>
        <w:t>, I would like to encourage you to apply.</w:t>
      </w:r>
      <w:r w:rsidRPr="64420B93">
        <w:rPr>
          <w:rFonts w:ascii="Arial" w:eastAsia="Arial" w:hAnsi="Arial" w:cs="Arial"/>
          <w:sz w:val="24"/>
          <w:szCs w:val="24"/>
        </w:rPr>
        <w:t xml:space="preserve"> </w:t>
      </w:r>
    </w:p>
    <w:p w14:paraId="63632B2E" w14:textId="2EFBEFB1" w:rsidR="00C73327" w:rsidRPr="00AA3391" w:rsidRDefault="6FC69304" w:rsidP="002951A1">
      <w:pPr>
        <w:spacing w:after="120" w:line="276" w:lineRule="auto"/>
        <w:rPr>
          <w:rFonts w:ascii="Arial" w:eastAsia="Arial" w:hAnsi="Arial" w:cs="Arial"/>
          <w:sz w:val="24"/>
          <w:szCs w:val="24"/>
        </w:rPr>
      </w:pPr>
      <w:r w:rsidRPr="64420B93">
        <w:rPr>
          <w:rFonts w:ascii="Arial" w:eastAsia="Arial" w:hAnsi="Arial" w:cs="Arial"/>
          <w:sz w:val="24"/>
          <w:szCs w:val="24"/>
        </w:rPr>
        <w:lastRenderedPageBreak/>
        <w:t xml:space="preserve">Our dedicated DfT Public Appointments Team would be happy to talk through the process and answer your questions. </w:t>
      </w:r>
    </w:p>
    <w:p w14:paraId="531AE901" w14:textId="7F6BB1F5" w:rsidR="00697F36" w:rsidRPr="00AA3391" w:rsidRDefault="00697F36" w:rsidP="002951A1">
      <w:pPr>
        <w:pStyle w:val="Default"/>
        <w:spacing w:line="276" w:lineRule="auto"/>
        <w:rPr>
          <w:rFonts w:eastAsia="Arial"/>
          <w:b/>
          <w:color w:val="auto"/>
        </w:rPr>
      </w:pPr>
    </w:p>
    <w:p w14:paraId="349430E5" w14:textId="0AB48148" w:rsidR="5734B1A8" w:rsidRDefault="5734B1A8" w:rsidP="0F8CEDF5">
      <w:pPr>
        <w:pStyle w:val="Default"/>
        <w:spacing w:line="276" w:lineRule="auto"/>
        <w:rPr>
          <w:rFonts w:eastAsia="Arial"/>
          <w:b/>
          <w:color w:val="auto"/>
        </w:rPr>
      </w:pPr>
      <w:r w:rsidRPr="64420B93">
        <w:rPr>
          <w:rFonts w:eastAsia="Arial"/>
          <w:b/>
          <w:color w:val="auto"/>
        </w:rPr>
        <w:t xml:space="preserve">Rt. Hon </w:t>
      </w:r>
      <w:r w:rsidR="72E3076B" w:rsidRPr="64420B93">
        <w:rPr>
          <w:rFonts w:eastAsia="Arial"/>
          <w:b/>
          <w:color w:val="auto"/>
        </w:rPr>
        <w:t>Heidi Alexander</w:t>
      </w:r>
      <w:r w:rsidR="15F10230" w:rsidRPr="64420B93">
        <w:rPr>
          <w:rFonts w:eastAsia="Arial"/>
          <w:b/>
          <w:color w:val="auto"/>
        </w:rPr>
        <w:t xml:space="preserve"> MP</w:t>
      </w:r>
    </w:p>
    <w:p w14:paraId="4A69ABA5" w14:textId="77777777" w:rsidR="00697F36" w:rsidRPr="00F74565" w:rsidRDefault="00697F36" w:rsidP="002951A1">
      <w:pPr>
        <w:pStyle w:val="Default"/>
        <w:spacing w:line="276" w:lineRule="auto"/>
        <w:rPr>
          <w:rFonts w:eastAsia="Arial"/>
          <w:b/>
          <w:color w:val="auto"/>
        </w:rPr>
      </w:pPr>
      <w:r w:rsidRPr="64420B93">
        <w:rPr>
          <w:rFonts w:eastAsia="Arial"/>
          <w:b/>
          <w:color w:val="auto"/>
        </w:rPr>
        <w:t>Secretary of State for Transport</w:t>
      </w:r>
    </w:p>
    <w:p w14:paraId="34B99B9B" w14:textId="77777777" w:rsidR="00FD4CE4" w:rsidRDefault="00FD4CE4" w:rsidP="00697F36">
      <w:pPr>
        <w:spacing w:line="276" w:lineRule="auto"/>
        <w:rPr>
          <w:rFonts w:ascii="Arial" w:hAnsi="Arial" w:cs="Arial"/>
          <w:b/>
          <w:color w:val="00682F"/>
          <w:sz w:val="28"/>
          <w:szCs w:val="28"/>
        </w:rPr>
      </w:pPr>
    </w:p>
    <w:p w14:paraId="0CE164EF" w14:textId="2669FB0D" w:rsidR="1D4507D6" w:rsidRDefault="1D4507D6" w:rsidP="1D4507D6">
      <w:pPr>
        <w:pStyle w:val="Heading2"/>
        <w:rPr>
          <w:sz w:val="28"/>
        </w:rPr>
      </w:pPr>
    </w:p>
    <w:p w14:paraId="421EC806" w14:textId="45D98155" w:rsidR="64420B93" w:rsidRDefault="64420B93" w:rsidP="64420B93"/>
    <w:p w14:paraId="4C025CDD" w14:textId="460AD335" w:rsidR="64420B93" w:rsidRDefault="64420B93" w:rsidP="64420B93"/>
    <w:p w14:paraId="54BFE445" w14:textId="3EF8875E" w:rsidR="64420B93" w:rsidRDefault="64420B93" w:rsidP="64420B93"/>
    <w:p w14:paraId="1FA9A7F9" w14:textId="7B46F04F" w:rsidR="64420B93" w:rsidRDefault="64420B93" w:rsidP="64420B93"/>
    <w:p w14:paraId="724261DE" w14:textId="1B83B8D2" w:rsidR="64420B93" w:rsidRDefault="64420B93" w:rsidP="64420B93"/>
    <w:p w14:paraId="3A7B64C9" w14:textId="5A2331FC" w:rsidR="64420B93" w:rsidRDefault="64420B93" w:rsidP="64420B93"/>
    <w:p w14:paraId="25BF1E0E" w14:textId="1978C68E" w:rsidR="64420B93" w:rsidRDefault="64420B93" w:rsidP="64420B93"/>
    <w:p w14:paraId="52CD33A7" w14:textId="25903AE4" w:rsidR="64420B93" w:rsidRDefault="64420B93" w:rsidP="64420B93"/>
    <w:p w14:paraId="00F9FDF4" w14:textId="4234FCF1" w:rsidR="64420B93" w:rsidRDefault="64420B93" w:rsidP="64420B93"/>
    <w:p w14:paraId="241120C5" w14:textId="0CB1FB7B" w:rsidR="64420B93" w:rsidRDefault="64420B93" w:rsidP="64420B93"/>
    <w:p w14:paraId="1764CF45" w14:textId="4E5A24C9" w:rsidR="64420B93" w:rsidRDefault="64420B93" w:rsidP="64420B93"/>
    <w:p w14:paraId="24A5B5C3" w14:textId="574945FE" w:rsidR="64420B93" w:rsidRDefault="64420B93" w:rsidP="64420B93"/>
    <w:p w14:paraId="477BBFFC" w14:textId="72014ADF" w:rsidR="64420B93" w:rsidRDefault="64420B93" w:rsidP="64420B93"/>
    <w:p w14:paraId="23D29D4C" w14:textId="31C6C64A" w:rsidR="64420B93" w:rsidRDefault="64420B93" w:rsidP="64420B93"/>
    <w:p w14:paraId="7DD2288C" w14:textId="1F367EDD" w:rsidR="64420B93" w:rsidRDefault="64420B93" w:rsidP="64420B93"/>
    <w:p w14:paraId="40D9D74C" w14:textId="5428D8D3" w:rsidR="64420B93" w:rsidRDefault="64420B93" w:rsidP="64420B93"/>
    <w:p w14:paraId="561A620D" w14:textId="3825C049" w:rsidR="64420B93" w:rsidRDefault="64420B93" w:rsidP="64420B93"/>
    <w:p w14:paraId="74012988" w14:textId="78F086B0" w:rsidR="3FA202D6" w:rsidRDefault="3FA202D6" w:rsidP="25A3DCD7"/>
    <w:p w14:paraId="01FB4691" w14:textId="1B26AF01" w:rsidR="25A3DCD7" w:rsidRDefault="25A3DCD7" w:rsidP="25A3DCD7"/>
    <w:p w14:paraId="30250040" w14:textId="77777777" w:rsidR="00B00DE6" w:rsidRPr="002C7D80" w:rsidRDefault="00B00DE6" w:rsidP="71406C97">
      <w:pPr>
        <w:tabs>
          <w:tab w:val="left" w:pos="2700"/>
        </w:tabs>
        <w:spacing w:line="288" w:lineRule="auto"/>
        <w:rPr>
          <w:rFonts w:ascii="Arial" w:eastAsia="Arial" w:hAnsi="Arial" w:cs="Arial"/>
          <w:b/>
          <w:bCs/>
          <w:sz w:val="24"/>
          <w:szCs w:val="24"/>
        </w:rPr>
      </w:pPr>
    </w:p>
    <w:p w14:paraId="2958DFB0" w14:textId="0BD37510" w:rsidR="25027DB2" w:rsidRDefault="25027DB2" w:rsidP="25027DB2">
      <w:pPr>
        <w:spacing w:line="276" w:lineRule="auto"/>
        <w:rPr>
          <w:rFonts w:ascii="Arial" w:hAnsi="Arial" w:cs="Arial"/>
          <w:b/>
          <w:bCs/>
          <w:color w:val="00682F"/>
          <w:sz w:val="28"/>
          <w:szCs w:val="28"/>
        </w:rPr>
      </w:pPr>
    </w:p>
    <w:p w14:paraId="12021628" w14:textId="3A96D079" w:rsidR="433C7EF8" w:rsidRDefault="433C7EF8" w:rsidP="433C7EF8">
      <w:pPr>
        <w:spacing w:line="276" w:lineRule="auto"/>
        <w:rPr>
          <w:rFonts w:ascii="Arial" w:hAnsi="Arial" w:cs="Arial"/>
          <w:b/>
          <w:bCs/>
          <w:color w:val="00682F"/>
          <w:sz w:val="28"/>
          <w:szCs w:val="28"/>
        </w:rPr>
      </w:pPr>
    </w:p>
    <w:p w14:paraId="301478BA" w14:textId="16CF024B" w:rsidR="25A3DCD7" w:rsidRDefault="25A3DCD7"/>
    <w:p w14:paraId="1332394D" w14:textId="3C73FF4B" w:rsidR="00697F36" w:rsidRPr="00F30CC5" w:rsidRDefault="00697F36" w:rsidP="4EA22470">
      <w:pPr>
        <w:pStyle w:val="Heading2"/>
        <w:rPr>
          <w:sz w:val="28"/>
        </w:rPr>
      </w:pPr>
      <w:bookmarkStart w:id="1" w:name="_Toc179899877"/>
      <w:r w:rsidRPr="00F30CC5">
        <w:rPr>
          <w:sz w:val="28"/>
        </w:rPr>
        <w:lastRenderedPageBreak/>
        <w:t xml:space="preserve">About </w:t>
      </w:r>
      <w:r w:rsidR="74FB33EB" w:rsidRPr="00F30CC5">
        <w:rPr>
          <w:sz w:val="28"/>
        </w:rPr>
        <w:t>Department for Transport</w:t>
      </w:r>
      <w:bookmarkEnd w:id="1"/>
    </w:p>
    <w:p w14:paraId="0836BE98" w14:textId="4C01BCA7" w:rsidR="00697F36" w:rsidRPr="00E3272B" w:rsidRDefault="0129F873" w:rsidP="00F30CC5">
      <w:pPr>
        <w:spacing w:line="0" w:lineRule="atLeast"/>
        <w:rPr>
          <w:rFonts w:ascii="Arial" w:eastAsia="Arial" w:hAnsi="Arial" w:cs="Arial"/>
          <w:color w:val="000000" w:themeColor="text1"/>
          <w:sz w:val="24"/>
          <w:szCs w:val="24"/>
        </w:rPr>
      </w:pPr>
      <w:r w:rsidRPr="00E3272B">
        <w:rPr>
          <w:rFonts w:ascii="Arial" w:eastAsia="Arial" w:hAnsi="Arial" w:cs="Arial"/>
          <w:b/>
          <w:bCs/>
          <w:color w:val="000000" w:themeColor="text1"/>
          <w:sz w:val="24"/>
          <w:szCs w:val="24"/>
        </w:rPr>
        <w:t>Background</w:t>
      </w:r>
    </w:p>
    <w:p w14:paraId="20C0BBE8" w14:textId="2CAA8A5E" w:rsidR="00697F36" w:rsidRPr="00E3272B" w:rsidRDefault="000925C8" w:rsidP="00E3272B">
      <w:pPr>
        <w:rPr>
          <w:rFonts w:ascii="Arial" w:eastAsia="Arial" w:hAnsi="Arial" w:cs="Arial"/>
          <w:color w:val="000000" w:themeColor="text1"/>
          <w:sz w:val="24"/>
          <w:szCs w:val="24"/>
        </w:rPr>
      </w:pPr>
      <w:r w:rsidRPr="00E3272B">
        <w:rPr>
          <w:rFonts w:ascii="Arial" w:eastAsia="Arial" w:hAnsi="Arial" w:cs="Arial"/>
          <w:color w:val="000000" w:themeColor="text1"/>
          <w:sz w:val="24"/>
          <w:szCs w:val="24"/>
          <w:lang w:val="en"/>
        </w:rPr>
        <w:t xml:space="preserve">The </w:t>
      </w:r>
      <w:r w:rsidR="0129F873" w:rsidRPr="00E3272B">
        <w:rPr>
          <w:rFonts w:ascii="Arial" w:eastAsia="Arial" w:hAnsi="Arial" w:cs="Arial"/>
          <w:color w:val="000000" w:themeColor="text1"/>
          <w:sz w:val="24"/>
          <w:szCs w:val="24"/>
          <w:lang w:val="en"/>
        </w:rPr>
        <w:t xml:space="preserve">Department for Transport </w:t>
      </w:r>
      <w:r w:rsidR="00DD1B33" w:rsidRPr="00E3272B">
        <w:rPr>
          <w:rFonts w:ascii="Arial" w:eastAsia="Arial" w:hAnsi="Arial" w:cs="Arial"/>
          <w:color w:val="000000" w:themeColor="text1"/>
          <w:sz w:val="24"/>
          <w:szCs w:val="24"/>
          <w:lang w:val="en"/>
        </w:rPr>
        <w:t xml:space="preserve">(DfT) </w:t>
      </w:r>
      <w:r w:rsidR="0129F873" w:rsidRPr="00E3272B">
        <w:rPr>
          <w:rFonts w:ascii="Arial" w:eastAsia="Arial" w:hAnsi="Arial" w:cs="Arial"/>
          <w:color w:val="000000" w:themeColor="text1"/>
          <w:sz w:val="24"/>
          <w:szCs w:val="24"/>
          <w:lang w:val="en"/>
        </w:rPr>
        <w:t>work</w:t>
      </w:r>
      <w:r w:rsidRPr="00E3272B">
        <w:rPr>
          <w:rFonts w:ascii="Arial" w:eastAsia="Arial" w:hAnsi="Arial" w:cs="Arial"/>
          <w:color w:val="000000" w:themeColor="text1"/>
          <w:sz w:val="24"/>
          <w:szCs w:val="24"/>
          <w:lang w:val="en"/>
        </w:rPr>
        <w:t>s</w:t>
      </w:r>
      <w:r w:rsidR="0129F873" w:rsidRPr="00E3272B">
        <w:rPr>
          <w:rFonts w:ascii="Arial" w:eastAsia="Arial" w:hAnsi="Arial" w:cs="Arial"/>
          <w:color w:val="000000" w:themeColor="text1"/>
          <w:sz w:val="24"/>
          <w:szCs w:val="24"/>
          <w:lang w:val="en"/>
        </w:rPr>
        <w:t xml:space="preserve"> with our agencies and partners to support the transport network that helps the UK’s businesses and gets people and goods travelling around the country. We plan </w:t>
      </w:r>
      <w:proofErr w:type="gramStart"/>
      <w:r w:rsidR="0129F873" w:rsidRPr="00E3272B">
        <w:rPr>
          <w:rFonts w:ascii="Arial" w:eastAsia="Arial" w:hAnsi="Arial" w:cs="Arial"/>
          <w:color w:val="000000" w:themeColor="text1"/>
          <w:sz w:val="24"/>
          <w:szCs w:val="24"/>
          <w:lang w:val="en"/>
        </w:rPr>
        <w:t>and invest</w:t>
      </w:r>
      <w:proofErr w:type="gramEnd"/>
      <w:r w:rsidR="0129F873" w:rsidRPr="00E3272B">
        <w:rPr>
          <w:rFonts w:ascii="Arial" w:eastAsia="Arial" w:hAnsi="Arial" w:cs="Arial"/>
          <w:color w:val="000000" w:themeColor="text1"/>
          <w:sz w:val="24"/>
          <w:szCs w:val="24"/>
          <w:lang w:val="en"/>
        </w:rPr>
        <w:t xml:space="preserve"> in transport infrastructure to keep the UK on the move. DfT is a ministerial department, supported by 23 agencies and public bodies.</w:t>
      </w:r>
    </w:p>
    <w:p w14:paraId="2D82CF3D" w14:textId="46CA55FF" w:rsidR="00697F36" w:rsidRPr="00E3272B" w:rsidRDefault="0129F873" w:rsidP="00E3272B">
      <w:pPr>
        <w:rPr>
          <w:rFonts w:ascii="Arial" w:eastAsia="Arial" w:hAnsi="Arial" w:cs="Arial"/>
          <w:color w:val="000000" w:themeColor="text1"/>
          <w:sz w:val="24"/>
          <w:szCs w:val="24"/>
        </w:rPr>
      </w:pPr>
      <w:r w:rsidRPr="00E3272B">
        <w:rPr>
          <w:rFonts w:ascii="Arial" w:eastAsia="Arial" w:hAnsi="Arial" w:cs="Arial"/>
          <w:color w:val="000000" w:themeColor="text1"/>
          <w:sz w:val="24"/>
          <w:szCs w:val="24"/>
        </w:rPr>
        <w:t xml:space="preserve">The Departmental Board is an advisory body that supports and challenges both the Department for Transport’s ministers and the Principal Accounting Officer. The DfT Board does not decide policy or exercise the powers of ministers. </w:t>
      </w:r>
    </w:p>
    <w:p w14:paraId="5D36BF1F" w14:textId="19A93D24" w:rsidR="00697F36" w:rsidRPr="00E3272B" w:rsidRDefault="39ECD792" w:rsidP="00E3272B">
      <w:pPr>
        <w:rPr>
          <w:rFonts w:ascii="Arial" w:eastAsia="Arial" w:hAnsi="Arial" w:cs="Arial"/>
          <w:color w:val="000000" w:themeColor="text1"/>
          <w:sz w:val="24"/>
          <w:szCs w:val="24"/>
        </w:rPr>
      </w:pPr>
      <w:r w:rsidRPr="00E3272B">
        <w:rPr>
          <w:rFonts w:ascii="Arial" w:eastAsia="Arial" w:hAnsi="Arial" w:cs="Arial"/>
          <w:b/>
          <w:bCs/>
          <w:color w:val="000000" w:themeColor="text1"/>
          <w:sz w:val="24"/>
          <w:szCs w:val="24"/>
        </w:rPr>
        <w:t>Responsibilities</w:t>
      </w:r>
    </w:p>
    <w:p w14:paraId="38B00B11" w14:textId="1C560B53"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providing policy, guidance, and funding to English local authorities to help them run and maintain their road networks, improve passenger and freight travel, and develop new major transport schemes</w:t>
      </w:r>
    </w:p>
    <w:p w14:paraId="66B72544" w14:textId="084506D3"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investing in, maintaining and operating around 4,300 miles of the motorway and trunk road network in England through Highways England</w:t>
      </w:r>
    </w:p>
    <w:p w14:paraId="151ABA29" w14:textId="563F5079"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setting the strategic direction for the rail industry in England and Wales – funding investment in infrastructure through Network Rail, awarding and managing rail franchises, and regulating rail fares</w:t>
      </w:r>
    </w:p>
    <w:p w14:paraId="3A9BDF27" w14:textId="347B2898"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improving English bus services through funding and regulation</w:t>
      </w:r>
    </w:p>
    <w:p w14:paraId="7E908704" w14:textId="46D4EA56"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working to make our roads less congested and polluted by promoting lower carbon transport, including cycling and walking</w:t>
      </w:r>
    </w:p>
    <w:p w14:paraId="75900D73" w14:textId="468FA739"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encouraging the use of new technology such as smart ticketing and low carbon vehicles</w:t>
      </w:r>
    </w:p>
    <w:p w14:paraId="25D4417F" w14:textId="6DC0CA57"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maintaining high standards of safety and security in transport</w:t>
      </w:r>
    </w:p>
    <w:p w14:paraId="211ACB88" w14:textId="33AC03CA"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supporting the maritime sector by producing the overall strategy and planning policy for ports in England and Wales</w:t>
      </w:r>
    </w:p>
    <w:p w14:paraId="215AC428" w14:textId="4A9F1EDF" w:rsidR="00697F36" w:rsidRPr="00E3272B" w:rsidRDefault="03AC1B42" w:rsidP="00E3272B">
      <w:pPr>
        <w:pStyle w:val="ListParagraph"/>
        <w:numPr>
          <w:ilvl w:val="0"/>
          <w:numId w:val="1"/>
        </w:numPr>
        <w:shd w:val="clear" w:color="auto" w:fill="FFFFFF" w:themeFill="background1"/>
        <w:ind w:left="300"/>
        <w:rPr>
          <w:rFonts w:ascii="Arial" w:eastAsia="Arial" w:hAnsi="Arial" w:cs="Arial"/>
          <w:color w:val="0B0C0C"/>
        </w:rPr>
      </w:pPr>
      <w:r w:rsidRPr="00E3272B">
        <w:rPr>
          <w:rFonts w:ascii="Arial" w:eastAsia="Arial" w:hAnsi="Arial" w:cs="Arial"/>
          <w:color w:val="0B0C0C"/>
        </w:rPr>
        <w:t>setting national aviation policy, working with airlines, airports, the Civil Aviation Authority and NATS (the UK’s air traffic service)</w:t>
      </w:r>
      <w:r w:rsidRPr="00E3272B">
        <w:rPr>
          <w:rFonts w:ascii="Arial" w:eastAsia="Arial" w:hAnsi="Arial" w:cs="Arial"/>
          <w:color w:val="000000" w:themeColor="text1"/>
        </w:rPr>
        <w:t xml:space="preserve"> </w:t>
      </w:r>
    </w:p>
    <w:p w14:paraId="7E2029FC" w14:textId="7C3970FA" w:rsidR="00697F36" w:rsidRPr="00E3272B" w:rsidRDefault="0BBE069B" w:rsidP="00222C5A">
      <w:pPr>
        <w:rPr>
          <w:rFonts w:ascii="Arial" w:eastAsia="Arial" w:hAnsi="Arial" w:cs="Arial"/>
          <w:color w:val="000000" w:themeColor="text1"/>
        </w:rPr>
      </w:pPr>
      <w:r w:rsidRPr="00E3272B">
        <w:rPr>
          <w:rFonts w:ascii="Arial" w:eastAsia="Arial" w:hAnsi="Arial" w:cs="Arial"/>
          <w:color w:val="000000" w:themeColor="text1"/>
          <w:sz w:val="24"/>
          <w:szCs w:val="24"/>
        </w:rPr>
        <w:t xml:space="preserve"> </w:t>
      </w:r>
    </w:p>
    <w:p w14:paraId="548A5321" w14:textId="1EC64219" w:rsidR="00697F36" w:rsidRPr="00E3272B" w:rsidRDefault="0129F873" w:rsidP="00E3272B">
      <w:pPr>
        <w:rPr>
          <w:rFonts w:ascii="Arial" w:eastAsia="Arial" w:hAnsi="Arial" w:cs="Arial"/>
          <w:color w:val="000000" w:themeColor="text1"/>
          <w:sz w:val="24"/>
          <w:szCs w:val="24"/>
        </w:rPr>
      </w:pPr>
      <w:r w:rsidRPr="00E3272B">
        <w:rPr>
          <w:rFonts w:ascii="Arial" w:eastAsia="Arial" w:hAnsi="Arial" w:cs="Arial"/>
          <w:b/>
          <w:bCs/>
          <w:color w:val="000000" w:themeColor="text1"/>
          <w:sz w:val="24"/>
          <w:szCs w:val="24"/>
        </w:rPr>
        <w:t>Priorities</w:t>
      </w:r>
    </w:p>
    <w:p w14:paraId="44E4A10F" w14:textId="4001F863" w:rsidR="00697F36" w:rsidRPr="00E3272B" w:rsidRDefault="6C69E88B" w:rsidP="00E3272B">
      <w:pPr>
        <w:rPr>
          <w:rFonts w:ascii="Arial" w:eastAsia="Arial" w:hAnsi="Arial" w:cs="Arial"/>
          <w:color w:val="000000" w:themeColor="text1"/>
          <w:sz w:val="24"/>
          <w:szCs w:val="24"/>
        </w:rPr>
      </w:pPr>
      <w:r w:rsidRPr="00E3272B">
        <w:rPr>
          <w:rFonts w:ascii="Arial" w:eastAsia="Arial" w:hAnsi="Arial" w:cs="Arial"/>
          <w:color w:val="000000" w:themeColor="text1"/>
          <w:sz w:val="24"/>
          <w:szCs w:val="24"/>
        </w:rPr>
        <w:t>DfT aims to grow the economy by enhancing the transport network, on time and on budget. To improve transport users’ experience, ensuring that the network is safe, reliable, and inclusive. Reduce environmental impacts by tackling climate change and improving air quality by decarbonising transport</w:t>
      </w:r>
      <w:r w:rsidR="0129F873" w:rsidRPr="00E3272B">
        <w:rPr>
          <w:rFonts w:ascii="Arial" w:eastAsia="Arial" w:hAnsi="Arial" w:cs="Arial"/>
          <w:color w:val="000000" w:themeColor="text1"/>
          <w:sz w:val="24"/>
          <w:szCs w:val="24"/>
        </w:rPr>
        <w:t>.</w:t>
      </w:r>
    </w:p>
    <w:p w14:paraId="4BF5711C" w14:textId="288A47BA" w:rsidR="00697F36" w:rsidRPr="00E3272B" w:rsidRDefault="04318E45" w:rsidP="00E3272B">
      <w:pPr>
        <w:rPr>
          <w:rFonts w:ascii="Arial" w:eastAsia="Arial" w:hAnsi="Arial" w:cs="Arial"/>
          <w:sz w:val="24"/>
          <w:szCs w:val="24"/>
        </w:rPr>
      </w:pPr>
      <w:r w:rsidRPr="00E3272B">
        <w:rPr>
          <w:rFonts w:ascii="Arial" w:eastAsia="Arial" w:hAnsi="Arial" w:cs="Arial"/>
          <w:color w:val="000000" w:themeColor="text1"/>
          <w:sz w:val="24"/>
          <w:szCs w:val="24"/>
        </w:rPr>
        <w:t xml:space="preserve">You can read more about the Department’s work on the </w:t>
      </w:r>
      <w:hyperlink r:id="rId17">
        <w:r w:rsidRPr="00E3272B">
          <w:rPr>
            <w:rStyle w:val="Hyperlink"/>
            <w:rFonts w:ascii="Arial" w:eastAsia="Arial" w:hAnsi="Arial" w:cs="Arial"/>
            <w:sz w:val="24"/>
            <w:szCs w:val="24"/>
          </w:rPr>
          <w:t>website</w:t>
        </w:r>
      </w:hyperlink>
      <w:r w:rsidRPr="00E3272B">
        <w:rPr>
          <w:rFonts w:ascii="Arial" w:eastAsia="Arial" w:hAnsi="Arial" w:cs="Arial"/>
          <w:color w:val="000000" w:themeColor="text1"/>
          <w:sz w:val="24"/>
          <w:szCs w:val="24"/>
        </w:rPr>
        <w:t>.</w:t>
      </w:r>
    </w:p>
    <w:p w14:paraId="0B72A592" w14:textId="14B681C7" w:rsidR="00C11610" w:rsidRDefault="00C11610">
      <w:pPr>
        <w:rPr>
          <w:rFonts w:ascii="Arial" w:hAnsi="Arial" w:cs="Arial"/>
        </w:rPr>
      </w:pPr>
      <w:r>
        <w:rPr>
          <w:rFonts w:ascii="Arial" w:hAnsi="Arial" w:cs="Arial"/>
        </w:rPr>
        <w:br w:type="page"/>
      </w:r>
    </w:p>
    <w:p w14:paraId="021483A6" w14:textId="68B2D0B5" w:rsidR="00697F36" w:rsidRPr="00F30CC5" w:rsidRDefault="00FD4CE4" w:rsidP="00F30CC5">
      <w:pPr>
        <w:pStyle w:val="Heading2"/>
        <w:rPr>
          <w:sz w:val="28"/>
        </w:rPr>
      </w:pPr>
      <w:bookmarkStart w:id="2" w:name="_Toc179899878"/>
      <w:r w:rsidRPr="00F30CC5">
        <w:rPr>
          <w:sz w:val="28"/>
        </w:rPr>
        <w:lastRenderedPageBreak/>
        <w:t xml:space="preserve">About the </w:t>
      </w:r>
      <w:r w:rsidR="002951A1" w:rsidRPr="00F30CC5">
        <w:rPr>
          <w:sz w:val="28"/>
        </w:rPr>
        <w:t>r</w:t>
      </w:r>
      <w:r w:rsidR="00697F36" w:rsidRPr="00F30CC5">
        <w:rPr>
          <w:sz w:val="28"/>
        </w:rPr>
        <w:t>ole</w:t>
      </w:r>
      <w:bookmarkEnd w:id="2"/>
    </w:p>
    <w:p w14:paraId="680B2BFA" w14:textId="77777777" w:rsidR="00697F36" w:rsidRDefault="00697F36" w:rsidP="002951A1">
      <w:pPr>
        <w:pStyle w:val="ListParagraph"/>
        <w:spacing w:line="276" w:lineRule="auto"/>
        <w:ind w:left="0"/>
        <w:jc w:val="both"/>
        <w:rPr>
          <w:rFonts w:ascii="Arial" w:hAnsi="Arial" w:cs="Arial"/>
          <w:color w:val="000000"/>
          <w:sz w:val="22"/>
          <w:szCs w:val="22"/>
        </w:rPr>
      </w:pPr>
    </w:p>
    <w:p w14:paraId="0FA30A44" w14:textId="3B890321" w:rsidR="00697F36" w:rsidRPr="002951A1" w:rsidRDefault="00697F36" w:rsidP="002951A1">
      <w:pPr>
        <w:pStyle w:val="Default"/>
        <w:spacing w:line="276" w:lineRule="auto"/>
        <w:rPr>
          <w:rFonts w:eastAsia="Arial"/>
          <w:color w:val="auto"/>
        </w:rPr>
      </w:pPr>
      <w:r w:rsidRPr="64420B93">
        <w:rPr>
          <w:rFonts w:eastAsia="Arial"/>
          <w:b/>
          <w:color w:val="00682F"/>
        </w:rPr>
        <w:t xml:space="preserve">Title: </w:t>
      </w:r>
      <w:r>
        <w:tab/>
      </w:r>
      <w:r>
        <w:tab/>
      </w:r>
      <w:r>
        <w:tab/>
      </w:r>
      <w:r w:rsidR="74E6308F" w:rsidRPr="64420B93">
        <w:rPr>
          <w:rFonts w:eastAsia="Arial"/>
        </w:rPr>
        <w:t>Up to 3</w:t>
      </w:r>
      <w:r w:rsidR="4009EEE8" w:rsidRPr="64420B93">
        <w:rPr>
          <w:rFonts w:eastAsia="Arial"/>
          <w:color w:val="auto"/>
        </w:rPr>
        <w:t xml:space="preserve"> </w:t>
      </w:r>
      <w:r w:rsidRPr="64420B93">
        <w:rPr>
          <w:rFonts w:eastAsia="Arial"/>
          <w:color w:val="auto"/>
        </w:rPr>
        <w:t xml:space="preserve">Non-Executive Board members </w:t>
      </w:r>
      <w:r w:rsidR="2608B7D3" w:rsidRPr="64420B93">
        <w:rPr>
          <w:rFonts w:eastAsia="Arial"/>
          <w:color w:val="auto"/>
        </w:rPr>
        <w:t>(NEBMs)</w:t>
      </w:r>
    </w:p>
    <w:p w14:paraId="7CCD8128" w14:textId="77777777" w:rsidR="00697F36" w:rsidRPr="002951A1" w:rsidRDefault="00697F36" w:rsidP="002951A1">
      <w:pPr>
        <w:pStyle w:val="Default"/>
        <w:spacing w:line="276" w:lineRule="auto"/>
        <w:rPr>
          <w:rFonts w:eastAsia="Arial"/>
          <w:b/>
          <w:color w:val="00682F"/>
        </w:rPr>
      </w:pPr>
    </w:p>
    <w:p w14:paraId="72E0CD0B" w14:textId="1B00EE65" w:rsidR="00697F36" w:rsidRPr="002951A1" w:rsidRDefault="00697F36" w:rsidP="1D4507D6">
      <w:pPr>
        <w:pStyle w:val="Default"/>
        <w:spacing w:line="276" w:lineRule="auto"/>
        <w:rPr>
          <w:rFonts w:eastAsia="Arial"/>
          <w:color w:val="auto"/>
        </w:rPr>
      </w:pPr>
      <w:r w:rsidRPr="64420B93">
        <w:rPr>
          <w:rFonts w:eastAsia="Arial"/>
          <w:b/>
          <w:color w:val="00682F"/>
        </w:rPr>
        <w:t xml:space="preserve">Reports to: </w:t>
      </w:r>
      <w:r>
        <w:tab/>
      </w:r>
      <w:r>
        <w:tab/>
      </w:r>
      <w:r w:rsidRPr="64420B93">
        <w:rPr>
          <w:rFonts w:eastAsia="Arial"/>
          <w:color w:val="auto"/>
        </w:rPr>
        <w:t xml:space="preserve">Secretary of State </w:t>
      </w:r>
      <w:r w:rsidR="7C7DF78C" w:rsidRPr="64420B93">
        <w:rPr>
          <w:rFonts w:eastAsia="Arial"/>
          <w:color w:val="auto"/>
        </w:rPr>
        <w:t>/ Lead Non-Executive Board Member</w:t>
      </w:r>
      <w:r w:rsidRPr="64420B93">
        <w:rPr>
          <w:rFonts w:eastAsia="Arial"/>
          <w:color w:val="auto"/>
        </w:rPr>
        <w:t xml:space="preserve"> </w:t>
      </w:r>
    </w:p>
    <w:p w14:paraId="35272664" w14:textId="77777777" w:rsidR="00697F36" w:rsidRPr="002951A1" w:rsidRDefault="00697F36" w:rsidP="002951A1">
      <w:pPr>
        <w:pStyle w:val="Default"/>
        <w:spacing w:line="276" w:lineRule="auto"/>
        <w:rPr>
          <w:rFonts w:eastAsia="Arial"/>
          <w:b/>
          <w:color w:val="00682F"/>
        </w:rPr>
      </w:pPr>
    </w:p>
    <w:p w14:paraId="39F8ACDC" w14:textId="3FE9EEB0" w:rsidR="00697F36" w:rsidRPr="002951A1" w:rsidRDefault="00697F36" w:rsidP="002951A1">
      <w:pPr>
        <w:spacing w:after="0" w:line="276" w:lineRule="auto"/>
        <w:rPr>
          <w:rFonts w:ascii="Arial" w:eastAsia="Arial" w:hAnsi="Arial" w:cs="Arial"/>
          <w:color w:val="00682F"/>
          <w:sz w:val="24"/>
          <w:szCs w:val="24"/>
        </w:rPr>
      </w:pPr>
      <w:r w:rsidRPr="64420B93">
        <w:rPr>
          <w:rFonts w:ascii="Arial" w:eastAsia="Arial" w:hAnsi="Arial" w:cs="Arial"/>
          <w:b/>
          <w:color w:val="00682F"/>
          <w:sz w:val="24"/>
          <w:szCs w:val="24"/>
        </w:rPr>
        <w:t>Duration:</w:t>
      </w:r>
      <w:r w:rsidRPr="64420B93">
        <w:rPr>
          <w:rFonts w:ascii="Arial" w:eastAsia="Arial" w:hAnsi="Arial" w:cs="Arial"/>
          <w:b/>
          <w:sz w:val="24"/>
          <w:szCs w:val="24"/>
        </w:rPr>
        <w:t xml:space="preserve"> </w:t>
      </w:r>
      <w:r>
        <w:tab/>
      </w:r>
      <w:r>
        <w:tab/>
      </w:r>
      <w:r w:rsidRPr="64420B93">
        <w:rPr>
          <w:rFonts w:ascii="Arial" w:eastAsia="Arial" w:hAnsi="Arial" w:cs="Arial"/>
          <w:sz w:val="24"/>
          <w:szCs w:val="24"/>
        </w:rPr>
        <w:t xml:space="preserve">An initial term of </w:t>
      </w:r>
      <w:r w:rsidR="6D2CBE59" w:rsidRPr="64420B93">
        <w:rPr>
          <w:rFonts w:ascii="Arial" w:eastAsia="Arial" w:hAnsi="Arial" w:cs="Arial"/>
          <w:sz w:val="24"/>
          <w:szCs w:val="24"/>
        </w:rPr>
        <w:t>3</w:t>
      </w:r>
      <w:r w:rsidRPr="64420B93">
        <w:rPr>
          <w:rFonts w:ascii="Arial" w:eastAsia="Arial" w:hAnsi="Arial" w:cs="Arial"/>
          <w:sz w:val="24"/>
          <w:szCs w:val="24"/>
        </w:rPr>
        <w:t xml:space="preserve"> years, with the possibility of re-appointment </w:t>
      </w:r>
    </w:p>
    <w:p w14:paraId="486246B9" w14:textId="77777777" w:rsidR="002951A1" w:rsidRPr="002951A1" w:rsidRDefault="002951A1" w:rsidP="002951A1">
      <w:pPr>
        <w:pStyle w:val="Default"/>
        <w:spacing w:line="276" w:lineRule="auto"/>
        <w:ind w:left="2160" w:hanging="2160"/>
        <w:rPr>
          <w:rFonts w:eastAsia="Arial"/>
          <w:b/>
          <w:color w:val="00682F"/>
        </w:rPr>
      </w:pPr>
    </w:p>
    <w:p w14:paraId="140C484B" w14:textId="64D88670" w:rsidR="00697F36" w:rsidRDefault="00697F36" w:rsidP="1D4507D6">
      <w:pPr>
        <w:pStyle w:val="Default"/>
        <w:spacing w:line="276" w:lineRule="auto"/>
        <w:ind w:left="2160" w:hanging="2160"/>
        <w:rPr>
          <w:rFonts w:eastAsia="Arial"/>
          <w:color w:val="auto"/>
        </w:rPr>
      </w:pPr>
      <w:r w:rsidRPr="64420B93">
        <w:rPr>
          <w:rFonts w:eastAsia="Arial"/>
          <w:b/>
          <w:color w:val="00682F"/>
        </w:rPr>
        <w:t xml:space="preserve">Remuneration: </w:t>
      </w:r>
      <w:r>
        <w:tab/>
      </w:r>
      <w:r w:rsidRPr="64420B93">
        <w:rPr>
          <w:rFonts w:eastAsia="Arial"/>
          <w:color w:val="auto"/>
        </w:rPr>
        <w:t>£</w:t>
      </w:r>
      <w:r w:rsidR="30F3FE72" w:rsidRPr="64420B93">
        <w:rPr>
          <w:rFonts w:eastAsia="Arial"/>
          <w:color w:val="auto"/>
        </w:rPr>
        <w:t>15,000</w:t>
      </w:r>
      <w:r w:rsidRPr="64420B93">
        <w:rPr>
          <w:rFonts w:eastAsia="Arial"/>
          <w:color w:val="auto"/>
        </w:rPr>
        <w:t xml:space="preserve"> per annum for up to </w:t>
      </w:r>
      <w:r w:rsidR="1C015596" w:rsidRPr="64420B93">
        <w:rPr>
          <w:rFonts w:eastAsia="Arial"/>
          <w:color w:val="auto"/>
        </w:rPr>
        <w:t>15</w:t>
      </w:r>
      <w:r w:rsidRPr="64420B93">
        <w:rPr>
          <w:rFonts w:eastAsia="Arial"/>
          <w:color w:val="auto"/>
        </w:rPr>
        <w:t xml:space="preserve"> days attendance</w:t>
      </w:r>
      <w:r w:rsidR="2451039F" w:rsidRPr="64420B93">
        <w:rPr>
          <w:rFonts w:eastAsia="Arial"/>
          <w:color w:val="auto"/>
        </w:rPr>
        <w:t xml:space="preserve"> per year</w:t>
      </w:r>
    </w:p>
    <w:p w14:paraId="208B5E67" w14:textId="77777777" w:rsidR="00231345" w:rsidRDefault="00231345" w:rsidP="1D4507D6">
      <w:pPr>
        <w:pStyle w:val="Default"/>
        <w:spacing w:line="276" w:lineRule="auto"/>
        <w:ind w:left="2160" w:hanging="2160"/>
        <w:rPr>
          <w:rFonts w:eastAsia="Arial"/>
          <w:color w:val="auto"/>
        </w:rPr>
      </w:pPr>
    </w:p>
    <w:p w14:paraId="07FB6A53" w14:textId="0A7BECCE" w:rsidR="002E2CCF" w:rsidRPr="000D5F6C" w:rsidRDefault="004D4C85" w:rsidP="004D4C85">
      <w:pPr>
        <w:spacing w:after="120" w:line="276" w:lineRule="auto"/>
        <w:rPr>
          <w:rFonts w:ascii="Arial" w:eastAsia="Arial" w:hAnsi="Arial" w:cs="Arial"/>
          <w:sz w:val="24"/>
          <w:szCs w:val="24"/>
        </w:rPr>
      </w:pPr>
      <w:r w:rsidRPr="64420B93">
        <w:rPr>
          <w:rFonts w:ascii="Arial" w:eastAsia="Arial" w:hAnsi="Arial" w:cs="Arial"/>
          <w:sz w:val="24"/>
          <w:szCs w:val="24"/>
        </w:rPr>
        <w:t xml:space="preserve">DfT </w:t>
      </w:r>
      <w:r w:rsidR="14124062" w:rsidRPr="64420B93">
        <w:rPr>
          <w:rFonts w:ascii="Arial" w:eastAsia="Arial" w:hAnsi="Arial" w:cs="Arial"/>
          <w:sz w:val="24"/>
          <w:szCs w:val="24"/>
        </w:rPr>
        <w:t>are</w:t>
      </w:r>
      <w:r w:rsidRPr="64420B93">
        <w:rPr>
          <w:rFonts w:ascii="Arial" w:eastAsia="Arial" w:hAnsi="Arial" w:cs="Arial"/>
          <w:sz w:val="24"/>
          <w:szCs w:val="24"/>
        </w:rPr>
        <w:t xml:space="preserve"> seeking </w:t>
      </w:r>
      <w:r w:rsidR="3059B9D0" w:rsidRPr="64420B93">
        <w:rPr>
          <w:rFonts w:ascii="Arial" w:eastAsia="Arial" w:hAnsi="Arial" w:cs="Arial"/>
          <w:sz w:val="24"/>
          <w:szCs w:val="24"/>
        </w:rPr>
        <w:t>up to 3</w:t>
      </w:r>
      <w:r w:rsidRPr="64420B93">
        <w:rPr>
          <w:rFonts w:ascii="Arial" w:eastAsia="Arial" w:hAnsi="Arial" w:cs="Arial"/>
          <w:sz w:val="24"/>
          <w:szCs w:val="24"/>
        </w:rPr>
        <w:t xml:space="preserve"> Non-Executive Board Members to join its Board. The successful candidates, through their membership of the Board, will provide challenge and support to a wide variety of management and operational issues and contribute to the effective strategic and operational leadership of </w:t>
      </w:r>
      <w:proofErr w:type="spellStart"/>
      <w:r w:rsidRPr="64420B93">
        <w:rPr>
          <w:rFonts w:ascii="Arial" w:eastAsia="Arial" w:hAnsi="Arial" w:cs="Arial"/>
          <w:sz w:val="24"/>
          <w:szCs w:val="24"/>
        </w:rPr>
        <w:t>DfT.</w:t>
      </w:r>
      <w:proofErr w:type="spellEnd"/>
      <w:r w:rsidRPr="64420B93">
        <w:rPr>
          <w:rFonts w:ascii="Arial" w:eastAsia="Arial" w:hAnsi="Arial" w:cs="Arial"/>
          <w:sz w:val="24"/>
          <w:szCs w:val="24"/>
        </w:rPr>
        <w:t xml:space="preserve"> </w:t>
      </w:r>
    </w:p>
    <w:p w14:paraId="634C0D46" w14:textId="77777777" w:rsidR="004D4C85" w:rsidRDefault="004D4C85" w:rsidP="004D4C85">
      <w:pPr>
        <w:pStyle w:val="Default"/>
        <w:spacing w:line="276" w:lineRule="auto"/>
        <w:rPr>
          <w:rFonts w:eastAsia="Arial"/>
          <w:color w:val="auto"/>
        </w:rPr>
      </w:pPr>
      <w:r w:rsidRPr="64420B93">
        <w:rPr>
          <w:rFonts w:eastAsia="Arial"/>
          <w:color w:val="auto"/>
        </w:rPr>
        <w:t xml:space="preserve">As a Non-Executive Board member your key responsibilities will be to: </w:t>
      </w:r>
    </w:p>
    <w:p w14:paraId="09D35515" w14:textId="77777777" w:rsidR="002E2CCF" w:rsidRPr="000D5F6C" w:rsidRDefault="002E2CCF" w:rsidP="004D4C85">
      <w:pPr>
        <w:pStyle w:val="Default"/>
        <w:spacing w:line="276" w:lineRule="auto"/>
        <w:rPr>
          <w:rFonts w:eastAsia="Arial"/>
          <w:color w:val="auto"/>
        </w:rPr>
      </w:pPr>
    </w:p>
    <w:p w14:paraId="77A62A0A" w14:textId="54FEAE38" w:rsidR="004D4C85" w:rsidRPr="000D5F6C" w:rsidRDefault="004D4C85" w:rsidP="004D4C85">
      <w:pPr>
        <w:pStyle w:val="ListParagraph"/>
        <w:numPr>
          <w:ilvl w:val="0"/>
          <w:numId w:val="9"/>
        </w:numPr>
        <w:spacing w:line="276" w:lineRule="auto"/>
        <w:ind w:left="714" w:hanging="357"/>
        <w:rPr>
          <w:rFonts w:ascii="Arial" w:eastAsia="Arial" w:hAnsi="Arial" w:cs="Arial"/>
        </w:rPr>
      </w:pPr>
      <w:r w:rsidRPr="64420B93">
        <w:rPr>
          <w:rFonts w:ascii="Arial" w:eastAsia="Arial" w:hAnsi="Arial" w:cs="Arial"/>
        </w:rPr>
        <w:t>contribute effectively to discussions on the leadership and performance of the business at the DfT Board and meetings (up to 6 meetings a year), usually held in person at one of the DfT offices</w:t>
      </w:r>
      <w:r w:rsidR="007343D2" w:rsidRPr="64420B93">
        <w:rPr>
          <w:rFonts w:ascii="Arial" w:eastAsia="Arial" w:hAnsi="Arial" w:cs="Arial"/>
        </w:rPr>
        <w:t>.</w:t>
      </w:r>
      <w:r w:rsidRPr="64420B93">
        <w:rPr>
          <w:rFonts w:ascii="Arial" w:eastAsia="Arial" w:hAnsi="Arial" w:cs="Arial"/>
        </w:rPr>
        <w:t xml:space="preserve"> </w:t>
      </w:r>
    </w:p>
    <w:p w14:paraId="342D5AA8" w14:textId="728836FB" w:rsidR="007C2B19" w:rsidRDefault="004D4C85" w:rsidP="004D4C85">
      <w:pPr>
        <w:pStyle w:val="ListParagraph"/>
        <w:numPr>
          <w:ilvl w:val="0"/>
          <w:numId w:val="9"/>
        </w:numPr>
        <w:spacing w:line="276" w:lineRule="auto"/>
        <w:ind w:left="714" w:hanging="357"/>
        <w:rPr>
          <w:rFonts w:ascii="Arial" w:eastAsia="Arial" w:hAnsi="Arial" w:cs="Arial"/>
        </w:rPr>
      </w:pPr>
      <w:r w:rsidRPr="64420B93">
        <w:rPr>
          <w:rFonts w:ascii="Arial" w:eastAsia="Arial" w:hAnsi="Arial" w:cs="Arial"/>
        </w:rPr>
        <w:t xml:space="preserve">support and challenge both the DfT’s ministers and the Permanent Secretary Principal Accounting Officer. </w:t>
      </w:r>
    </w:p>
    <w:p w14:paraId="3CA7CC40" w14:textId="092A3B30" w:rsidR="004D4C85" w:rsidRPr="000D5F6C" w:rsidRDefault="004D4C85" w:rsidP="004D4C85">
      <w:pPr>
        <w:pStyle w:val="ListParagraph"/>
        <w:numPr>
          <w:ilvl w:val="0"/>
          <w:numId w:val="9"/>
        </w:numPr>
        <w:spacing w:line="276" w:lineRule="auto"/>
        <w:ind w:left="714" w:hanging="357"/>
        <w:rPr>
          <w:rFonts w:ascii="Arial" w:eastAsia="Arial" w:hAnsi="Arial" w:cs="Arial"/>
        </w:rPr>
      </w:pPr>
      <w:r w:rsidRPr="64420B93">
        <w:rPr>
          <w:rFonts w:ascii="Arial" w:eastAsia="Arial" w:hAnsi="Arial" w:cs="Arial"/>
        </w:rPr>
        <w:t>Examine, challenge and support the operational delivery and commercial implications of policy proposals, major projects and programmes, strategic and organisational issues.</w:t>
      </w:r>
    </w:p>
    <w:p w14:paraId="0C538E97" w14:textId="77777777" w:rsidR="004D4C85" w:rsidRPr="000D5F6C" w:rsidRDefault="004D4C85" w:rsidP="004D4C85">
      <w:pPr>
        <w:pStyle w:val="ListParagraph"/>
        <w:numPr>
          <w:ilvl w:val="0"/>
          <w:numId w:val="9"/>
        </w:numPr>
        <w:spacing w:line="276" w:lineRule="auto"/>
        <w:ind w:left="714" w:hanging="357"/>
        <w:rPr>
          <w:rFonts w:ascii="Arial" w:eastAsia="Arial" w:hAnsi="Arial" w:cs="Arial"/>
        </w:rPr>
      </w:pPr>
      <w:r w:rsidRPr="64420B93">
        <w:rPr>
          <w:rFonts w:ascii="Arial" w:eastAsia="Arial" w:hAnsi="Arial" w:cs="Arial"/>
        </w:rPr>
        <w:t xml:space="preserve">work with the Secretary of State, Permanent Secretary and senior managers to scrutinise DfT’s management information to ensure performance and delivery of the Business Plan and other key objectives are ambitious and achievable. </w:t>
      </w:r>
    </w:p>
    <w:p w14:paraId="7C91FA70" w14:textId="77777777" w:rsidR="004D4C85" w:rsidRPr="000D5F6C" w:rsidRDefault="004D4C85" w:rsidP="004D4C85">
      <w:pPr>
        <w:pStyle w:val="ListParagraph"/>
        <w:numPr>
          <w:ilvl w:val="0"/>
          <w:numId w:val="9"/>
        </w:numPr>
        <w:spacing w:line="276" w:lineRule="auto"/>
        <w:ind w:left="714" w:hanging="357"/>
        <w:rPr>
          <w:rFonts w:ascii="Arial" w:eastAsia="Arial" w:hAnsi="Arial" w:cs="Arial"/>
        </w:rPr>
      </w:pPr>
      <w:r w:rsidRPr="64420B93">
        <w:rPr>
          <w:rFonts w:ascii="Arial" w:eastAsia="Arial" w:hAnsi="Arial" w:cs="Arial"/>
        </w:rPr>
        <w:t>bring an independent perspective to the work of the DfT Board.</w:t>
      </w:r>
    </w:p>
    <w:p w14:paraId="074194C0" w14:textId="67364FE6" w:rsidR="004D4C85" w:rsidRPr="000D5F6C" w:rsidRDefault="004D4C85" w:rsidP="004D4C85">
      <w:pPr>
        <w:pStyle w:val="ListParagraph"/>
        <w:numPr>
          <w:ilvl w:val="0"/>
          <w:numId w:val="9"/>
        </w:numPr>
        <w:spacing w:line="276" w:lineRule="auto"/>
        <w:ind w:left="714" w:hanging="357"/>
        <w:rPr>
          <w:rFonts w:ascii="Arial" w:eastAsia="Arial" w:hAnsi="Arial" w:cs="Arial"/>
        </w:rPr>
      </w:pPr>
      <w:r w:rsidRPr="64420B93">
        <w:rPr>
          <w:rFonts w:ascii="Arial" w:eastAsia="Arial" w:hAnsi="Arial" w:cs="Arial"/>
        </w:rPr>
        <w:t xml:space="preserve">contribute as members of Board sub-committees within the DfT corporate governance framework. </w:t>
      </w:r>
      <w:r w:rsidR="00A77042" w:rsidRPr="64420B93">
        <w:rPr>
          <w:rFonts w:ascii="Arial" w:eastAsia="Arial" w:hAnsi="Arial" w:cs="Arial"/>
        </w:rPr>
        <w:t xml:space="preserve">This could involve </w:t>
      </w:r>
      <w:r w:rsidR="00A235FA" w:rsidRPr="64420B93">
        <w:rPr>
          <w:rFonts w:ascii="Arial" w:eastAsia="Arial" w:hAnsi="Arial" w:cs="Arial"/>
        </w:rPr>
        <w:t>becoming a member of the Dep</w:t>
      </w:r>
      <w:r w:rsidR="686E0DD3" w:rsidRPr="64420B93">
        <w:rPr>
          <w:rFonts w:ascii="Arial" w:eastAsia="Arial" w:hAnsi="Arial" w:cs="Arial"/>
        </w:rPr>
        <w:t>a</w:t>
      </w:r>
      <w:r w:rsidR="00A235FA" w:rsidRPr="64420B93">
        <w:rPr>
          <w:rFonts w:ascii="Arial" w:eastAsia="Arial" w:hAnsi="Arial" w:cs="Arial"/>
        </w:rPr>
        <w:t>rtment’s Investment, Portfolio</w:t>
      </w:r>
      <w:r w:rsidR="00D34541" w:rsidRPr="64420B93">
        <w:rPr>
          <w:rFonts w:ascii="Arial" w:eastAsia="Arial" w:hAnsi="Arial" w:cs="Arial"/>
        </w:rPr>
        <w:t xml:space="preserve">, Delivery Committee, Nominations Committee or </w:t>
      </w:r>
      <w:r w:rsidR="000311DE" w:rsidRPr="64420B93">
        <w:rPr>
          <w:rFonts w:ascii="Arial" w:eastAsia="Arial" w:hAnsi="Arial" w:cs="Arial"/>
        </w:rPr>
        <w:t xml:space="preserve">the Group </w:t>
      </w:r>
      <w:r w:rsidR="00CC3DF0" w:rsidRPr="64420B93">
        <w:rPr>
          <w:rFonts w:ascii="Arial" w:eastAsia="Arial" w:hAnsi="Arial" w:cs="Arial"/>
        </w:rPr>
        <w:t>Audit and Risk Assurance Committee.</w:t>
      </w:r>
    </w:p>
    <w:p w14:paraId="48426FC0" w14:textId="77777777" w:rsidR="00B87A1F" w:rsidRPr="002951A1" w:rsidRDefault="00B87A1F" w:rsidP="1D4507D6">
      <w:pPr>
        <w:pStyle w:val="Default"/>
        <w:spacing w:line="276" w:lineRule="auto"/>
        <w:ind w:left="2160" w:hanging="2160"/>
        <w:rPr>
          <w:color w:val="auto"/>
        </w:rPr>
      </w:pPr>
    </w:p>
    <w:p w14:paraId="363E2CF4" w14:textId="77777777" w:rsidR="00697F36" w:rsidRPr="002951A1" w:rsidRDefault="00697F36" w:rsidP="002951A1">
      <w:pPr>
        <w:pStyle w:val="Default"/>
        <w:spacing w:line="276" w:lineRule="auto"/>
        <w:jc w:val="both"/>
        <w:rPr>
          <w:b/>
          <w:bCs/>
          <w:color w:val="00682F"/>
        </w:rPr>
      </w:pPr>
    </w:p>
    <w:p w14:paraId="21DAA639" w14:textId="53312B2A" w:rsidR="33655E3E" w:rsidRDefault="33655E3E" w:rsidP="33655E3E">
      <w:pPr>
        <w:pStyle w:val="Default"/>
        <w:spacing w:line="276" w:lineRule="auto"/>
        <w:jc w:val="both"/>
        <w:rPr>
          <w:b/>
          <w:bCs/>
          <w:color w:val="00682F"/>
        </w:rPr>
      </w:pPr>
    </w:p>
    <w:p w14:paraId="4CF9EBDF" w14:textId="0338A60E" w:rsidR="33655E3E" w:rsidRDefault="33655E3E" w:rsidP="33655E3E">
      <w:pPr>
        <w:pStyle w:val="Default"/>
        <w:spacing w:line="276" w:lineRule="auto"/>
        <w:jc w:val="both"/>
        <w:rPr>
          <w:b/>
          <w:bCs/>
          <w:color w:val="00682F"/>
        </w:rPr>
      </w:pPr>
    </w:p>
    <w:p w14:paraId="6D064C44" w14:textId="6E73483F" w:rsidR="33655E3E" w:rsidRDefault="33655E3E" w:rsidP="33655E3E">
      <w:pPr>
        <w:pStyle w:val="Default"/>
        <w:spacing w:line="276" w:lineRule="auto"/>
        <w:jc w:val="both"/>
        <w:rPr>
          <w:b/>
          <w:bCs/>
          <w:color w:val="00682F"/>
        </w:rPr>
      </w:pPr>
    </w:p>
    <w:p w14:paraId="297DD027" w14:textId="192F3856" w:rsidR="2BC8B0B9" w:rsidRDefault="2BC8B0B9" w:rsidP="2BC8B0B9">
      <w:pPr>
        <w:pStyle w:val="Default"/>
        <w:spacing w:line="276" w:lineRule="auto"/>
        <w:jc w:val="both"/>
        <w:rPr>
          <w:b/>
          <w:bCs/>
          <w:color w:val="00682F"/>
        </w:rPr>
      </w:pPr>
    </w:p>
    <w:p w14:paraId="25A2B423" w14:textId="7A900033" w:rsidR="2BC8B0B9" w:rsidRDefault="2BC8B0B9" w:rsidP="2BC8B0B9">
      <w:pPr>
        <w:pStyle w:val="Default"/>
        <w:spacing w:line="276" w:lineRule="auto"/>
        <w:jc w:val="both"/>
        <w:rPr>
          <w:b/>
          <w:bCs/>
          <w:color w:val="00682F"/>
        </w:rPr>
      </w:pPr>
    </w:p>
    <w:p w14:paraId="16EC42FC" w14:textId="6477859E" w:rsidR="2BC8B0B9" w:rsidRDefault="2BC8B0B9" w:rsidP="2BC8B0B9">
      <w:pPr>
        <w:pStyle w:val="Default"/>
        <w:spacing w:line="276" w:lineRule="auto"/>
        <w:jc w:val="both"/>
        <w:rPr>
          <w:b/>
          <w:bCs/>
          <w:color w:val="00682F"/>
        </w:rPr>
      </w:pPr>
    </w:p>
    <w:p w14:paraId="22D0A351" w14:textId="6DFA3568" w:rsidR="00711C6D" w:rsidRPr="00F30CC5" w:rsidRDefault="00711C6D" w:rsidP="00F30CC5">
      <w:pPr>
        <w:pStyle w:val="Heading2"/>
        <w:rPr>
          <w:b w:val="0"/>
          <w:bCs w:val="0"/>
          <w:sz w:val="28"/>
        </w:rPr>
      </w:pPr>
      <w:r w:rsidRPr="00F30CC5">
        <w:rPr>
          <w:sz w:val="28"/>
        </w:rPr>
        <w:lastRenderedPageBreak/>
        <w:t>Essential Criteria:</w:t>
      </w:r>
    </w:p>
    <w:p w14:paraId="2AFB3A0D" w14:textId="68F42EDF" w:rsidR="00FF0CD5" w:rsidRPr="00E3272B" w:rsidRDefault="00FF0CD5" w:rsidP="00FF0CD5">
      <w:pPr>
        <w:rPr>
          <w:rFonts w:ascii="Arial" w:hAnsi="Arial" w:cs="Arial"/>
          <w:sz w:val="24"/>
          <w:szCs w:val="24"/>
        </w:rPr>
      </w:pPr>
      <w:r w:rsidRPr="66FF939F">
        <w:rPr>
          <w:rFonts w:ascii="Arial" w:hAnsi="Arial" w:cs="Arial"/>
          <w:sz w:val="24"/>
          <w:szCs w:val="24"/>
        </w:rPr>
        <w:t>All candidates must be able to provide evidence of the following criteria:</w:t>
      </w:r>
    </w:p>
    <w:p w14:paraId="6F9661CE" w14:textId="77777777"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Knowledge: a clear understanding of the work, priorities and challenges of the organisation and the context within which it operates. </w:t>
      </w:r>
    </w:p>
    <w:p w14:paraId="773318AA" w14:textId="77777777"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Experience: a strong track record of delivery, effective governance and leadership on major programmes within the private, public or voluntary sectors.</w:t>
      </w:r>
    </w:p>
    <w:p w14:paraId="7E462345" w14:textId="2F895FF8"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Relationship </w:t>
      </w:r>
      <w:proofErr w:type="gramStart"/>
      <w:r w:rsidRPr="00E90FC7">
        <w:rPr>
          <w:rFonts w:eastAsia="Times New Roman"/>
        </w:rPr>
        <w:t>building</w:t>
      </w:r>
      <w:r w:rsidR="002C2FB3">
        <w:rPr>
          <w:rFonts w:eastAsia="Times New Roman"/>
        </w:rPr>
        <w:t>:</w:t>
      </w:r>
      <w:proofErr w:type="gramEnd"/>
      <w:r w:rsidRPr="00E90FC7">
        <w:rPr>
          <w:rFonts w:eastAsia="Times New Roman"/>
        </w:rPr>
        <w:t> ability to build strong stakeholder relationships, including with Ministers and Senior Government officials and external stakeholders. </w:t>
      </w:r>
    </w:p>
    <w:p w14:paraId="63C41576" w14:textId="77777777"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Communication: strong communication and interpersonal skills with the ability to listen, accept challenge and constructively challenge others in discussions with clarity and respect.</w:t>
      </w:r>
    </w:p>
    <w:p w14:paraId="74783265" w14:textId="77777777"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Judgement: effective decision-making skills with the ability to critically analyse a wide range of information on complex issues to make clear and objective evidence-based recommendations to support the delivery of the organisation's objectives. </w:t>
      </w:r>
    </w:p>
    <w:p w14:paraId="4232476D" w14:textId="77777777"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Collaboration: ability to work closely with the executive board and other key stakeholders, providing support, constructive challenge and assurance as appropriate.</w:t>
      </w:r>
    </w:p>
    <w:p w14:paraId="1DEAE875" w14:textId="77777777" w:rsidR="00E90FC7" w:rsidRPr="00E90FC7" w:rsidRDefault="00E90FC7" w:rsidP="00E90FC7">
      <w:pPr>
        <w:pStyle w:val="Default"/>
        <w:spacing w:line="276" w:lineRule="auto"/>
        <w:ind w:left="720"/>
        <w:rPr>
          <w:rFonts w:eastAsia="Times New Roman"/>
        </w:rPr>
      </w:pPr>
    </w:p>
    <w:p w14:paraId="57E48B65" w14:textId="77777777" w:rsidR="00E90FC7" w:rsidRPr="00E90FC7" w:rsidRDefault="00E90FC7" w:rsidP="002C2FB3">
      <w:pPr>
        <w:pStyle w:val="Default"/>
        <w:spacing w:line="276" w:lineRule="auto"/>
        <w:rPr>
          <w:rFonts w:eastAsia="Times New Roman"/>
        </w:rPr>
      </w:pPr>
      <w:r w:rsidRPr="00E90FC7">
        <w:rPr>
          <w:rFonts w:eastAsia="Times New Roman"/>
        </w:rPr>
        <w:t xml:space="preserve">In addition, candidates need to demonstrate </w:t>
      </w:r>
      <w:r w:rsidRPr="00E90FC7">
        <w:rPr>
          <w:rFonts w:eastAsia="Times New Roman"/>
          <w:b/>
          <w:bCs/>
        </w:rPr>
        <w:t>one</w:t>
      </w:r>
      <w:r w:rsidRPr="00E90FC7">
        <w:rPr>
          <w:rFonts w:eastAsia="Times New Roman"/>
        </w:rPr>
        <w:t xml:space="preserve"> of the following three criteria.</w:t>
      </w:r>
    </w:p>
    <w:p w14:paraId="75C4990D" w14:textId="77777777" w:rsidR="00E90FC7" w:rsidRPr="00E90FC7" w:rsidRDefault="00E90FC7" w:rsidP="00E90FC7">
      <w:pPr>
        <w:pStyle w:val="Default"/>
        <w:spacing w:line="276" w:lineRule="auto"/>
        <w:ind w:left="720"/>
        <w:rPr>
          <w:rFonts w:eastAsia="Times New Roman"/>
        </w:rPr>
      </w:pPr>
    </w:p>
    <w:p w14:paraId="12306F20" w14:textId="4AAAD1A0"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Large infrastructure projects including commercial awareness</w:t>
      </w:r>
      <w:r w:rsidR="0043399F">
        <w:rPr>
          <w:rFonts w:eastAsia="Times New Roman"/>
        </w:rPr>
        <w:t>.</w:t>
      </w:r>
    </w:p>
    <w:p w14:paraId="6723EB93" w14:textId="1638B341"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Organisational transformation</w:t>
      </w:r>
      <w:r w:rsidR="0043399F">
        <w:rPr>
          <w:rFonts w:eastAsia="Times New Roman"/>
        </w:rPr>
        <w:t>.</w:t>
      </w:r>
    </w:p>
    <w:p w14:paraId="68115525" w14:textId="18418D12" w:rsidR="00E90FC7" w:rsidRPr="00E90FC7" w:rsidRDefault="00E90FC7" w:rsidP="00E90FC7">
      <w:pPr>
        <w:pStyle w:val="Default"/>
        <w:numPr>
          <w:ilvl w:val="0"/>
          <w:numId w:val="24"/>
        </w:numPr>
        <w:spacing w:line="276" w:lineRule="auto"/>
        <w:rPr>
          <w:rFonts w:eastAsia="Times New Roman"/>
        </w:rPr>
      </w:pPr>
      <w:r w:rsidRPr="00E90FC7">
        <w:rPr>
          <w:rFonts w:eastAsia="Times New Roman"/>
        </w:rPr>
        <w:t>Delivering innovation / use of AI in an organisation</w:t>
      </w:r>
      <w:r w:rsidR="0043399F">
        <w:rPr>
          <w:rFonts w:eastAsia="Times New Roman"/>
        </w:rPr>
        <w:t>.</w:t>
      </w:r>
    </w:p>
    <w:p w14:paraId="4BA3361F" w14:textId="77777777" w:rsidR="008B5D90" w:rsidRPr="00E3272B" w:rsidRDefault="008B5D90" w:rsidP="2EF81DD3">
      <w:pPr>
        <w:pStyle w:val="Default"/>
        <w:spacing w:line="276" w:lineRule="auto"/>
        <w:ind w:left="720"/>
        <w:rPr>
          <w:color w:val="auto"/>
        </w:rPr>
      </w:pPr>
    </w:p>
    <w:p w14:paraId="1C78B63D" w14:textId="3AE7B6A5" w:rsidR="78ACAC8F" w:rsidRPr="00E3272B" w:rsidRDefault="00F07219" w:rsidP="433C7EF8">
      <w:pPr>
        <w:pStyle w:val="Default"/>
        <w:spacing w:line="276" w:lineRule="auto"/>
        <w:rPr>
          <w:color w:val="auto"/>
        </w:rPr>
      </w:pPr>
      <w:r w:rsidRPr="00E3272B">
        <w:rPr>
          <w:color w:val="auto"/>
        </w:rPr>
        <w:t xml:space="preserve">Please clearly indicate </w:t>
      </w:r>
      <w:r w:rsidR="008C352F" w:rsidRPr="00E3272B">
        <w:rPr>
          <w:color w:val="auto"/>
        </w:rPr>
        <w:t>in your personal statement and provide exa</w:t>
      </w:r>
      <w:r w:rsidR="00C135B4" w:rsidRPr="00E3272B">
        <w:rPr>
          <w:color w:val="auto"/>
        </w:rPr>
        <w:t>m</w:t>
      </w:r>
      <w:r w:rsidR="008C352F" w:rsidRPr="00E3272B">
        <w:rPr>
          <w:color w:val="auto"/>
        </w:rPr>
        <w:t xml:space="preserve">ples of </w:t>
      </w:r>
      <w:r w:rsidR="00C135B4" w:rsidRPr="00E3272B">
        <w:rPr>
          <w:color w:val="auto"/>
        </w:rPr>
        <w:t>expertise in</w:t>
      </w:r>
      <w:r w:rsidR="78ACAC8F" w:rsidRPr="00E3272B">
        <w:rPr>
          <w:color w:val="auto"/>
        </w:rPr>
        <w:t xml:space="preserve"> </w:t>
      </w:r>
      <w:r w:rsidR="00FF1BC5" w:rsidRPr="00E3272B">
        <w:t>the areas above,</w:t>
      </w:r>
      <w:r w:rsidR="0028029A" w:rsidRPr="00E3272B">
        <w:rPr>
          <w:color w:val="auto"/>
        </w:rPr>
        <w:t xml:space="preserve"> </w:t>
      </w:r>
      <w:r w:rsidR="00EC173C" w:rsidRPr="00E3272B">
        <w:rPr>
          <w:color w:val="auto"/>
        </w:rPr>
        <w:t xml:space="preserve">if you wish to be considered for </w:t>
      </w:r>
      <w:r w:rsidR="00900EE3" w:rsidRPr="00E3272B">
        <w:rPr>
          <w:color w:val="auto"/>
        </w:rPr>
        <w:t xml:space="preserve">these roles. </w:t>
      </w:r>
    </w:p>
    <w:p w14:paraId="2E3C125D" w14:textId="52F0819C" w:rsidR="00697F36" w:rsidRPr="00E3272B" w:rsidRDefault="00697F36" w:rsidP="33655E3E">
      <w:pPr>
        <w:pStyle w:val="Default"/>
        <w:spacing w:line="276" w:lineRule="auto"/>
        <w:rPr>
          <w:color w:val="auto"/>
        </w:rPr>
      </w:pPr>
    </w:p>
    <w:p w14:paraId="224F7C92" w14:textId="7B20F2E8" w:rsidR="788D4603" w:rsidRPr="00E3272B" w:rsidRDefault="788D4603" w:rsidP="1D4507D6">
      <w:pPr>
        <w:spacing w:line="276" w:lineRule="auto"/>
        <w:rPr>
          <w:rFonts w:ascii="Arial" w:hAnsi="Arial" w:cs="Arial"/>
          <w:sz w:val="24"/>
          <w:szCs w:val="24"/>
        </w:rPr>
      </w:pPr>
      <w:r w:rsidRPr="00E3272B">
        <w:rPr>
          <w:rFonts w:ascii="Arial" w:hAnsi="Arial" w:cs="Arial"/>
          <w:sz w:val="24"/>
          <w:szCs w:val="24"/>
        </w:rPr>
        <w:t xml:space="preserve">Should you </w:t>
      </w:r>
      <w:r w:rsidR="141AB0B8" w:rsidRPr="00E3272B">
        <w:rPr>
          <w:rFonts w:ascii="Arial" w:hAnsi="Arial" w:cs="Arial"/>
          <w:sz w:val="24"/>
          <w:szCs w:val="24"/>
        </w:rPr>
        <w:t xml:space="preserve">require further information and would benefit from a conversation with </w:t>
      </w:r>
      <w:r w:rsidRPr="00E3272B">
        <w:rPr>
          <w:rFonts w:ascii="Arial" w:hAnsi="Arial" w:cs="Arial"/>
          <w:sz w:val="24"/>
          <w:szCs w:val="24"/>
        </w:rPr>
        <w:t>our existing Non-Executive Board Members,</w:t>
      </w:r>
      <w:r w:rsidR="00852E1D" w:rsidRPr="00E3272B">
        <w:rPr>
          <w:rFonts w:ascii="Arial" w:hAnsi="Arial" w:cs="Arial"/>
          <w:sz w:val="24"/>
          <w:szCs w:val="24"/>
        </w:rPr>
        <w:t xml:space="preserve"> </w:t>
      </w:r>
      <w:r w:rsidR="4238D4EC" w:rsidRPr="00E3272B">
        <w:rPr>
          <w:rFonts w:ascii="Arial" w:hAnsi="Arial" w:cs="Arial"/>
          <w:sz w:val="24"/>
          <w:szCs w:val="24"/>
        </w:rPr>
        <w:t xml:space="preserve">please </w:t>
      </w:r>
      <w:r w:rsidR="6D089578" w:rsidRPr="00E3272B">
        <w:rPr>
          <w:rFonts w:ascii="Arial" w:hAnsi="Arial" w:cs="Arial"/>
          <w:sz w:val="24"/>
          <w:szCs w:val="24"/>
        </w:rPr>
        <w:t>email</w:t>
      </w:r>
      <w:r w:rsidR="00E71939" w:rsidRPr="00E3272B">
        <w:rPr>
          <w:rFonts w:ascii="Arial" w:hAnsi="Arial" w:cs="Arial"/>
          <w:sz w:val="24"/>
          <w:szCs w:val="24"/>
        </w:rPr>
        <w:t xml:space="preserve"> </w:t>
      </w:r>
      <w:hyperlink r:id="rId18">
        <w:r w:rsidR="00E71939" w:rsidRPr="00E3272B">
          <w:rPr>
            <w:rStyle w:val="Hyperlink"/>
            <w:rFonts w:ascii="Arial" w:hAnsi="Arial" w:cs="Arial"/>
            <w:b/>
            <w:bCs/>
            <w:sz w:val="24"/>
            <w:szCs w:val="24"/>
          </w:rPr>
          <w:t>DfTpublicappointments@dft.gov.uk</w:t>
        </w:r>
      </w:hyperlink>
      <w:r w:rsidR="00E71939" w:rsidRPr="00E3272B">
        <w:rPr>
          <w:rFonts w:ascii="Arial" w:hAnsi="Arial" w:cs="Arial"/>
          <w:sz w:val="24"/>
          <w:szCs w:val="24"/>
        </w:rPr>
        <w:t xml:space="preserve"> </w:t>
      </w:r>
      <w:r w:rsidR="001710DE" w:rsidRPr="00E3272B">
        <w:rPr>
          <w:rFonts w:ascii="Arial" w:hAnsi="Arial" w:cs="Arial"/>
          <w:sz w:val="24"/>
          <w:szCs w:val="24"/>
        </w:rPr>
        <w:t xml:space="preserve">in advance of the closing date so it can be arranged. </w:t>
      </w:r>
    </w:p>
    <w:p w14:paraId="4035EA67" w14:textId="77777777" w:rsidR="00697F36" w:rsidRPr="00CF309B" w:rsidRDefault="00697F36" w:rsidP="00CF309B">
      <w:pPr>
        <w:spacing w:after="120"/>
        <w:rPr>
          <w:rFonts w:ascii="Arial" w:hAnsi="Arial" w:cs="Arial"/>
          <w:color w:val="00682F"/>
          <w:sz w:val="24"/>
          <w:szCs w:val="24"/>
        </w:rPr>
      </w:pPr>
    </w:p>
    <w:p w14:paraId="3DA0EED8" w14:textId="2CB80015" w:rsidR="00A52F0E" w:rsidRPr="00CF309B" w:rsidRDefault="788D4603" w:rsidP="00A52F0E">
      <w:pPr>
        <w:rPr>
          <w:rFonts w:ascii="Arial" w:hAnsi="Arial" w:cs="Arial"/>
          <w:b/>
          <w:bCs/>
          <w:color w:val="00682F"/>
          <w:sz w:val="24"/>
          <w:szCs w:val="24"/>
        </w:rPr>
      </w:pPr>
      <w:r w:rsidRPr="1D4507D6">
        <w:rPr>
          <w:rFonts w:ascii="Arial" w:hAnsi="Arial" w:cs="Arial"/>
          <w:b/>
          <w:bCs/>
          <w:color w:val="00682F"/>
          <w:sz w:val="24"/>
          <w:szCs w:val="24"/>
        </w:rPr>
        <w:t xml:space="preserve"> </w:t>
      </w:r>
    </w:p>
    <w:p w14:paraId="68AC3DD1" w14:textId="0898770A" w:rsidR="002951A1" w:rsidRDefault="002951A1">
      <w:pPr>
        <w:rPr>
          <w:rFonts w:ascii="Arial" w:hAnsi="Arial" w:cs="Arial"/>
          <w:sz w:val="24"/>
          <w:szCs w:val="24"/>
        </w:rPr>
      </w:pPr>
      <w:r>
        <w:rPr>
          <w:rFonts w:ascii="Arial" w:hAnsi="Arial" w:cs="Arial"/>
          <w:b/>
          <w:bCs/>
          <w:color w:val="00682F"/>
          <w:sz w:val="24"/>
          <w:szCs w:val="24"/>
        </w:rPr>
        <w:br w:type="page"/>
      </w:r>
    </w:p>
    <w:p w14:paraId="61F7A89D" w14:textId="18289A18" w:rsidR="00A52F0E" w:rsidRPr="00F30CC5" w:rsidRDefault="00A52F0E" w:rsidP="00F30CC5">
      <w:pPr>
        <w:pStyle w:val="Heading2"/>
        <w:rPr>
          <w:sz w:val="28"/>
        </w:rPr>
      </w:pPr>
      <w:bookmarkStart w:id="3" w:name="_Toc179899879"/>
      <w:r w:rsidRPr="00F30CC5">
        <w:rPr>
          <w:sz w:val="28"/>
        </w:rPr>
        <w:lastRenderedPageBreak/>
        <w:t>How to Apply</w:t>
      </w:r>
      <w:bookmarkEnd w:id="3"/>
    </w:p>
    <w:p w14:paraId="709E50B3" w14:textId="7378ED9F" w:rsidR="00A52F0E" w:rsidRPr="00E3272B" w:rsidRDefault="00A52F0E" w:rsidP="15939D91">
      <w:pPr>
        <w:spacing w:line="276" w:lineRule="auto"/>
        <w:rPr>
          <w:rFonts w:ascii="Arial" w:eastAsia="Arial" w:hAnsi="Arial" w:cs="Arial"/>
          <w:b/>
          <w:bCs/>
          <w:sz w:val="24"/>
          <w:szCs w:val="24"/>
        </w:rPr>
      </w:pPr>
      <w:r w:rsidRPr="04D84D66">
        <w:rPr>
          <w:rFonts w:ascii="Arial" w:eastAsia="Arial" w:hAnsi="Arial" w:cs="Arial"/>
          <w:sz w:val="24"/>
          <w:szCs w:val="24"/>
        </w:rPr>
        <w:t>If you wish to apply for these positions,</w:t>
      </w:r>
      <w:r w:rsidR="0FD3386C" w:rsidRPr="04D84D66">
        <w:rPr>
          <w:rFonts w:ascii="Arial" w:eastAsia="Arial" w:hAnsi="Arial" w:cs="Arial"/>
          <w:sz w:val="24"/>
          <w:szCs w:val="24"/>
        </w:rPr>
        <w:t xml:space="preserve"> please apply through the Cabinet Office’s </w:t>
      </w:r>
      <w:hyperlink r:id="rId19">
        <w:r w:rsidR="0FD3386C" w:rsidRPr="04D84D66">
          <w:rPr>
            <w:rStyle w:val="Hyperlink"/>
            <w:rFonts w:ascii="Arial" w:eastAsia="Arial" w:hAnsi="Arial" w:cs="Arial"/>
            <w:sz w:val="24"/>
            <w:szCs w:val="24"/>
          </w:rPr>
          <w:t>Public Appointments website</w:t>
        </w:r>
      </w:hyperlink>
      <w:r w:rsidRPr="04D84D66">
        <w:rPr>
          <w:rFonts w:ascii="Arial" w:eastAsia="Arial" w:hAnsi="Arial" w:cs="Arial"/>
          <w:sz w:val="24"/>
          <w:szCs w:val="24"/>
        </w:rPr>
        <w:t xml:space="preserve"> </w:t>
      </w:r>
      <w:r w:rsidRPr="04D84D66">
        <w:rPr>
          <w:rFonts w:ascii="Arial" w:eastAsia="Arial" w:hAnsi="Arial" w:cs="Arial"/>
          <w:b/>
          <w:bCs/>
          <w:sz w:val="24"/>
          <w:szCs w:val="24"/>
        </w:rPr>
        <w:t xml:space="preserve">by </w:t>
      </w:r>
      <w:r w:rsidR="0FF7EACB" w:rsidRPr="04D84D66">
        <w:rPr>
          <w:rFonts w:ascii="Arial" w:eastAsia="Arial" w:hAnsi="Arial" w:cs="Arial"/>
          <w:b/>
          <w:bCs/>
          <w:sz w:val="24"/>
          <w:szCs w:val="24"/>
        </w:rPr>
        <w:t>23.55</w:t>
      </w:r>
      <w:r w:rsidR="2B049BC7" w:rsidRPr="04D84D66">
        <w:rPr>
          <w:rFonts w:ascii="Arial" w:eastAsia="Arial" w:hAnsi="Arial" w:cs="Arial"/>
          <w:b/>
          <w:bCs/>
          <w:sz w:val="24"/>
          <w:szCs w:val="24"/>
        </w:rPr>
        <w:t xml:space="preserve">pm on </w:t>
      </w:r>
      <w:r w:rsidR="0029339A">
        <w:rPr>
          <w:rFonts w:ascii="Arial" w:eastAsia="Arial" w:hAnsi="Arial" w:cs="Arial"/>
          <w:b/>
          <w:bCs/>
          <w:sz w:val="24"/>
          <w:szCs w:val="24"/>
        </w:rPr>
        <w:t>Monday</w:t>
      </w:r>
      <w:r w:rsidR="00D179EF">
        <w:rPr>
          <w:rFonts w:ascii="Arial" w:eastAsia="Arial" w:hAnsi="Arial" w:cs="Arial"/>
          <w:b/>
          <w:bCs/>
          <w:sz w:val="24"/>
          <w:szCs w:val="24"/>
        </w:rPr>
        <w:t xml:space="preserve"> 2</w:t>
      </w:r>
      <w:r w:rsidR="0029339A">
        <w:rPr>
          <w:rFonts w:ascii="Arial" w:eastAsia="Arial" w:hAnsi="Arial" w:cs="Arial"/>
          <w:b/>
          <w:bCs/>
          <w:sz w:val="24"/>
          <w:szCs w:val="24"/>
        </w:rPr>
        <w:t>8</w:t>
      </w:r>
      <w:r w:rsidR="00F5391E" w:rsidRPr="04D84D66">
        <w:rPr>
          <w:rFonts w:ascii="Arial" w:eastAsia="Arial" w:hAnsi="Arial" w:cs="Arial"/>
          <w:b/>
          <w:bCs/>
          <w:sz w:val="24"/>
          <w:szCs w:val="24"/>
        </w:rPr>
        <w:t xml:space="preserve"> July</w:t>
      </w:r>
      <w:r w:rsidR="2B049BC7" w:rsidRPr="04D84D66">
        <w:rPr>
          <w:rFonts w:ascii="Arial" w:eastAsia="Arial" w:hAnsi="Arial" w:cs="Arial"/>
          <w:b/>
          <w:bCs/>
          <w:sz w:val="24"/>
          <w:szCs w:val="24"/>
        </w:rPr>
        <w:t xml:space="preserve"> 2025</w:t>
      </w:r>
    </w:p>
    <w:p w14:paraId="78064C35" w14:textId="6CB21A78" w:rsidR="00A52F0E" w:rsidRPr="00E3272B" w:rsidRDefault="00EE73CB" w:rsidP="002951A1">
      <w:pPr>
        <w:spacing w:line="276" w:lineRule="auto"/>
        <w:rPr>
          <w:rFonts w:ascii="Arial" w:eastAsia="Arial" w:hAnsi="Arial" w:cs="Arial"/>
          <w:b/>
          <w:sz w:val="24"/>
          <w:szCs w:val="24"/>
        </w:rPr>
      </w:pPr>
      <w:r w:rsidRPr="00E3272B">
        <w:rPr>
          <w:rFonts w:ascii="Arial" w:eastAsia="Arial" w:hAnsi="Arial" w:cs="Arial"/>
          <w:sz w:val="24"/>
          <w:szCs w:val="24"/>
          <w:u w:val="single"/>
        </w:rPr>
        <w:t>Any applications submitted after the closing date, or that are missing any of the following documents, will not be accepted.</w:t>
      </w:r>
    </w:p>
    <w:p w14:paraId="24A68BCF" w14:textId="3C60D996" w:rsidR="00A52F0E" w:rsidRPr="00E3272B" w:rsidRDefault="00A52F0E" w:rsidP="002951A1">
      <w:pPr>
        <w:pStyle w:val="ListParagraph"/>
        <w:numPr>
          <w:ilvl w:val="0"/>
          <w:numId w:val="8"/>
        </w:numPr>
        <w:spacing w:line="276" w:lineRule="auto"/>
        <w:ind w:right="113"/>
        <w:rPr>
          <w:rFonts w:ascii="Arial" w:eastAsia="Arial" w:hAnsi="Arial" w:cs="Arial"/>
          <w:spacing w:val="-3"/>
        </w:rPr>
      </w:pPr>
      <w:r w:rsidRPr="00E3272B">
        <w:rPr>
          <w:rFonts w:ascii="Arial" w:eastAsia="Arial" w:hAnsi="Arial" w:cs="Arial"/>
        </w:rPr>
        <w:t xml:space="preserve">A </w:t>
      </w:r>
      <w:r w:rsidRPr="00E3272B">
        <w:rPr>
          <w:rFonts w:ascii="Arial" w:eastAsia="Arial" w:hAnsi="Arial" w:cs="Arial"/>
          <w:b/>
        </w:rPr>
        <w:t>CV</w:t>
      </w:r>
      <w:r w:rsidR="00837118" w:rsidRPr="00E3272B">
        <w:rPr>
          <w:rFonts w:ascii="Arial" w:eastAsia="Arial" w:hAnsi="Arial" w:cs="Arial"/>
          <w:b/>
        </w:rPr>
        <w:t xml:space="preserve"> or equivalent biographical information</w:t>
      </w:r>
      <w:r w:rsidRPr="00E3272B">
        <w:rPr>
          <w:rFonts w:ascii="Arial" w:eastAsia="Arial" w:hAnsi="Arial" w:cs="Arial"/>
        </w:rPr>
        <w:t xml:space="preserve"> (maximum two sides A4, minimum 12 font) setting out your career history and including details of any professional qualifications.  </w:t>
      </w:r>
    </w:p>
    <w:p w14:paraId="3331436E" w14:textId="2864CCF5" w:rsidR="00A52F0E" w:rsidRPr="00E3272B" w:rsidRDefault="10CFB916" w:rsidP="002951A1">
      <w:pPr>
        <w:numPr>
          <w:ilvl w:val="0"/>
          <w:numId w:val="4"/>
        </w:numPr>
        <w:spacing w:after="0" w:line="276" w:lineRule="auto"/>
        <w:ind w:right="113"/>
        <w:rPr>
          <w:rFonts w:ascii="Arial" w:eastAsia="Arial" w:hAnsi="Arial" w:cs="Arial"/>
          <w:sz w:val="24"/>
          <w:szCs w:val="24"/>
        </w:rPr>
      </w:pPr>
      <w:r w:rsidRPr="00E3272B">
        <w:rPr>
          <w:rFonts w:ascii="Arial" w:eastAsia="Arial" w:hAnsi="Arial" w:cs="Arial"/>
          <w:color w:val="000000" w:themeColor="text1"/>
          <w:sz w:val="24"/>
          <w:szCs w:val="24"/>
        </w:rPr>
        <w:t xml:space="preserve">Provide </w:t>
      </w:r>
      <w:r w:rsidRPr="00E3272B">
        <w:rPr>
          <w:rFonts w:ascii="Arial" w:eastAsia="Arial" w:hAnsi="Arial" w:cs="Arial"/>
          <w:b/>
          <w:bCs/>
          <w:color w:val="000000" w:themeColor="text1"/>
          <w:sz w:val="24"/>
          <w:szCs w:val="24"/>
        </w:rPr>
        <w:t>a summary of why you are interested</w:t>
      </w:r>
      <w:r w:rsidRPr="00E3272B">
        <w:rPr>
          <w:rFonts w:ascii="Arial" w:eastAsia="Arial" w:hAnsi="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00E3272B">
        <w:rPr>
          <w:rFonts w:ascii="Arial" w:eastAsia="Arial" w:hAnsi="Arial" w:cs="Arial"/>
          <w:b/>
          <w:bCs/>
          <w:color w:val="000000" w:themeColor="text1"/>
          <w:sz w:val="24"/>
          <w:szCs w:val="24"/>
        </w:rPr>
        <w:t xml:space="preserve">If you wish to provide your supporting summary in video format, please contact </w:t>
      </w:r>
      <w:hyperlink r:id="rId20">
        <w:r w:rsidRPr="00E3272B">
          <w:rPr>
            <w:rStyle w:val="Hyperlink"/>
            <w:rFonts w:ascii="Arial" w:eastAsia="Arial" w:hAnsi="Arial" w:cs="Arial"/>
            <w:b/>
            <w:bCs/>
            <w:sz w:val="24"/>
            <w:szCs w:val="24"/>
          </w:rPr>
          <w:t>DfTpublicappointments@dft.gov.uk</w:t>
        </w:r>
      </w:hyperlink>
      <w:r w:rsidRPr="00E3272B">
        <w:rPr>
          <w:rFonts w:ascii="Arial" w:eastAsia="Arial" w:hAnsi="Arial" w:cs="Arial"/>
          <w:b/>
          <w:bCs/>
          <w:sz w:val="24"/>
          <w:szCs w:val="24"/>
        </w:rPr>
        <w:t xml:space="preserve"> </w:t>
      </w:r>
      <w:r w:rsidRPr="00E3272B">
        <w:rPr>
          <w:rFonts w:ascii="Arial" w:eastAsia="Arial" w:hAnsi="Arial" w:cs="Arial"/>
          <w:b/>
          <w:bCs/>
          <w:color w:val="000000" w:themeColor="text1"/>
          <w:sz w:val="24"/>
          <w:szCs w:val="24"/>
        </w:rPr>
        <w:t>in advance of the closing date.</w:t>
      </w:r>
    </w:p>
    <w:p w14:paraId="61D1AC60" w14:textId="63CB769A" w:rsidR="00A52F0E" w:rsidRPr="00E3272B" w:rsidRDefault="56B9E34D" w:rsidP="002951A1">
      <w:pPr>
        <w:pStyle w:val="ListParagraph"/>
        <w:numPr>
          <w:ilvl w:val="0"/>
          <w:numId w:val="4"/>
        </w:numPr>
        <w:spacing w:line="276" w:lineRule="auto"/>
        <w:rPr>
          <w:rFonts w:ascii="Arial" w:eastAsia="Arial" w:hAnsi="Arial" w:cs="Arial"/>
          <w:b/>
          <w:bCs/>
        </w:rPr>
      </w:pPr>
      <w:r w:rsidRPr="00E3272B">
        <w:rPr>
          <w:rFonts w:ascii="Arial" w:eastAsia="Arial" w:hAnsi="Arial" w:cs="Arial"/>
        </w:rPr>
        <w:t xml:space="preserve">You will also be asked to </w:t>
      </w:r>
      <w:r w:rsidRPr="00E3272B">
        <w:rPr>
          <w:rFonts w:ascii="Arial" w:eastAsia="Arial" w:hAnsi="Arial" w:cs="Arial"/>
          <w:b/>
          <w:bCs/>
        </w:rPr>
        <w:t>provide diversity data, and to declare any potential conflicts of interest or reputational issues.</w:t>
      </w:r>
    </w:p>
    <w:p w14:paraId="676BEDE1" w14:textId="77777777" w:rsidR="002951A1" w:rsidRPr="00E3272B" w:rsidRDefault="002951A1" w:rsidP="002951A1">
      <w:pPr>
        <w:pStyle w:val="ListParagraph"/>
        <w:spacing w:line="276" w:lineRule="auto"/>
        <w:rPr>
          <w:rFonts w:ascii="Arial" w:eastAsia="Arial" w:hAnsi="Arial" w:cs="Arial"/>
          <w:b/>
          <w:bCs/>
        </w:rPr>
      </w:pPr>
    </w:p>
    <w:p w14:paraId="6FB31211" w14:textId="3694E17D" w:rsidR="00A52F0E" w:rsidRPr="00E3272B" w:rsidRDefault="00A52F0E" w:rsidP="00A52F0E">
      <w:pPr>
        <w:rPr>
          <w:rFonts w:ascii="Arial" w:eastAsia="Arial" w:hAnsi="Arial" w:cs="Arial"/>
          <w:sz w:val="24"/>
          <w:szCs w:val="24"/>
        </w:rPr>
      </w:pPr>
      <w:r w:rsidRPr="00E3272B">
        <w:rPr>
          <w:rFonts w:ascii="Arial" w:eastAsia="Arial" w:hAnsi="Arial" w:cs="Arial"/>
          <w:sz w:val="24"/>
          <w:szCs w:val="24"/>
        </w:rPr>
        <w:t xml:space="preserve">If you have any queries about this role, please contact </w:t>
      </w:r>
      <w:r w:rsidR="54BA2C32" w:rsidRPr="00E3272B">
        <w:rPr>
          <w:rFonts w:ascii="Arial" w:eastAsia="Arial" w:hAnsi="Arial" w:cs="Arial"/>
          <w:sz w:val="24"/>
          <w:szCs w:val="24"/>
        </w:rPr>
        <w:t>Public Appointments Team</w:t>
      </w:r>
      <w:r w:rsidRPr="00E3272B">
        <w:rPr>
          <w:rFonts w:ascii="Arial" w:eastAsia="Arial" w:hAnsi="Arial" w:cs="Arial"/>
          <w:sz w:val="24"/>
          <w:szCs w:val="24"/>
        </w:rPr>
        <w:t xml:space="preserve"> </w:t>
      </w:r>
      <w:r w:rsidR="0FBB3096" w:rsidRPr="00E3272B">
        <w:rPr>
          <w:rFonts w:ascii="Arial" w:eastAsia="Arial" w:hAnsi="Arial" w:cs="Arial"/>
          <w:sz w:val="24"/>
          <w:szCs w:val="24"/>
        </w:rPr>
        <w:t xml:space="preserve">by </w:t>
      </w:r>
      <w:r w:rsidRPr="00E3272B">
        <w:rPr>
          <w:rFonts w:ascii="Arial" w:eastAsia="Arial" w:hAnsi="Arial" w:cs="Arial"/>
          <w:sz w:val="24"/>
          <w:szCs w:val="24"/>
        </w:rPr>
        <w:t xml:space="preserve">email </w:t>
      </w:r>
      <w:hyperlink r:id="rId21">
        <w:r w:rsidR="22BA2E03" w:rsidRPr="00E3272B">
          <w:rPr>
            <w:rStyle w:val="Hyperlink"/>
            <w:rFonts w:ascii="Arial" w:eastAsia="Arial" w:hAnsi="Arial" w:cs="Arial"/>
            <w:sz w:val="24"/>
            <w:szCs w:val="24"/>
          </w:rPr>
          <w:t>dftpublicappointments@dft.gov.uk</w:t>
        </w:r>
      </w:hyperlink>
    </w:p>
    <w:p w14:paraId="36D917B4" w14:textId="77777777" w:rsidR="002951A1" w:rsidRDefault="002951A1" w:rsidP="002951A1">
      <w:pPr>
        <w:pStyle w:val="NoSpacing"/>
        <w:rPr>
          <w:rFonts w:ascii="Arial" w:eastAsia="Arial" w:hAnsi="Arial" w:cs="Arial"/>
          <w:sz w:val="24"/>
          <w:szCs w:val="24"/>
        </w:rPr>
      </w:pPr>
    </w:p>
    <w:p w14:paraId="5AADCE47" w14:textId="4D28A78E" w:rsidR="008F3954" w:rsidRPr="00F30CC5" w:rsidRDefault="008F3954" w:rsidP="002951A1">
      <w:pPr>
        <w:pStyle w:val="Heading2"/>
        <w:rPr>
          <w:sz w:val="28"/>
        </w:rPr>
      </w:pPr>
      <w:bookmarkStart w:id="4" w:name="_Toc179899880"/>
      <w:r w:rsidRPr="00F30CC5">
        <w:rPr>
          <w:sz w:val="28"/>
        </w:rPr>
        <w:t>Indicative Timetable</w:t>
      </w:r>
      <w:bookmarkEnd w:id="4"/>
    </w:p>
    <w:p w14:paraId="2896B3AF" w14:textId="180218DA" w:rsidR="008F3954" w:rsidRDefault="008F3954" w:rsidP="002951A1">
      <w:pPr>
        <w:autoSpaceDE w:val="0"/>
        <w:autoSpaceDN w:val="0"/>
        <w:spacing w:line="276" w:lineRule="auto"/>
        <w:rPr>
          <w:rFonts w:ascii="Arial" w:eastAsia="Arial" w:hAnsi="Arial" w:cs="Arial"/>
          <w:color w:val="000000" w:themeColor="text1"/>
          <w:sz w:val="24"/>
          <w:szCs w:val="24"/>
        </w:rPr>
      </w:pPr>
      <w:r w:rsidRPr="64420B93">
        <w:rPr>
          <w:rFonts w:ascii="Arial" w:eastAsia="Arial" w:hAnsi="Arial" w:cs="Arial"/>
          <w:sz w:val="24"/>
          <w:szCs w:val="24"/>
        </w:rPr>
        <w:t>Please note that these dates are only indicative at this stage and could be subject to change.</w:t>
      </w:r>
      <w:r w:rsidRPr="64420B93">
        <w:rPr>
          <w:rFonts w:ascii="Arial" w:eastAsia="Arial" w:hAnsi="Arial" w:cs="Arial"/>
          <w:color w:val="000000" w:themeColor="text1"/>
          <w:sz w:val="24"/>
          <w:szCs w:val="24"/>
        </w:rPr>
        <w:t xml:space="preserve"> Please let us know if you are unable to meet these timeframes.</w:t>
      </w:r>
    </w:p>
    <w:p w14:paraId="459DF54B" w14:textId="77777777" w:rsidR="002951A1" w:rsidRDefault="002951A1" w:rsidP="002951A1">
      <w:pPr>
        <w:pStyle w:val="NoSpacing"/>
        <w:rPr>
          <w:rFonts w:ascii="Arial" w:eastAsia="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F30CC5" w:rsidRPr="00CF309B" w14:paraId="5B515904" w14:textId="77777777" w:rsidTr="04D84D66">
        <w:trPr>
          <w:trHeight w:val="755"/>
        </w:trPr>
        <w:tc>
          <w:tcPr>
            <w:tcW w:w="4679" w:type="dxa"/>
            <w:shd w:val="clear" w:color="auto" w:fill="D9D9D9" w:themeFill="background1" w:themeFillShade="D9"/>
            <w:vAlign w:val="center"/>
          </w:tcPr>
          <w:p w14:paraId="229B6417" w14:textId="462CAB9C" w:rsidR="00F30CC5" w:rsidRPr="002951A1" w:rsidRDefault="00F30CC5" w:rsidP="00F30CC5">
            <w:pPr>
              <w:pStyle w:val="NoSpacing"/>
              <w:spacing w:line="276" w:lineRule="auto"/>
              <w:jc w:val="center"/>
              <w:rPr>
                <w:rFonts w:ascii="Arial" w:eastAsia="Arial" w:hAnsi="Arial" w:cs="Arial"/>
                <w:sz w:val="24"/>
                <w:szCs w:val="24"/>
              </w:rPr>
            </w:pPr>
            <w:r w:rsidRPr="64420B93">
              <w:rPr>
                <w:rFonts w:ascii="Arial" w:eastAsia="Arial" w:hAnsi="Arial" w:cs="Arial"/>
                <w:sz w:val="24"/>
                <w:szCs w:val="24"/>
              </w:rPr>
              <w:t>Advert Launch</w:t>
            </w:r>
          </w:p>
        </w:tc>
        <w:tc>
          <w:tcPr>
            <w:tcW w:w="4229" w:type="dxa"/>
            <w:shd w:val="clear" w:color="auto" w:fill="auto"/>
          </w:tcPr>
          <w:p w14:paraId="3E5B9AE0" w14:textId="71170480" w:rsidR="00F30CC5" w:rsidRPr="002951A1" w:rsidRDefault="00267A48" w:rsidP="00F30CC5">
            <w:pPr>
              <w:pStyle w:val="NoSpacing"/>
              <w:spacing w:line="276" w:lineRule="auto"/>
              <w:jc w:val="center"/>
              <w:rPr>
                <w:rFonts w:ascii="Arial" w:eastAsia="Arial" w:hAnsi="Arial" w:cs="Arial"/>
                <w:sz w:val="24"/>
                <w:szCs w:val="24"/>
              </w:rPr>
            </w:pPr>
            <w:r>
              <w:rPr>
                <w:rFonts w:ascii="Arial" w:eastAsia="Arial" w:hAnsi="Arial" w:cs="Arial"/>
                <w:sz w:val="24"/>
                <w:szCs w:val="24"/>
              </w:rPr>
              <w:t>2</w:t>
            </w:r>
            <w:r w:rsidR="0029339A">
              <w:rPr>
                <w:rFonts w:ascii="Arial" w:eastAsia="Arial" w:hAnsi="Arial" w:cs="Arial"/>
                <w:sz w:val="24"/>
                <w:szCs w:val="24"/>
              </w:rPr>
              <w:t>7</w:t>
            </w:r>
            <w:r w:rsidR="4B9FB51F" w:rsidRPr="04D84D66">
              <w:rPr>
                <w:rFonts w:ascii="Arial" w:eastAsia="Arial" w:hAnsi="Arial" w:cs="Arial"/>
                <w:sz w:val="24"/>
                <w:szCs w:val="24"/>
              </w:rPr>
              <w:t xml:space="preserve"> June 2025</w:t>
            </w:r>
          </w:p>
        </w:tc>
      </w:tr>
      <w:tr w:rsidR="00F30CC5" w:rsidRPr="00CF309B" w14:paraId="53B0072B" w14:textId="77777777" w:rsidTr="04D84D66">
        <w:trPr>
          <w:trHeight w:val="694"/>
        </w:trPr>
        <w:tc>
          <w:tcPr>
            <w:tcW w:w="4679" w:type="dxa"/>
            <w:shd w:val="clear" w:color="auto" w:fill="D9D9D9" w:themeFill="background1" w:themeFillShade="D9"/>
            <w:vAlign w:val="center"/>
          </w:tcPr>
          <w:p w14:paraId="487AF60C" w14:textId="70EE341A" w:rsidR="00F30CC5" w:rsidRPr="002951A1" w:rsidRDefault="00F30CC5" w:rsidP="00F30CC5">
            <w:pPr>
              <w:pStyle w:val="NoSpacing"/>
              <w:spacing w:line="276" w:lineRule="auto"/>
              <w:jc w:val="center"/>
              <w:rPr>
                <w:rFonts w:ascii="Arial" w:eastAsia="Arial" w:hAnsi="Arial" w:cs="Arial"/>
                <w:sz w:val="24"/>
                <w:szCs w:val="24"/>
              </w:rPr>
            </w:pPr>
            <w:r w:rsidRPr="64420B93">
              <w:rPr>
                <w:rFonts w:ascii="Arial" w:eastAsia="Arial" w:hAnsi="Arial" w:cs="Arial"/>
                <w:sz w:val="24"/>
                <w:szCs w:val="24"/>
              </w:rPr>
              <w:t>Advert Closing Date</w:t>
            </w:r>
          </w:p>
        </w:tc>
        <w:tc>
          <w:tcPr>
            <w:tcW w:w="4229" w:type="dxa"/>
            <w:shd w:val="clear" w:color="auto" w:fill="auto"/>
          </w:tcPr>
          <w:p w14:paraId="303DF36A" w14:textId="098C82C4" w:rsidR="00F30CC5" w:rsidRPr="002951A1" w:rsidRDefault="00B81549" w:rsidP="00F30CC5">
            <w:pPr>
              <w:pStyle w:val="NoSpacing"/>
              <w:spacing w:line="276" w:lineRule="auto"/>
              <w:jc w:val="center"/>
              <w:rPr>
                <w:rFonts w:ascii="Arial" w:eastAsia="Arial" w:hAnsi="Arial" w:cs="Arial"/>
                <w:sz w:val="24"/>
                <w:szCs w:val="24"/>
              </w:rPr>
            </w:pPr>
            <w:r>
              <w:rPr>
                <w:rFonts w:ascii="Arial" w:eastAsia="Arial" w:hAnsi="Arial" w:cs="Arial"/>
                <w:sz w:val="24"/>
                <w:szCs w:val="24"/>
              </w:rPr>
              <w:t xml:space="preserve">23.55 </w:t>
            </w:r>
            <w:r w:rsidR="006A352C">
              <w:rPr>
                <w:rFonts w:ascii="Arial" w:eastAsia="Arial" w:hAnsi="Arial" w:cs="Arial"/>
                <w:sz w:val="24"/>
                <w:szCs w:val="24"/>
              </w:rPr>
              <w:t xml:space="preserve">on </w:t>
            </w:r>
            <w:r w:rsidR="0029339A">
              <w:rPr>
                <w:rFonts w:ascii="Arial" w:eastAsia="Arial" w:hAnsi="Arial" w:cs="Arial"/>
                <w:sz w:val="24"/>
                <w:szCs w:val="24"/>
              </w:rPr>
              <w:t>Monday 28</w:t>
            </w:r>
            <w:r w:rsidR="322C3F59" w:rsidRPr="04D84D66">
              <w:rPr>
                <w:rFonts w:ascii="Arial" w:eastAsia="Arial" w:hAnsi="Arial" w:cs="Arial"/>
                <w:sz w:val="24"/>
                <w:szCs w:val="24"/>
              </w:rPr>
              <w:t xml:space="preserve"> July</w:t>
            </w:r>
            <w:r w:rsidR="1C34F909" w:rsidRPr="04D84D66">
              <w:rPr>
                <w:rFonts w:ascii="Arial" w:eastAsia="Arial" w:hAnsi="Arial" w:cs="Arial"/>
                <w:sz w:val="24"/>
                <w:szCs w:val="24"/>
              </w:rPr>
              <w:t xml:space="preserve"> 2025</w:t>
            </w:r>
          </w:p>
        </w:tc>
      </w:tr>
      <w:tr w:rsidR="00F30CC5" w:rsidRPr="00CF309B" w14:paraId="65A1BEA0" w14:textId="77777777" w:rsidTr="04D84D66">
        <w:trPr>
          <w:trHeight w:val="562"/>
        </w:trPr>
        <w:tc>
          <w:tcPr>
            <w:tcW w:w="4679" w:type="dxa"/>
            <w:shd w:val="clear" w:color="auto" w:fill="D9D9D9" w:themeFill="background1" w:themeFillShade="D9"/>
            <w:vAlign w:val="center"/>
          </w:tcPr>
          <w:p w14:paraId="11C9CEAF" w14:textId="464F058D" w:rsidR="00F30CC5" w:rsidRPr="002951A1" w:rsidRDefault="00F30CC5" w:rsidP="00F30CC5">
            <w:pPr>
              <w:pStyle w:val="NoSpacing"/>
              <w:spacing w:line="276" w:lineRule="auto"/>
              <w:jc w:val="center"/>
              <w:rPr>
                <w:rFonts w:ascii="Arial" w:eastAsia="Arial" w:hAnsi="Arial" w:cs="Arial"/>
                <w:sz w:val="24"/>
                <w:szCs w:val="24"/>
              </w:rPr>
            </w:pPr>
            <w:r w:rsidRPr="64420B93">
              <w:rPr>
                <w:rFonts w:ascii="Arial" w:eastAsia="Arial" w:hAnsi="Arial" w:cs="Arial"/>
                <w:sz w:val="24"/>
                <w:szCs w:val="24"/>
              </w:rPr>
              <w:t>Short List Meeting</w:t>
            </w:r>
          </w:p>
        </w:tc>
        <w:tc>
          <w:tcPr>
            <w:tcW w:w="4229" w:type="dxa"/>
            <w:shd w:val="clear" w:color="auto" w:fill="auto"/>
          </w:tcPr>
          <w:p w14:paraId="060AC12E" w14:textId="194D43A1" w:rsidR="00F30CC5" w:rsidRPr="002951A1" w:rsidRDefault="5D6F1FBD" w:rsidP="00F30CC5">
            <w:pPr>
              <w:pStyle w:val="NoSpacing"/>
              <w:spacing w:line="276" w:lineRule="auto"/>
              <w:jc w:val="center"/>
              <w:rPr>
                <w:rFonts w:ascii="Arial" w:eastAsia="Arial" w:hAnsi="Arial" w:cs="Arial"/>
                <w:sz w:val="24"/>
                <w:szCs w:val="24"/>
              </w:rPr>
            </w:pPr>
            <w:r w:rsidRPr="04D84D66">
              <w:rPr>
                <w:rFonts w:ascii="Arial" w:eastAsia="Arial" w:hAnsi="Arial" w:cs="Arial"/>
                <w:sz w:val="24"/>
                <w:szCs w:val="24"/>
              </w:rPr>
              <w:t xml:space="preserve">w/c </w:t>
            </w:r>
            <w:r w:rsidR="00022259">
              <w:rPr>
                <w:rFonts w:ascii="Arial" w:eastAsia="Arial" w:hAnsi="Arial" w:cs="Arial"/>
                <w:sz w:val="24"/>
                <w:szCs w:val="24"/>
              </w:rPr>
              <w:t>11 August</w:t>
            </w:r>
            <w:r w:rsidRPr="04D84D66">
              <w:rPr>
                <w:rFonts w:ascii="Arial" w:eastAsia="Arial" w:hAnsi="Arial" w:cs="Arial"/>
                <w:sz w:val="24"/>
                <w:szCs w:val="24"/>
              </w:rPr>
              <w:t xml:space="preserve"> 2025</w:t>
            </w:r>
          </w:p>
        </w:tc>
      </w:tr>
      <w:tr w:rsidR="00F30CC5" w:rsidRPr="00CF309B" w14:paraId="2E14E0A8" w14:textId="77777777" w:rsidTr="04D84D66">
        <w:trPr>
          <w:trHeight w:val="698"/>
        </w:trPr>
        <w:tc>
          <w:tcPr>
            <w:tcW w:w="4679" w:type="dxa"/>
            <w:shd w:val="clear" w:color="auto" w:fill="D9D9D9" w:themeFill="background1" w:themeFillShade="D9"/>
            <w:vAlign w:val="center"/>
          </w:tcPr>
          <w:p w14:paraId="5E02BF16" w14:textId="3B790B7B" w:rsidR="00F30CC5" w:rsidRPr="002951A1" w:rsidRDefault="00F30CC5" w:rsidP="00F30CC5">
            <w:pPr>
              <w:pStyle w:val="NoSpacing"/>
              <w:spacing w:line="276" w:lineRule="auto"/>
              <w:jc w:val="center"/>
              <w:rPr>
                <w:rFonts w:ascii="Arial" w:eastAsia="Arial" w:hAnsi="Arial" w:cs="Arial"/>
                <w:sz w:val="24"/>
                <w:szCs w:val="24"/>
              </w:rPr>
            </w:pPr>
            <w:r w:rsidRPr="64420B93">
              <w:rPr>
                <w:rFonts w:ascii="Arial" w:eastAsia="Arial" w:hAnsi="Arial" w:cs="Arial"/>
                <w:sz w:val="24"/>
                <w:szCs w:val="24"/>
              </w:rPr>
              <w:t>Final Panel Interviews</w:t>
            </w:r>
          </w:p>
        </w:tc>
        <w:tc>
          <w:tcPr>
            <w:tcW w:w="4229" w:type="dxa"/>
            <w:shd w:val="clear" w:color="auto" w:fill="auto"/>
          </w:tcPr>
          <w:p w14:paraId="2A698B61" w14:textId="161F39C5" w:rsidR="00F30CC5" w:rsidRPr="002951A1" w:rsidRDefault="7A2B18A8" w:rsidP="006A352C">
            <w:pPr>
              <w:pStyle w:val="NoSpacing"/>
              <w:spacing w:line="276" w:lineRule="auto"/>
              <w:jc w:val="center"/>
              <w:rPr>
                <w:rFonts w:ascii="Arial" w:eastAsia="Arial" w:hAnsi="Arial" w:cs="Arial"/>
                <w:sz w:val="24"/>
                <w:szCs w:val="24"/>
              </w:rPr>
            </w:pPr>
            <w:r w:rsidRPr="04D84D66">
              <w:rPr>
                <w:rFonts w:ascii="Arial" w:eastAsia="Arial" w:hAnsi="Arial" w:cs="Arial"/>
                <w:sz w:val="24"/>
                <w:szCs w:val="24"/>
              </w:rPr>
              <w:t xml:space="preserve">w/c 15 </w:t>
            </w:r>
            <w:r w:rsidR="001C3061">
              <w:rPr>
                <w:rFonts w:ascii="Arial" w:eastAsia="Arial" w:hAnsi="Arial" w:cs="Arial"/>
                <w:sz w:val="24"/>
                <w:szCs w:val="24"/>
              </w:rPr>
              <w:t>October</w:t>
            </w:r>
            <w:r w:rsidRPr="04D84D66">
              <w:rPr>
                <w:rFonts w:ascii="Arial" w:eastAsia="Arial" w:hAnsi="Arial" w:cs="Arial"/>
                <w:sz w:val="24"/>
                <w:szCs w:val="24"/>
              </w:rPr>
              <w:t xml:space="preserve"> 2025</w:t>
            </w:r>
          </w:p>
        </w:tc>
      </w:tr>
      <w:tr w:rsidR="008F3954" w:rsidRPr="00CF309B" w14:paraId="1745CE15" w14:textId="77777777" w:rsidTr="04D84D66">
        <w:trPr>
          <w:trHeight w:val="695"/>
        </w:trPr>
        <w:tc>
          <w:tcPr>
            <w:tcW w:w="4679" w:type="dxa"/>
            <w:shd w:val="clear" w:color="auto" w:fill="D9D9D9" w:themeFill="background1" w:themeFillShade="D9"/>
            <w:vAlign w:val="center"/>
          </w:tcPr>
          <w:p w14:paraId="1507524A" w14:textId="0E6298C8" w:rsidR="008F3954" w:rsidRPr="002951A1" w:rsidRDefault="008F3954" w:rsidP="002951A1">
            <w:pPr>
              <w:pStyle w:val="NoSpacing"/>
              <w:spacing w:line="276" w:lineRule="auto"/>
              <w:jc w:val="center"/>
              <w:rPr>
                <w:rFonts w:ascii="Arial" w:eastAsia="Arial" w:hAnsi="Arial" w:cs="Arial"/>
                <w:sz w:val="24"/>
                <w:szCs w:val="24"/>
              </w:rPr>
            </w:pPr>
            <w:r w:rsidRPr="64420B93">
              <w:rPr>
                <w:rFonts w:ascii="Arial" w:eastAsia="Arial" w:hAnsi="Arial" w:cs="Arial"/>
                <w:sz w:val="24"/>
                <w:szCs w:val="24"/>
              </w:rPr>
              <w:t>Meeting with Secretary of State (if required)</w:t>
            </w:r>
          </w:p>
        </w:tc>
        <w:tc>
          <w:tcPr>
            <w:tcW w:w="4229" w:type="dxa"/>
            <w:shd w:val="clear" w:color="auto" w:fill="auto"/>
            <w:vAlign w:val="center"/>
          </w:tcPr>
          <w:p w14:paraId="54ECB0C1" w14:textId="77777777" w:rsidR="008F3954" w:rsidRPr="002951A1" w:rsidRDefault="008F3954" w:rsidP="002951A1">
            <w:pPr>
              <w:pStyle w:val="NoSpacing"/>
              <w:spacing w:line="276" w:lineRule="auto"/>
              <w:jc w:val="center"/>
              <w:rPr>
                <w:rFonts w:ascii="Arial" w:eastAsia="Arial" w:hAnsi="Arial" w:cs="Arial"/>
                <w:sz w:val="24"/>
                <w:szCs w:val="24"/>
                <w:highlight w:val="yellow"/>
              </w:rPr>
            </w:pPr>
            <w:r w:rsidRPr="64420B93">
              <w:rPr>
                <w:rFonts w:ascii="Arial" w:eastAsia="Arial" w:hAnsi="Arial" w:cs="Arial"/>
                <w:sz w:val="24"/>
                <w:szCs w:val="24"/>
              </w:rPr>
              <w:t>TBC</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EC94ABB" w14:textId="1A23CE6B" w:rsidR="008F3954" w:rsidRPr="00F30CC5" w:rsidRDefault="008F3954" w:rsidP="002951A1">
      <w:pPr>
        <w:pStyle w:val="Heading2"/>
        <w:rPr>
          <w:sz w:val="28"/>
        </w:rPr>
      </w:pPr>
      <w:bookmarkStart w:id="5" w:name="_Toc179899881"/>
      <w:r w:rsidRPr="00F30CC5">
        <w:rPr>
          <w:sz w:val="28"/>
        </w:rPr>
        <w:lastRenderedPageBreak/>
        <w:t>Selection Process</w:t>
      </w:r>
      <w:bookmarkEnd w:id="5"/>
    </w:p>
    <w:p w14:paraId="5F1C1DF9" w14:textId="0C3172E4" w:rsidR="002951A1" w:rsidRDefault="008F3954" w:rsidP="002951A1">
      <w:pPr>
        <w:pStyle w:val="NormalWeb"/>
        <w:spacing w:after="120" w:line="276" w:lineRule="auto"/>
        <w:jc w:val="left"/>
        <w:rPr>
          <w:rFonts w:ascii="Arial" w:eastAsia="Arial" w:hAnsi="Arial" w:cs="Arial"/>
        </w:rPr>
      </w:pPr>
      <w:r w:rsidRPr="59228B41">
        <w:rPr>
          <w:rFonts w:ascii="Arial" w:eastAsia="Arial" w:hAnsi="Arial" w:cs="Arial"/>
        </w:rPr>
        <w:t xml:space="preserve">This role is being competed in accordance with the </w:t>
      </w:r>
      <w:r w:rsidR="76B952F0" w:rsidRPr="59228B41">
        <w:rPr>
          <w:rFonts w:ascii="Arial" w:eastAsia="Arial" w:hAnsi="Arial" w:cs="Arial"/>
        </w:rPr>
        <w:t xml:space="preserve">Governments </w:t>
      </w:r>
      <w:r w:rsidRPr="59228B41">
        <w:rPr>
          <w:rFonts w:ascii="Arial" w:eastAsia="Arial" w:hAnsi="Arial" w:cs="Arial"/>
        </w:rPr>
        <w:t>Governance Code (</w:t>
      </w:r>
      <w:r w:rsidR="5F81CE44" w:rsidRPr="59228B41">
        <w:rPr>
          <w:rFonts w:ascii="Arial" w:eastAsia="Arial" w:hAnsi="Arial" w:cs="Arial"/>
        </w:rPr>
        <w:t>February 2024</w:t>
      </w:r>
      <w:r w:rsidRPr="59228B41">
        <w:rPr>
          <w:rFonts w:ascii="Arial" w:eastAsia="Arial" w:hAnsi="Arial" w:cs="Arial"/>
        </w:rPr>
        <w:t xml:space="preserve">), which sets out the regulatory framework for public appointments processes. The Code is based on three core principles – merit, </w:t>
      </w:r>
      <w:r w:rsidR="00E25897" w:rsidRPr="59228B41">
        <w:rPr>
          <w:rFonts w:ascii="Arial" w:eastAsia="Arial" w:hAnsi="Arial" w:cs="Arial"/>
        </w:rPr>
        <w:t>openness,</w:t>
      </w:r>
      <w:r w:rsidRPr="59228B41">
        <w:rPr>
          <w:rFonts w:ascii="Arial" w:eastAsia="Arial" w:hAnsi="Arial" w:cs="Arial"/>
        </w:rPr>
        <w:t xml:space="preserve"> and fairness.</w:t>
      </w:r>
    </w:p>
    <w:p w14:paraId="394329A9" w14:textId="5DC2B36D" w:rsidR="008F3954" w:rsidRPr="00CF309B" w:rsidRDefault="008F3954" w:rsidP="002951A1">
      <w:pPr>
        <w:pStyle w:val="NormalWeb"/>
        <w:spacing w:after="120" w:line="276" w:lineRule="auto"/>
        <w:jc w:val="left"/>
        <w:rPr>
          <w:rFonts w:ascii="Arial" w:eastAsia="Arial" w:hAnsi="Arial" w:cs="Arial"/>
        </w:rPr>
      </w:pPr>
      <w:r w:rsidRPr="04D84D66">
        <w:rPr>
          <w:rFonts w:ascii="Arial" w:eastAsia="Arial" w:hAnsi="Arial" w:cs="Arial"/>
        </w:rPr>
        <w:t>The selection panel for this appointment competition is</w:t>
      </w:r>
      <w:r w:rsidR="5599CB6C" w:rsidRPr="04D84D66">
        <w:rPr>
          <w:rFonts w:ascii="Arial" w:eastAsia="Arial" w:hAnsi="Arial" w:cs="Arial"/>
        </w:rPr>
        <w:t xml:space="preserve"> </w:t>
      </w:r>
      <w:r w:rsidR="00B462A8" w:rsidRPr="04D84D66">
        <w:rPr>
          <w:rFonts w:ascii="Arial" w:eastAsia="Arial" w:hAnsi="Arial" w:cs="Arial"/>
        </w:rPr>
        <w:t>the Permanent Secretary</w:t>
      </w:r>
      <w:r w:rsidR="48B00AF2" w:rsidRPr="04D84D66">
        <w:rPr>
          <w:rFonts w:ascii="Arial" w:eastAsia="Arial" w:hAnsi="Arial" w:cs="Arial"/>
        </w:rPr>
        <w:t xml:space="preserve">, Ian King and </w:t>
      </w:r>
      <w:r w:rsidR="79A710E1" w:rsidRPr="04D84D66">
        <w:rPr>
          <w:rFonts w:ascii="Arial" w:eastAsia="Arial" w:hAnsi="Arial" w:cs="Arial"/>
        </w:rPr>
        <w:t xml:space="preserve">Jacqui Francis </w:t>
      </w:r>
      <w:r w:rsidR="3D819A5D" w:rsidRPr="04D84D66">
        <w:rPr>
          <w:rFonts w:ascii="Arial" w:eastAsia="Arial" w:hAnsi="Arial" w:cs="Arial"/>
        </w:rPr>
        <w:t>as the independent panel member.</w:t>
      </w:r>
    </w:p>
    <w:p w14:paraId="4426BF08" w14:textId="113EEA29" w:rsidR="008F3954" w:rsidRPr="00CF309B" w:rsidRDefault="008F3954" w:rsidP="1D4507D6">
      <w:pPr>
        <w:pStyle w:val="Default"/>
        <w:spacing w:after="120" w:line="276" w:lineRule="auto"/>
        <w:rPr>
          <w:rFonts w:eastAsia="Arial"/>
        </w:rPr>
      </w:pPr>
      <w:r w:rsidRPr="64420B93">
        <w:rPr>
          <w:rFonts w:eastAsia="Arial"/>
        </w:rPr>
        <w:t xml:space="preserve">The </w:t>
      </w:r>
      <w:r w:rsidR="4E074872" w:rsidRPr="64420B93">
        <w:rPr>
          <w:rFonts w:eastAsia="Arial"/>
        </w:rPr>
        <w:t>Public Appointments Team</w:t>
      </w:r>
      <w:r w:rsidRPr="64420B93">
        <w:rPr>
          <w:rFonts w:eastAsia="Arial"/>
        </w:rPr>
        <w:t xml:space="preserve"> will acknowledge your application and keep you updated on the progress of the competition. </w:t>
      </w:r>
    </w:p>
    <w:p w14:paraId="2138FE0E" w14:textId="5919B2BA" w:rsidR="008F3954" w:rsidRPr="00CF309B" w:rsidRDefault="008F3954" w:rsidP="64420B93">
      <w:pPr>
        <w:pStyle w:val="Default"/>
        <w:spacing w:after="120" w:line="276" w:lineRule="auto"/>
        <w:rPr>
          <w:rFonts w:eastAsia="Arial"/>
        </w:rPr>
      </w:pPr>
      <w:r w:rsidRPr="64420B93">
        <w:rPr>
          <w:rFonts w:eastAsia="Arial"/>
        </w:rPr>
        <w:t xml:space="preserve">At the short-listing meeting the selection panel will assess each application against the essential criteria and decide who to invite for interview.  </w:t>
      </w:r>
    </w:p>
    <w:p w14:paraId="5065A993" w14:textId="4D85BF62" w:rsidR="008F3954" w:rsidRPr="00CF309B" w:rsidRDefault="008F3954" w:rsidP="002951A1">
      <w:pPr>
        <w:pStyle w:val="Default"/>
        <w:spacing w:after="120" w:line="276" w:lineRule="auto"/>
        <w:rPr>
          <w:rFonts w:eastAsia="Arial"/>
        </w:rPr>
      </w:pPr>
      <w:r w:rsidRPr="64420B93">
        <w:rPr>
          <w:rFonts w:eastAsia="Arial"/>
        </w:rPr>
        <w:t>Interviews are expected to take place in</w:t>
      </w:r>
      <w:r w:rsidR="131A3972" w:rsidRPr="64420B93">
        <w:rPr>
          <w:rFonts w:eastAsia="Arial"/>
        </w:rPr>
        <w:t xml:space="preserve"> London</w:t>
      </w:r>
      <w:r w:rsidRPr="64420B93">
        <w:rPr>
          <w:rFonts w:eastAsia="Arial"/>
        </w:rPr>
        <w:t xml:space="preserve"> </w:t>
      </w:r>
      <w:r w:rsidR="5FE44B0F" w:rsidRPr="64420B93">
        <w:rPr>
          <w:rFonts w:eastAsia="Arial"/>
        </w:rPr>
        <w:t>an</w:t>
      </w:r>
      <w:r w:rsidRPr="64420B93">
        <w:rPr>
          <w:rFonts w:eastAsia="Arial"/>
        </w:rPr>
        <w:t xml:space="preserve">d </w:t>
      </w:r>
      <w:r w:rsidR="66A98711" w:rsidRPr="64420B93">
        <w:rPr>
          <w:rFonts w:eastAsia="Arial"/>
        </w:rPr>
        <w:t>will</w:t>
      </w:r>
      <w:r w:rsidRPr="64420B93">
        <w:rPr>
          <w:rFonts w:eastAsia="Arial"/>
        </w:rPr>
        <w:t xml:space="preserve"> last for between 45 and 60 minutes. Further details about the format will be provided to you in advance.</w:t>
      </w:r>
    </w:p>
    <w:p w14:paraId="229C2B74" w14:textId="40B1BCFF" w:rsidR="00C91384" w:rsidRDefault="008F3954" w:rsidP="1D4507D6">
      <w:pPr>
        <w:pStyle w:val="Default"/>
        <w:spacing w:after="120" w:line="276" w:lineRule="auto"/>
        <w:rPr>
          <w:rFonts w:eastAsia="Arial"/>
        </w:rPr>
      </w:pPr>
      <w:r w:rsidRPr="64420B93">
        <w:rPr>
          <w:rFonts w:eastAsia="Arial"/>
        </w:rPr>
        <w:t>The decision to appoint to these role/s rests with the Secretary of State</w:t>
      </w:r>
      <w:r w:rsidR="00D21692" w:rsidRPr="64420B93">
        <w:rPr>
          <w:rFonts w:eastAsia="Arial"/>
        </w:rPr>
        <w:t xml:space="preserve">. </w:t>
      </w:r>
      <w:r w:rsidRPr="64420B93">
        <w:rPr>
          <w:rFonts w:eastAsia="Arial"/>
        </w:rPr>
        <w:t xml:space="preserve">Appointable candidates </w:t>
      </w:r>
      <w:r w:rsidRPr="64420B93">
        <w:rPr>
          <w:rFonts w:eastAsia="Arial"/>
          <w:u w:val="single"/>
        </w:rPr>
        <w:t>may</w:t>
      </w:r>
      <w:r w:rsidRPr="64420B93">
        <w:rPr>
          <w:rFonts w:eastAsia="Arial"/>
        </w:rPr>
        <w:t xml:space="preserve"> be invited to meet with the Secretary of State or another Department for Transport Minister, before they make a final decision. </w:t>
      </w:r>
    </w:p>
    <w:p w14:paraId="63E2014E" w14:textId="75B44D07" w:rsidR="0017203F" w:rsidRDefault="00C91384" w:rsidP="002951A1">
      <w:pPr>
        <w:pStyle w:val="Default"/>
        <w:spacing w:after="120" w:line="276" w:lineRule="auto"/>
        <w:rPr>
          <w:rFonts w:eastAsia="Arial"/>
        </w:rPr>
      </w:pPr>
      <w:r w:rsidRPr="64420B93">
        <w:rPr>
          <w:rFonts w:eastAsia="Arial"/>
          <w:u w:val="single"/>
        </w:rPr>
        <w:t>Please note:</w:t>
      </w:r>
      <w:r w:rsidRPr="64420B93">
        <w:rPr>
          <w:rFonts w:eastAsia="Arial"/>
        </w:rPr>
        <w:t xml:space="preserve"> Expenses incurred by candidates during the recruitment process will not be reimbursed except in exceptional circumstances and only when agreed in advance with the DfT Public Appointments Team.</w:t>
      </w:r>
    </w:p>
    <w:p w14:paraId="1F5E675D" w14:textId="001D5DD1" w:rsidR="0017203F" w:rsidRPr="00CF309B" w:rsidRDefault="0017203F" w:rsidP="04D84D66">
      <w:pPr>
        <w:pStyle w:val="Default"/>
        <w:spacing w:after="120" w:line="276" w:lineRule="auto"/>
        <w:rPr>
          <w:rFonts w:eastAsia="Arial"/>
          <w:b/>
          <w:bCs/>
          <w:color w:val="8F23B3"/>
        </w:rPr>
      </w:pPr>
      <w:r w:rsidRPr="04D84D66">
        <w:rPr>
          <w:rFonts w:eastAsia="Arial"/>
        </w:rPr>
        <w:t xml:space="preserve">You can expect the </w:t>
      </w:r>
      <w:r w:rsidR="00B94F38" w:rsidRPr="04D84D66">
        <w:rPr>
          <w:rFonts w:eastAsia="Arial"/>
        </w:rPr>
        <w:t xml:space="preserve">recruitment process to take approximately </w:t>
      </w:r>
      <w:r w:rsidR="00525BEF" w:rsidRPr="04D84D66">
        <w:rPr>
          <w:rFonts w:eastAsia="Arial"/>
        </w:rPr>
        <w:t>6</w:t>
      </w:r>
      <w:r w:rsidR="00B94F38" w:rsidRPr="04D84D66">
        <w:rPr>
          <w:rFonts w:eastAsia="Arial"/>
        </w:rPr>
        <w:t xml:space="preserve"> </w:t>
      </w:r>
      <w:proofErr w:type="gramStart"/>
      <w:r w:rsidR="00B94F38" w:rsidRPr="04D84D66">
        <w:rPr>
          <w:rFonts w:eastAsia="Arial"/>
        </w:rPr>
        <w:t>months,</w:t>
      </w:r>
      <w:proofErr w:type="gramEnd"/>
      <w:r w:rsidR="00B94F38" w:rsidRPr="04D84D66">
        <w:rPr>
          <w:rFonts w:eastAsia="Arial"/>
        </w:rPr>
        <w:t xml:space="preserve"> however, applicants </w:t>
      </w:r>
      <w:r w:rsidR="00B3484A" w:rsidRPr="04D84D66">
        <w:rPr>
          <w:rFonts w:eastAsia="Arial"/>
        </w:rPr>
        <w:t xml:space="preserve">will be kept informed of progress. </w:t>
      </w:r>
    </w:p>
    <w:p w14:paraId="79FFDDE5" w14:textId="77777777" w:rsidR="00C91384" w:rsidRDefault="00C91384" w:rsidP="64420B93">
      <w:pPr>
        <w:pStyle w:val="Default"/>
        <w:rPr>
          <w:rFonts w:eastAsia="Arial"/>
        </w:rPr>
      </w:pPr>
    </w:p>
    <w:p w14:paraId="00F3F611" w14:textId="77777777" w:rsidR="002951A1" w:rsidRDefault="002951A1">
      <w:pPr>
        <w:rPr>
          <w:rFonts w:ascii="Arial" w:eastAsia="Arial" w:hAnsi="Arial" w:cs="Arial"/>
          <w:b/>
          <w:color w:val="00682F"/>
          <w:sz w:val="24"/>
          <w:szCs w:val="24"/>
          <w:lang w:eastAsia="en-GB"/>
        </w:rPr>
      </w:pPr>
      <w:r w:rsidRPr="64420B93">
        <w:rPr>
          <w:rFonts w:ascii="Arial" w:eastAsia="Arial" w:hAnsi="Arial" w:cs="Arial"/>
          <w:sz w:val="24"/>
          <w:szCs w:val="24"/>
        </w:rPr>
        <w:br w:type="page"/>
      </w:r>
    </w:p>
    <w:p w14:paraId="673CFB7B" w14:textId="6B22D33A" w:rsidR="002951A1" w:rsidRPr="00F30CC5" w:rsidRDefault="00C91384" w:rsidP="002951A1">
      <w:pPr>
        <w:pStyle w:val="Heading2"/>
        <w:rPr>
          <w:sz w:val="28"/>
        </w:rPr>
      </w:pPr>
      <w:bookmarkStart w:id="6" w:name="_Toc179899882"/>
      <w:r w:rsidRPr="00F30CC5">
        <w:rPr>
          <w:sz w:val="28"/>
        </w:rPr>
        <w:lastRenderedPageBreak/>
        <w:t>Additional Information</w:t>
      </w:r>
      <w:bookmarkEnd w:id="6"/>
    </w:p>
    <w:p w14:paraId="3951216F" w14:textId="77777777" w:rsidR="002951A1" w:rsidRPr="002951A1" w:rsidRDefault="002951A1" w:rsidP="002951A1">
      <w:pPr>
        <w:pStyle w:val="NoSpacing"/>
        <w:rPr>
          <w:lang w:eastAsia="en-GB"/>
        </w:rPr>
      </w:pPr>
    </w:p>
    <w:p w14:paraId="7AA977AF" w14:textId="77777777" w:rsidR="00C91384" w:rsidRPr="00F30CC5" w:rsidRDefault="00C91384" w:rsidP="00F30CC5">
      <w:pPr>
        <w:pStyle w:val="Heading2"/>
        <w:rPr>
          <w:szCs w:val="24"/>
        </w:rPr>
      </w:pPr>
      <w:bookmarkStart w:id="7" w:name="_Toc179899883"/>
      <w:r w:rsidRPr="00F30CC5">
        <w:rPr>
          <w:sz w:val="24"/>
          <w:szCs w:val="24"/>
        </w:rPr>
        <w:t>Appointment Term</w:t>
      </w:r>
      <w:bookmarkEnd w:id="7"/>
      <w:r w:rsidRPr="00F30CC5">
        <w:rPr>
          <w:sz w:val="24"/>
          <w:szCs w:val="24"/>
        </w:rPr>
        <w:t xml:space="preserve"> </w:t>
      </w:r>
    </w:p>
    <w:p w14:paraId="519F7ECB" w14:textId="6C32E60A" w:rsidR="002951A1" w:rsidRPr="002951A1" w:rsidRDefault="00C91384" w:rsidP="002951A1">
      <w:pPr>
        <w:spacing w:after="120" w:line="276" w:lineRule="auto"/>
        <w:rPr>
          <w:rFonts w:ascii="Arial" w:eastAsia="Arial" w:hAnsi="Arial" w:cs="Arial"/>
          <w:sz w:val="24"/>
          <w:szCs w:val="24"/>
        </w:rPr>
      </w:pPr>
      <w:r w:rsidRPr="64420B93">
        <w:rPr>
          <w:rFonts w:ascii="Arial" w:eastAsia="Arial" w:hAnsi="Arial" w:cs="Arial"/>
          <w:sz w:val="24"/>
          <w:szCs w:val="24"/>
        </w:rPr>
        <w:t xml:space="preserve">Your appointment as a Non-Executive Board member of </w:t>
      </w:r>
      <w:r w:rsidR="615E966A" w:rsidRPr="64420B93">
        <w:rPr>
          <w:rFonts w:ascii="Arial" w:eastAsia="Arial" w:hAnsi="Arial" w:cs="Arial"/>
          <w:sz w:val="24"/>
          <w:szCs w:val="24"/>
        </w:rPr>
        <w:t>DfT Board</w:t>
      </w:r>
      <w:r w:rsidRPr="64420B93">
        <w:rPr>
          <w:rFonts w:ascii="Arial" w:eastAsia="Arial" w:hAnsi="Arial" w:cs="Arial"/>
          <w:sz w:val="24"/>
          <w:szCs w:val="24"/>
        </w:rPr>
        <w:t xml:space="preserve"> will be made by the Secretary of State.</w:t>
      </w:r>
    </w:p>
    <w:p w14:paraId="3FA99C09" w14:textId="3270D7DF" w:rsidR="002951A1" w:rsidRPr="002951A1" w:rsidRDefault="00C91384" w:rsidP="1D4507D6">
      <w:pPr>
        <w:spacing w:after="120" w:line="276" w:lineRule="auto"/>
        <w:rPr>
          <w:rFonts w:ascii="Arial" w:eastAsia="Arial" w:hAnsi="Arial" w:cs="Arial"/>
          <w:b/>
          <w:color w:val="8F23B3"/>
          <w:sz w:val="24"/>
          <w:szCs w:val="24"/>
        </w:rPr>
      </w:pPr>
      <w:r w:rsidRPr="64420B93">
        <w:rPr>
          <w:rFonts w:ascii="Arial" w:eastAsia="Arial" w:hAnsi="Arial" w:cs="Arial"/>
          <w:sz w:val="24"/>
          <w:szCs w:val="24"/>
        </w:rPr>
        <w:t xml:space="preserve">The appointment will be for an initial term of </w:t>
      </w:r>
      <w:r w:rsidR="58AC416C" w:rsidRPr="64420B93">
        <w:rPr>
          <w:rFonts w:ascii="Arial" w:eastAsia="Arial" w:hAnsi="Arial" w:cs="Arial"/>
          <w:sz w:val="24"/>
          <w:szCs w:val="24"/>
        </w:rPr>
        <w:t xml:space="preserve">3 </w:t>
      </w:r>
      <w:r w:rsidRPr="64420B93">
        <w:rPr>
          <w:rFonts w:ascii="Arial" w:eastAsia="Arial" w:hAnsi="Arial" w:cs="Arial"/>
          <w:sz w:val="24"/>
          <w:szCs w:val="24"/>
        </w:rPr>
        <w:t>years, with the option of re-</w:t>
      </w:r>
      <w:r w:rsidR="50F9D832" w:rsidRPr="64420B93">
        <w:rPr>
          <w:rFonts w:ascii="Arial" w:eastAsia="Arial" w:hAnsi="Arial" w:cs="Arial"/>
          <w:sz w:val="24"/>
          <w:szCs w:val="24"/>
        </w:rPr>
        <w:t>appointment by</w:t>
      </w:r>
      <w:r w:rsidRPr="64420B93">
        <w:rPr>
          <w:rFonts w:ascii="Arial" w:eastAsia="Arial" w:hAnsi="Arial" w:cs="Arial"/>
          <w:sz w:val="24"/>
          <w:szCs w:val="24"/>
        </w:rPr>
        <w:t xml:space="preserve"> mutual agreement.</w:t>
      </w:r>
    </w:p>
    <w:p w14:paraId="64195373" w14:textId="0BD0AE55" w:rsidR="002951A1" w:rsidRPr="002951A1" w:rsidRDefault="00C91384" w:rsidP="002951A1">
      <w:pPr>
        <w:spacing w:after="120" w:line="276" w:lineRule="auto"/>
        <w:rPr>
          <w:rFonts w:ascii="Arial" w:eastAsia="Arial" w:hAnsi="Arial" w:cs="Arial"/>
          <w:sz w:val="24"/>
          <w:szCs w:val="24"/>
        </w:rPr>
      </w:pPr>
      <w:r w:rsidRPr="64420B93">
        <w:rPr>
          <w:rFonts w:ascii="Arial" w:eastAsia="Arial" w:hAnsi="Arial" w:cs="Arial"/>
          <w:sz w:val="24"/>
          <w:szCs w:val="24"/>
        </w:rPr>
        <w:t>It should be noted that this post is a public appointment; Non-Executive Board members 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eastAsia="Arial" w:hAnsi="Arial" w:cs="Arial"/>
          <w:sz w:val="24"/>
          <w:szCs w:val="24"/>
        </w:rPr>
      </w:pPr>
      <w:r w:rsidRPr="64420B93">
        <w:rPr>
          <w:rFonts w:ascii="Arial" w:eastAsia="Arial" w:hAnsi="Arial" w:cs="Arial"/>
          <w:sz w:val="24"/>
          <w:szCs w:val="24"/>
        </w:rPr>
        <w:t>Appointments may be ended prior to the conclusion of the period of appointment.</w:t>
      </w:r>
    </w:p>
    <w:p w14:paraId="77FDE327" w14:textId="77777777" w:rsidR="0053042D" w:rsidRPr="0053042D" w:rsidRDefault="0053042D" w:rsidP="0053042D">
      <w:pPr>
        <w:pStyle w:val="NoSpacing"/>
        <w:rPr>
          <w:rFonts w:ascii="Arial" w:eastAsia="Arial" w:hAnsi="Arial" w:cs="Arial"/>
          <w:sz w:val="24"/>
          <w:szCs w:val="24"/>
        </w:rPr>
      </w:pPr>
    </w:p>
    <w:p w14:paraId="711FA141" w14:textId="42167877" w:rsidR="00C91384" w:rsidRPr="00F30CC5" w:rsidRDefault="00C91384" w:rsidP="00F30CC5">
      <w:pPr>
        <w:pStyle w:val="Heading2"/>
        <w:rPr>
          <w:szCs w:val="24"/>
        </w:rPr>
      </w:pPr>
      <w:bookmarkStart w:id="8" w:name="_Toc179899884"/>
      <w:r w:rsidRPr="00F30CC5">
        <w:rPr>
          <w:sz w:val="24"/>
          <w:szCs w:val="24"/>
        </w:rPr>
        <w:t>Time Commitment</w:t>
      </w:r>
      <w:bookmarkEnd w:id="8"/>
      <w:r w:rsidRPr="00F30CC5">
        <w:rPr>
          <w:sz w:val="24"/>
          <w:szCs w:val="24"/>
        </w:rPr>
        <w:t xml:space="preserve"> </w:t>
      </w:r>
    </w:p>
    <w:p w14:paraId="6F12DF89" w14:textId="025CE3E7" w:rsidR="002951A1" w:rsidRDefault="00C91384" w:rsidP="002951A1">
      <w:pPr>
        <w:autoSpaceDE w:val="0"/>
        <w:autoSpaceDN w:val="0"/>
        <w:adjustRightInd w:val="0"/>
        <w:spacing w:after="120" w:line="276" w:lineRule="auto"/>
        <w:rPr>
          <w:rFonts w:ascii="Arial" w:eastAsia="Arial" w:hAnsi="Arial" w:cs="Arial"/>
          <w:sz w:val="24"/>
          <w:szCs w:val="24"/>
        </w:rPr>
      </w:pPr>
      <w:r w:rsidRPr="64420B93">
        <w:rPr>
          <w:rFonts w:ascii="Arial" w:eastAsia="Arial" w:hAnsi="Arial" w:cs="Arial"/>
          <w:sz w:val="24"/>
          <w:szCs w:val="24"/>
        </w:rPr>
        <w:t xml:space="preserve">The anticipated time commitment is a minimum of </w:t>
      </w:r>
      <w:r w:rsidR="31FE23CD" w:rsidRPr="64420B93">
        <w:rPr>
          <w:rFonts w:ascii="Arial" w:eastAsia="Arial" w:hAnsi="Arial" w:cs="Arial"/>
          <w:sz w:val="24"/>
          <w:szCs w:val="24"/>
        </w:rPr>
        <w:t>15</w:t>
      </w:r>
      <w:r w:rsidRPr="64420B93">
        <w:rPr>
          <w:rFonts w:ascii="Arial" w:eastAsia="Arial" w:hAnsi="Arial" w:cs="Arial"/>
          <w:sz w:val="24"/>
          <w:szCs w:val="24"/>
        </w:rPr>
        <w:t xml:space="preserve"> days per annum. The role involves attendance at Board meetings either in person or remotely, providing specialised advice as required, preparation time, </w:t>
      </w:r>
      <w:r w:rsidR="00A73DFD" w:rsidRPr="64420B93">
        <w:rPr>
          <w:rFonts w:ascii="Arial" w:eastAsia="Arial" w:hAnsi="Arial" w:cs="Arial"/>
          <w:sz w:val="24"/>
          <w:szCs w:val="24"/>
        </w:rPr>
        <w:t>travel,</w:t>
      </w:r>
      <w:r w:rsidRPr="64420B93">
        <w:rPr>
          <w:rFonts w:ascii="Arial" w:eastAsia="Arial" w:hAnsi="Arial" w:cs="Arial"/>
          <w:sz w:val="24"/>
          <w:szCs w:val="24"/>
        </w:rPr>
        <w:t xml:space="preserve"> and work outside of meetings.</w:t>
      </w:r>
    </w:p>
    <w:p w14:paraId="3514A606" w14:textId="77777777" w:rsidR="0053042D" w:rsidRPr="002951A1" w:rsidRDefault="0053042D" w:rsidP="002951A1">
      <w:pPr>
        <w:autoSpaceDE w:val="0"/>
        <w:autoSpaceDN w:val="0"/>
        <w:adjustRightInd w:val="0"/>
        <w:spacing w:after="120" w:line="276" w:lineRule="auto"/>
        <w:rPr>
          <w:rFonts w:ascii="Arial" w:eastAsia="Arial" w:hAnsi="Arial" w:cs="Arial"/>
          <w:sz w:val="24"/>
          <w:szCs w:val="24"/>
        </w:rPr>
      </w:pPr>
    </w:p>
    <w:p w14:paraId="7269ADAE" w14:textId="3448DDD5" w:rsidR="00C91384" w:rsidRPr="00F30CC5" w:rsidRDefault="00C91384" w:rsidP="00F30CC5">
      <w:pPr>
        <w:pStyle w:val="Heading2"/>
        <w:rPr>
          <w:szCs w:val="24"/>
        </w:rPr>
      </w:pPr>
      <w:bookmarkStart w:id="9" w:name="_Toc179899885"/>
      <w:r w:rsidRPr="00F30CC5">
        <w:rPr>
          <w:sz w:val="24"/>
          <w:szCs w:val="24"/>
        </w:rPr>
        <w:t>Remuneration</w:t>
      </w:r>
      <w:bookmarkEnd w:id="9"/>
    </w:p>
    <w:p w14:paraId="5B38E153" w14:textId="0A5E6F5C" w:rsidR="00C91384" w:rsidRPr="002951A1" w:rsidRDefault="00C91384" w:rsidP="002951A1">
      <w:pPr>
        <w:pStyle w:val="ListParagraph"/>
        <w:numPr>
          <w:ilvl w:val="0"/>
          <w:numId w:val="20"/>
        </w:numPr>
        <w:spacing w:line="276" w:lineRule="auto"/>
        <w:rPr>
          <w:rFonts w:ascii="Arial" w:eastAsia="Arial" w:hAnsi="Arial" w:cs="Arial"/>
        </w:rPr>
      </w:pPr>
      <w:r w:rsidRPr="64420B93">
        <w:rPr>
          <w:rFonts w:ascii="Arial" w:eastAsia="Arial" w:hAnsi="Arial" w:cs="Arial"/>
        </w:rPr>
        <w:t>£</w:t>
      </w:r>
      <w:r w:rsidR="5C85AC71" w:rsidRPr="64420B93">
        <w:rPr>
          <w:rFonts w:ascii="Arial" w:eastAsia="Arial" w:hAnsi="Arial" w:cs="Arial"/>
        </w:rPr>
        <w:t>15,000</w:t>
      </w:r>
      <w:r w:rsidRPr="64420B93">
        <w:rPr>
          <w:rFonts w:ascii="Arial" w:eastAsia="Arial" w:hAnsi="Arial" w:cs="Arial"/>
        </w:rPr>
        <w:t xml:space="preserve"> per annum for up to </w:t>
      </w:r>
      <w:r w:rsidR="1AE97C0E" w:rsidRPr="64420B93">
        <w:rPr>
          <w:rFonts w:ascii="Arial" w:eastAsia="Arial" w:hAnsi="Arial" w:cs="Arial"/>
        </w:rPr>
        <w:t>15</w:t>
      </w:r>
      <w:r w:rsidRPr="64420B93">
        <w:rPr>
          <w:rFonts w:ascii="Arial" w:eastAsia="Arial" w:hAnsi="Arial" w:cs="Arial"/>
        </w:rPr>
        <w:t xml:space="preserve"> days attendance</w:t>
      </w:r>
      <w:r w:rsidR="004F5FD0" w:rsidRPr="64420B93">
        <w:rPr>
          <w:rFonts w:ascii="Arial" w:eastAsia="Arial" w:hAnsi="Arial" w:cs="Arial"/>
        </w:rPr>
        <w:t>.</w:t>
      </w:r>
      <w:r w:rsidRPr="64420B93">
        <w:rPr>
          <w:rFonts w:ascii="Arial" w:eastAsia="Arial" w:hAnsi="Arial" w:cs="Arial"/>
        </w:rPr>
        <w:t xml:space="preserve"> </w:t>
      </w:r>
    </w:p>
    <w:p w14:paraId="30290365" w14:textId="12F3F223" w:rsidR="00C91384" w:rsidRPr="002951A1" w:rsidRDefault="00C91384" w:rsidP="002951A1">
      <w:pPr>
        <w:pStyle w:val="ListParagraph"/>
        <w:numPr>
          <w:ilvl w:val="0"/>
          <w:numId w:val="20"/>
        </w:numPr>
        <w:spacing w:line="276" w:lineRule="auto"/>
        <w:rPr>
          <w:rFonts w:ascii="Arial" w:eastAsia="Arial" w:hAnsi="Arial" w:cs="Arial"/>
        </w:rPr>
      </w:pPr>
      <w:r w:rsidRPr="64420B93">
        <w:rPr>
          <w:rFonts w:ascii="Arial" w:eastAsia="Arial" w:hAnsi="Arial" w:cs="Arial"/>
        </w:rPr>
        <w:t>If invited to chair a sub-committee, additional remuneration will</w:t>
      </w:r>
      <w:r w:rsidRPr="64420B93">
        <w:rPr>
          <w:rFonts w:ascii="Arial" w:eastAsia="Arial" w:hAnsi="Arial" w:cs="Arial"/>
          <w:color w:val="FF0000"/>
        </w:rPr>
        <w:t xml:space="preserve"> </w:t>
      </w:r>
      <w:r w:rsidRPr="64420B93">
        <w:rPr>
          <w:rFonts w:ascii="Arial" w:eastAsia="Arial" w:hAnsi="Arial" w:cs="Arial"/>
        </w:rPr>
        <w:t xml:space="preserve">be provided. </w:t>
      </w:r>
    </w:p>
    <w:p w14:paraId="30741627" w14:textId="3ADEC8B1" w:rsidR="00C91384" w:rsidRPr="002951A1" w:rsidRDefault="00C91384" w:rsidP="002951A1">
      <w:pPr>
        <w:pStyle w:val="ListParagraph"/>
        <w:numPr>
          <w:ilvl w:val="0"/>
          <w:numId w:val="20"/>
        </w:numPr>
        <w:spacing w:line="276" w:lineRule="auto"/>
        <w:rPr>
          <w:rFonts w:ascii="Arial" w:eastAsia="Arial" w:hAnsi="Arial" w:cs="Arial"/>
        </w:rPr>
      </w:pPr>
      <w:r w:rsidRPr="1CC64A6A">
        <w:rPr>
          <w:rFonts w:ascii="Arial" w:eastAsia="Arial" w:hAnsi="Arial" w:cs="Arial"/>
        </w:rPr>
        <w:t>Remuneration</w:t>
      </w:r>
      <w:r w:rsidR="00927FB0" w:rsidRPr="1CC64A6A">
        <w:rPr>
          <w:rFonts w:ascii="Arial" w:eastAsia="Arial" w:hAnsi="Arial" w:cs="Arial"/>
        </w:rPr>
        <w:t xml:space="preserve"> is </w:t>
      </w:r>
      <w:r w:rsidRPr="1CC64A6A">
        <w:rPr>
          <w:rFonts w:ascii="Arial" w:eastAsia="Arial" w:hAnsi="Arial" w:cs="Arial"/>
        </w:rPr>
        <w:t xml:space="preserve">taxable through payroll, </w:t>
      </w:r>
      <w:r w:rsidR="00927FB0" w:rsidRPr="1CC64A6A">
        <w:rPr>
          <w:rFonts w:ascii="Arial" w:eastAsia="Arial" w:hAnsi="Arial" w:cs="Arial"/>
        </w:rPr>
        <w:t>and</w:t>
      </w:r>
      <w:r w:rsidRPr="1CC64A6A">
        <w:rPr>
          <w:rFonts w:ascii="Arial" w:eastAsia="Arial" w:hAnsi="Arial" w:cs="Arial"/>
        </w:rPr>
        <w:t xml:space="preserve"> the appointment is</w:t>
      </w:r>
      <w:r w:rsidR="47156E0D" w:rsidRPr="1CC64A6A">
        <w:rPr>
          <w:rFonts w:ascii="Arial" w:eastAsia="Arial" w:hAnsi="Arial" w:cs="Arial"/>
        </w:rPr>
        <w:t xml:space="preserve"> </w:t>
      </w:r>
      <w:r w:rsidRPr="1CC64A6A">
        <w:rPr>
          <w:rFonts w:ascii="Arial" w:eastAsia="Arial" w:hAnsi="Arial" w:cs="Arial"/>
        </w:rPr>
        <w:t>not pensionable.</w:t>
      </w:r>
    </w:p>
    <w:p w14:paraId="7082B58D" w14:textId="77777777" w:rsidR="00C91384" w:rsidRPr="002951A1" w:rsidRDefault="00C91384" w:rsidP="002951A1">
      <w:pPr>
        <w:pStyle w:val="ListParagraph"/>
        <w:numPr>
          <w:ilvl w:val="0"/>
          <w:numId w:val="20"/>
        </w:numPr>
        <w:spacing w:line="276" w:lineRule="auto"/>
        <w:rPr>
          <w:rFonts w:ascii="Arial" w:eastAsia="Arial" w:hAnsi="Arial" w:cs="Arial"/>
        </w:rPr>
      </w:pPr>
      <w:r w:rsidRPr="64420B93">
        <w:rPr>
          <w:rFonts w:ascii="Arial" w:eastAsia="Arial" w:hAnsi="Arial" w:cs="Arial"/>
        </w:rPr>
        <w:t>Members can claim reimbursement for reasonable travel and subsistence costs necessarily incurred at rates set centrally by the Department for Transport.</w:t>
      </w:r>
    </w:p>
    <w:p w14:paraId="2A26F3DC" w14:textId="39ED02B2" w:rsidR="002951A1" w:rsidRDefault="00C91384" w:rsidP="0053042D">
      <w:pPr>
        <w:pStyle w:val="ListParagraph"/>
        <w:numPr>
          <w:ilvl w:val="0"/>
          <w:numId w:val="20"/>
        </w:numPr>
        <w:spacing w:line="276" w:lineRule="auto"/>
        <w:rPr>
          <w:rFonts w:ascii="Arial" w:eastAsia="Arial" w:hAnsi="Arial" w:cs="Arial"/>
        </w:rPr>
      </w:pPr>
      <w:r w:rsidRPr="64420B93">
        <w:rPr>
          <w:rFonts w:ascii="Arial" w:eastAsia="Arial" w:hAnsi="Arial" w:cs="Arial"/>
        </w:rPr>
        <w:t xml:space="preserve">Applicants should note that the successful candidates cannot be remunerated for this </w:t>
      </w:r>
      <w:r w:rsidR="00A73DFD" w:rsidRPr="64420B93">
        <w:rPr>
          <w:rFonts w:ascii="Arial" w:eastAsia="Arial" w:hAnsi="Arial" w:cs="Arial"/>
        </w:rPr>
        <w:t>role if</w:t>
      </w:r>
      <w:r w:rsidRPr="64420B93">
        <w:rPr>
          <w:rFonts w:ascii="Arial" w:eastAsia="Arial" w:hAnsi="Arial" w:cs="Arial"/>
        </w:rPr>
        <w:t xml:space="preserve"> they are being paid for an existing full-time role from the public purse</w:t>
      </w:r>
      <w:r w:rsidR="002951A1" w:rsidRPr="64420B93">
        <w:rPr>
          <w:rFonts w:ascii="Arial" w:eastAsia="Arial" w:hAnsi="Arial" w:cs="Arial"/>
        </w:rPr>
        <w:t>.</w:t>
      </w:r>
    </w:p>
    <w:p w14:paraId="736F99DB" w14:textId="77777777" w:rsidR="0053042D" w:rsidRPr="00F30CC5" w:rsidRDefault="0053042D" w:rsidP="00F30CC5">
      <w:pPr>
        <w:pStyle w:val="Heading2"/>
      </w:pPr>
    </w:p>
    <w:p w14:paraId="3FF16AA5" w14:textId="4E96418E" w:rsidR="00C91384" w:rsidRPr="00F30CC5" w:rsidRDefault="00C91384" w:rsidP="00F30CC5">
      <w:pPr>
        <w:pStyle w:val="Heading2"/>
        <w:rPr>
          <w:szCs w:val="24"/>
        </w:rPr>
      </w:pPr>
      <w:bookmarkStart w:id="10" w:name="_Toc179899886"/>
      <w:r w:rsidRPr="00F30CC5">
        <w:rPr>
          <w:sz w:val="24"/>
          <w:szCs w:val="24"/>
        </w:rPr>
        <w:t>Location</w:t>
      </w:r>
      <w:bookmarkEnd w:id="10"/>
      <w:r w:rsidRPr="00F30CC5">
        <w:rPr>
          <w:sz w:val="24"/>
          <w:szCs w:val="24"/>
        </w:rPr>
        <w:t xml:space="preserve"> </w:t>
      </w:r>
    </w:p>
    <w:p w14:paraId="0AA97582" w14:textId="5B77851D" w:rsidR="002951A1" w:rsidRDefault="00C91384" w:rsidP="002951A1">
      <w:pPr>
        <w:spacing w:line="276" w:lineRule="auto"/>
        <w:rPr>
          <w:rFonts w:ascii="Arial" w:eastAsia="Arial" w:hAnsi="Arial" w:cs="Arial"/>
          <w:color w:val="FF0000"/>
          <w:sz w:val="24"/>
          <w:szCs w:val="24"/>
        </w:rPr>
      </w:pPr>
      <w:r w:rsidRPr="64420B93">
        <w:rPr>
          <w:rFonts w:ascii="Arial" w:eastAsia="Arial" w:hAnsi="Arial" w:cs="Arial"/>
          <w:sz w:val="24"/>
          <w:szCs w:val="24"/>
        </w:rPr>
        <w:t xml:space="preserve">The </w:t>
      </w:r>
      <w:r w:rsidR="61AE9D5A" w:rsidRPr="64420B93">
        <w:rPr>
          <w:rFonts w:ascii="Arial" w:eastAsia="Arial" w:hAnsi="Arial" w:cs="Arial"/>
          <w:sz w:val="24"/>
          <w:szCs w:val="24"/>
        </w:rPr>
        <w:t xml:space="preserve">home location for the role will be Great Minster House in London, </w:t>
      </w:r>
      <w:r w:rsidR="4708BA85" w:rsidRPr="64420B93">
        <w:rPr>
          <w:rFonts w:ascii="Arial" w:eastAsia="Arial" w:hAnsi="Arial" w:cs="Arial"/>
          <w:sz w:val="24"/>
          <w:szCs w:val="24"/>
        </w:rPr>
        <w:t xml:space="preserve">although travel may be necessary to other </w:t>
      </w:r>
      <w:r w:rsidR="31ADBDAD" w:rsidRPr="64420B93">
        <w:rPr>
          <w:rFonts w:ascii="Arial" w:eastAsia="Arial" w:hAnsi="Arial" w:cs="Arial"/>
          <w:sz w:val="24"/>
          <w:szCs w:val="24"/>
        </w:rPr>
        <w:t>DfT Offices including Hastings, Birmingham</w:t>
      </w:r>
      <w:r w:rsidR="00B2394F" w:rsidRPr="64420B93">
        <w:rPr>
          <w:rFonts w:ascii="Arial" w:eastAsia="Arial" w:hAnsi="Arial" w:cs="Arial"/>
          <w:sz w:val="24"/>
          <w:szCs w:val="24"/>
        </w:rPr>
        <w:t>, L</w:t>
      </w:r>
      <w:r w:rsidR="00A05ED4" w:rsidRPr="64420B93">
        <w:rPr>
          <w:rFonts w:ascii="Arial" w:eastAsia="Arial" w:hAnsi="Arial" w:cs="Arial"/>
          <w:sz w:val="24"/>
          <w:szCs w:val="24"/>
        </w:rPr>
        <w:t>eeds</w:t>
      </w:r>
      <w:r w:rsidR="31ADBDAD" w:rsidRPr="64420B93">
        <w:rPr>
          <w:rFonts w:ascii="Arial" w:eastAsia="Arial" w:hAnsi="Arial" w:cs="Arial"/>
          <w:sz w:val="24"/>
          <w:szCs w:val="24"/>
        </w:rPr>
        <w:t xml:space="preserve"> and Swansea</w:t>
      </w:r>
      <w:r w:rsidR="6B728578" w:rsidRPr="64420B93">
        <w:rPr>
          <w:rFonts w:ascii="Arial" w:eastAsia="Arial" w:hAnsi="Arial" w:cs="Arial"/>
          <w:sz w:val="24"/>
          <w:szCs w:val="24"/>
        </w:rPr>
        <w:t>.</w:t>
      </w:r>
      <w:r w:rsidR="287F147B" w:rsidRPr="64420B93">
        <w:rPr>
          <w:rFonts w:ascii="Arial" w:eastAsia="Arial" w:hAnsi="Arial" w:cs="Arial"/>
          <w:sz w:val="24"/>
          <w:szCs w:val="24"/>
        </w:rPr>
        <w:t xml:space="preserve"> </w:t>
      </w:r>
      <w:r w:rsidR="73CF5D71" w:rsidRPr="64420B93">
        <w:rPr>
          <w:rFonts w:ascii="Arial" w:eastAsia="Arial" w:hAnsi="Arial" w:cs="Arial"/>
          <w:sz w:val="24"/>
          <w:szCs w:val="24"/>
        </w:rPr>
        <w:t xml:space="preserve"> </w:t>
      </w:r>
      <w:r w:rsidR="6BD7DD2A" w:rsidRPr="64420B93">
        <w:rPr>
          <w:rFonts w:ascii="Arial" w:eastAsia="Arial" w:hAnsi="Arial" w:cs="Arial"/>
          <w:sz w:val="24"/>
          <w:szCs w:val="24"/>
        </w:rPr>
        <w:t xml:space="preserve"> </w:t>
      </w:r>
    </w:p>
    <w:p w14:paraId="75EE07FC" w14:textId="77777777" w:rsidR="0053042D" w:rsidRPr="002951A1" w:rsidRDefault="0053042D" w:rsidP="002951A1">
      <w:pPr>
        <w:spacing w:line="276" w:lineRule="auto"/>
        <w:rPr>
          <w:rFonts w:ascii="Arial" w:eastAsia="Arial" w:hAnsi="Arial" w:cs="Arial"/>
          <w:color w:val="FF0000"/>
          <w:sz w:val="24"/>
          <w:szCs w:val="24"/>
        </w:rPr>
      </w:pPr>
    </w:p>
    <w:p w14:paraId="74A163DE" w14:textId="3823FCF7" w:rsidR="00C91384" w:rsidRPr="00F30CC5" w:rsidRDefault="00C91384" w:rsidP="00F30CC5">
      <w:pPr>
        <w:pStyle w:val="Heading2"/>
        <w:rPr>
          <w:szCs w:val="24"/>
        </w:rPr>
      </w:pPr>
      <w:bookmarkStart w:id="11" w:name="_Toc179899887"/>
      <w:r w:rsidRPr="00F30CC5">
        <w:rPr>
          <w:sz w:val="24"/>
          <w:szCs w:val="24"/>
        </w:rPr>
        <w:lastRenderedPageBreak/>
        <w:t>Availability</w:t>
      </w:r>
      <w:bookmarkEnd w:id="11"/>
    </w:p>
    <w:p w14:paraId="20961157" w14:textId="2D2D19E1" w:rsidR="00944664" w:rsidRPr="002951A1" w:rsidRDefault="00C91384" w:rsidP="002951A1">
      <w:pPr>
        <w:spacing w:line="276" w:lineRule="auto"/>
        <w:rPr>
          <w:rFonts w:ascii="Arial" w:eastAsia="Arial" w:hAnsi="Arial" w:cs="Arial"/>
          <w:sz w:val="24"/>
          <w:szCs w:val="24"/>
        </w:rPr>
      </w:pPr>
      <w:r w:rsidRPr="64420B93">
        <w:rPr>
          <w:rFonts w:ascii="Arial" w:eastAsia="Arial" w:hAnsi="Arial" w:cs="Arial"/>
          <w:sz w:val="24"/>
          <w:szCs w:val="24"/>
        </w:rPr>
        <w:t xml:space="preserve">The successful candidates are expected to commence the role </w:t>
      </w:r>
      <w:r w:rsidR="00267F91" w:rsidRPr="64420B93">
        <w:rPr>
          <w:rFonts w:ascii="Arial" w:eastAsia="Arial" w:hAnsi="Arial" w:cs="Arial"/>
          <w:sz w:val="24"/>
          <w:szCs w:val="24"/>
        </w:rPr>
        <w:t xml:space="preserve">in </w:t>
      </w:r>
      <w:r w:rsidR="418C4DAC" w:rsidRPr="64420B93">
        <w:rPr>
          <w:rFonts w:ascii="Arial" w:eastAsia="Arial" w:hAnsi="Arial" w:cs="Arial"/>
          <w:sz w:val="24"/>
          <w:szCs w:val="24"/>
        </w:rPr>
        <w:t>September 2025</w:t>
      </w:r>
      <w:r w:rsidRPr="64420B93">
        <w:rPr>
          <w:rFonts w:ascii="Arial" w:eastAsia="Arial" w:hAnsi="Arial" w:cs="Arial"/>
          <w:sz w:val="24"/>
          <w:szCs w:val="24"/>
        </w:rPr>
        <w:t>, subject to the successful completion of pre-appointment checks and security clearance.</w:t>
      </w:r>
    </w:p>
    <w:p w14:paraId="1F93FB15" w14:textId="38B18053" w:rsidR="1D4507D6" w:rsidRDefault="1D4507D6" w:rsidP="1D4507D6">
      <w:pPr>
        <w:spacing w:line="276" w:lineRule="auto"/>
        <w:rPr>
          <w:rFonts w:ascii="Arial" w:eastAsia="Arial" w:hAnsi="Arial" w:cs="Arial"/>
          <w:sz w:val="24"/>
          <w:szCs w:val="24"/>
        </w:rPr>
      </w:pPr>
    </w:p>
    <w:p w14:paraId="179450A7" w14:textId="4AFE808A" w:rsidR="00C91384" w:rsidRPr="00F30CC5" w:rsidRDefault="00C91384" w:rsidP="00F30CC5">
      <w:pPr>
        <w:pStyle w:val="Heading2"/>
        <w:rPr>
          <w:szCs w:val="24"/>
        </w:rPr>
      </w:pPr>
      <w:bookmarkStart w:id="12" w:name="_Toc179899888"/>
      <w:r w:rsidRPr="00F30CC5">
        <w:rPr>
          <w:sz w:val="24"/>
          <w:szCs w:val="24"/>
        </w:rPr>
        <w:t>Security clearance</w:t>
      </w:r>
      <w:bookmarkEnd w:id="12"/>
      <w:r w:rsidRPr="00F30CC5">
        <w:rPr>
          <w:sz w:val="24"/>
          <w:szCs w:val="24"/>
        </w:rPr>
        <w:t xml:space="preserve"> </w:t>
      </w:r>
    </w:p>
    <w:p w14:paraId="2FE6CFD7" w14:textId="2529D443" w:rsidR="00C91384" w:rsidRPr="00CF309B" w:rsidRDefault="00C91384" w:rsidP="002951A1">
      <w:pPr>
        <w:spacing w:line="276" w:lineRule="auto"/>
        <w:rPr>
          <w:rFonts w:ascii="Arial" w:eastAsia="Arial" w:hAnsi="Arial" w:cs="Arial"/>
          <w:sz w:val="24"/>
          <w:szCs w:val="24"/>
        </w:rPr>
      </w:pPr>
      <w:r w:rsidRPr="64420B93">
        <w:rPr>
          <w:rFonts w:ascii="Arial" w:eastAsia="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2951A1">
      <w:pPr>
        <w:spacing w:line="276" w:lineRule="auto"/>
        <w:rPr>
          <w:rFonts w:ascii="Arial" w:eastAsia="Arial" w:hAnsi="Arial" w:cs="Arial"/>
          <w:b/>
          <w:color w:val="00682F"/>
          <w:sz w:val="24"/>
          <w:szCs w:val="24"/>
        </w:rPr>
      </w:pPr>
    </w:p>
    <w:p w14:paraId="148637C0" w14:textId="7C71ABBC" w:rsidR="00A52F0E" w:rsidRPr="00F30CC5" w:rsidRDefault="00A52F0E" w:rsidP="00F30CC5">
      <w:pPr>
        <w:pStyle w:val="Heading2"/>
        <w:rPr>
          <w:szCs w:val="24"/>
        </w:rPr>
      </w:pPr>
      <w:bookmarkStart w:id="13" w:name="_Toc179899889"/>
      <w:r w:rsidRPr="00F30CC5">
        <w:rPr>
          <w:sz w:val="24"/>
          <w:szCs w:val="24"/>
        </w:rPr>
        <w:t>Equal Opportunities Monitoring</w:t>
      </w:r>
      <w:bookmarkEnd w:id="13"/>
      <w:r w:rsidRPr="00F30CC5">
        <w:rPr>
          <w:sz w:val="24"/>
          <w:szCs w:val="24"/>
        </w:rPr>
        <w:t xml:space="preserve"> </w:t>
      </w:r>
    </w:p>
    <w:p w14:paraId="7C15750C" w14:textId="6DBD3200" w:rsidR="00A52F0E" w:rsidRPr="00CF309B" w:rsidRDefault="00A52F0E" w:rsidP="002951A1">
      <w:pPr>
        <w:spacing w:line="276" w:lineRule="auto"/>
        <w:rPr>
          <w:rFonts w:ascii="Arial" w:eastAsia="Arial" w:hAnsi="Arial" w:cs="Arial"/>
          <w:b/>
          <w:sz w:val="24"/>
          <w:szCs w:val="24"/>
        </w:rPr>
      </w:pPr>
      <w:r w:rsidRPr="64420B93">
        <w:rPr>
          <w:rFonts w:ascii="Arial" w:eastAsia="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64420B93">
        <w:rPr>
          <w:rFonts w:ascii="Arial" w:eastAsia="Arial" w:hAnsi="Arial" w:cs="Arial"/>
          <w:color w:val="000000"/>
          <w:sz w:val="24"/>
          <w:szCs w:val="24"/>
          <w:shd w:val="clear" w:color="auto" w:fill="FFFFFF"/>
        </w:rPr>
        <w:t>ethnicity,</w:t>
      </w:r>
      <w:r w:rsidRPr="64420B93">
        <w:rPr>
          <w:rFonts w:ascii="Arial" w:eastAsia="Arial" w:hAnsi="Arial" w:cs="Arial"/>
          <w:color w:val="000000"/>
          <w:sz w:val="24"/>
          <w:szCs w:val="24"/>
          <w:shd w:val="clear" w:color="auto" w:fill="FFFFFF"/>
        </w:rPr>
        <w:t xml:space="preserve"> or age. </w:t>
      </w:r>
    </w:p>
    <w:p w14:paraId="2FAF3295" w14:textId="10EB4D3C" w:rsidR="6BA1F42C" w:rsidRDefault="46AB7DEA" w:rsidP="002951A1">
      <w:pPr>
        <w:spacing w:line="276" w:lineRule="auto"/>
        <w:rPr>
          <w:rFonts w:ascii="Arial" w:eastAsia="Arial" w:hAnsi="Arial" w:cs="Arial"/>
          <w:color w:val="000000" w:themeColor="text1"/>
          <w:sz w:val="24"/>
          <w:szCs w:val="24"/>
        </w:rPr>
      </w:pPr>
      <w:r w:rsidRPr="6BA1F42C">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Default="002951A1" w:rsidP="002951A1">
      <w:pPr>
        <w:pStyle w:val="Heading3"/>
        <w:rPr>
          <w:rFonts w:eastAsia="Arial" w:cs="Arial"/>
          <w:szCs w:val="24"/>
        </w:rPr>
      </w:pPr>
    </w:p>
    <w:p w14:paraId="5B0B32FF" w14:textId="60F0E9EB" w:rsidR="00A52F0E" w:rsidRPr="00F30CC5" w:rsidRDefault="00A52F0E" w:rsidP="00F30CC5">
      <w:pPr>
        <w:pStyle w:val="Heading2"/>
        <w:rPr>
          <w:szCs w:val="24"/>
        </w:rPr>
      </w:pPr>
      <w:bookmarkStart w:id="14" w:name="_Toc179899890"/>
      <w:r w:rsidRPr="00F30CC5">
        <w:rPr>
          <w:sz w:val="24"/>
          <w:szCs w:val="24"/>
        </w:rPr>
        <w:t>Disability Confident</w:t>
      </w:r>
      <w:bookmarkEnd w:id="14"/>
    </w:p>
    <w:p w14:paraId="57B056DF" w14:textId="7B5C7DBF" w:rsidR="00A52F0E" w:rsidRPr="00CF309B" w:rsidRDefault="00A52F0E" w:rsidP="1D4507D6">
      <w:pPr>
        <w:spacing w:line="276" w:lineRule="auto"/>
        <w:rPr>
          <w:rFonts w:ascii="Arial" w:eastAsia="Arial" w:hAnsi="Arial" w:cs="Arial"/>
          <w:color w:val="FF0000"/>
          <w:sz w:val="24"/>
          <w:szCs w:val="24"/>
        </w:rPr>
      </w:pPr>
      <w:r w:rsidRPr="64420B93">
        <w:rPr>
          <w:rFonts w:ascii="Arial" w:eastAsia="Arial" w:hAnsi="Arial" w:cs="Arial"/>
          <w:sz w:val="24"/>
          <w:szCs w:val="24"/>
        </w:rPr>
        <w:t xml:space="preserve">The Department for Transport values and promotes diversity and is committed to equality of opportunity for all and to the appointment of disabled people. As part of the Disability Confident scheme, we guarantee an interview to anyone with a disability whose application </w:t>
      </w:r>
      <w:r w:rsidRPr="00F30CC5">
        <w:rPr>
          <w:rFonts w:ascii="Arial" w:eastAsia="Arial" w:hAnsi="Arial" w:cs="Arial"/>
          <w:bCs/>
          <w:sz w:val="24"/>
          <w:szCs w:val="24"/>
        </w:rPr>
        <w:t>meets the essential criteria for the post</w:t>
      </w:r>
      <w:r w:rsidRPr="00E3272B">
        <w:rPr>
          <w:rFonts w:ascii="Arial" w:eastAsia="Arial" w:hAnsi="Arial" w:cs="Arial"/>
          <w:bCs/>
          <w:sz w:val="24"/>
          <w:szCs w:val="24"/>
        </w:rPr>
        <w:t>.</w:t>
      </w:r>
      <w:r w:rsidRPr="64420B93">
        <w:rPr>
          <w:rFonts w:ascii="Arial" w:eastAsia="Arial" w:hAnsi="Arial" w:cs="Arial"/>
          <w:sz w:val="24"/>
          <w:szCs w:val="24"/>
        </w:rPr>
        <w:t xml:space="preserve"> </w:t>
      </w:r>
    </w:p>
    <w:p w14:paraId="23019AFB" w14:textId="77777777" w:rsidR="00A52F0E" w:rsidRPr="00CF309B" w:rsidRDefault="00A52F0E" w:rsidP="002951A1">
      <w:pPr>
        <w:spacing w:line="276" w:lineRule="auto"/>
        <w:rPr>
          <w:rFonts w:ascii="Arial" w:eastAsia="Arial" w:hAnsi="Arial" w:cs="Arial"/>
          <w:sz w:val="24"/>
          <w:szCs w:val="24"/>
        </w:rPr>
      </w:pPr>
      <w:r w:rsidRPr="64420B93">
        <w:rPr>
          <w:rFonts w:ascii="Arial" w:eastAsia="Arial" w:hAnsi="Arial" w:cs="Arial"/>
          <w:sz w:val="24"/>
          <w:szCs w:val="24"/>
        </w:rPr>
        <w:t>In order to guarantee an interview to all disabled candidates (</w:t>
      </w:r>
      <w:hyperlink r:id="rId22">
        <w:r w:rsidRPr="64420B93">
          <w:rPr>
            <w:rStyle w:val="Hyperlink"/>
            <w:rFonts w:ascii="Arial" w:eastAsia="Arial" w:hAnsi="Arial" w:cs="Arial"/>
            <w:sz w:val="24"/>
            <w:szCs w:val="24"/>
          </w:rPr>
          <w:t>as defined by the Equality Act 2010</w:t>
        </w:r>
      </w:hyperlink>
      <w:r w:rsidRPr="64420B93">
        <w:rPr>
          <w:rFonts w:ascii="Arial" w:eastAsia="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38FD822" w14:textId="2BEF5B89" w:rsidR="1D4507D6" w:rsidRDefault="1D4507D6" w:rsidP="1D4507D6">
      <w:pPr>
        <w:spacing w:line="276" w:lineRule="auto"/>
        <w:rPr>
          <w:rFonts w:ascii="Arial" w:eastAsia="Arial" w:hAnsi="Arial" w:cs="Arial"/>
          <w:b/>
          <w:sz w:val="24"/>
          <w:szCs w:val="24"/>
        </w:rPr>
      </w:pPr>
    </w:p>
    <w:p w14:paraId="52430D30" w14:textId="77777777" w:rsidR="00E3272B" w:rsidRDefault="00E3272B" w:rsidP="002951A1">
      <w:pPr>
        <w:spacing w:line="276" w:lineRule="auto"/>
        <w:rPr>
          <w:rFonts w:ascii="Arial" w:hAnsi="Arial" w:cs="Arial"/>
          <w:b/>
          <w:bCs/>
          <w:sz w:val="24"/>
          <w:szCs w:val="24"/>
        </w:rPr>
      </w:pPr>
    </w:p>
    <w:p w14:paraId="0FA34D3A" w14:textId="41C2339E"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lastRenderedPageBreak/>
        <w:t>What do we mean by a disability?</w:t>
      </w:r>
    </w:p>
    <w:p w14:paraId="68256D84" w14:textId="40A67942" w:rsidR="00A52F0E" w:rsidRDefault="00A52F0E" w:rsidP="002951A1">
      <w:pPr>
        <w:autoSpaceDE w:val="0"/>
        <w:autoSpaceDN w:val="0"/>
        <w:spacing w:line="276" w:lineRule="auto"/>
        <w:rPr>
          <w:rFonts w:ascii="Arial" w:hAnsi="Arial" w:cs="Arial"/>
          <w:sz w:val="24"/>
          <w:szCs w:val="24"/>
        </w:rPr>
      </w:pPr>
      <w:r w:rsidRPr="1D4507D6">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You do not have to be registered as a disabled person to apply under this scheme. </w:t>
      </w:r>
    </w:p>
    <w:p w14:paraId="0126F149" w14:textId="53173B47" w:rsidR="00697F36" w:rsidRPr="00F30CC5" w:rsidRDefault="00697F36" w:rsidP="00F30CC5">
      <w:pPr>
        <w:pStyle w:val="Heading2"/>
        <w:rPr>
          <w:szCs w:val="24"/>
        </w:rPr>
      </w:pPr>
      <w:bookmarkStart w:id="15" w:name="_Toc179899891"/>
      <w:r w:rsidRPr="00F30CC5">
        <w:rPr>
          <w:sz w:val="24"/>
          <w:szCs w:val="24"/>
        </w:rPr>
        <w:t>Nationality</w:t>
      </w:r>
      <w:bookmarkEnd w:id="15"/>
    </w:p>
    <w:p w14:paraId="5D8E3C0B" w14:textId="24D6A9EB" w:rsidR="0053042D" w:rsidRDefault="00697F36" w:rsidP="0053042D">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7685E09D" w14:textId="39059B2A" w:rsidR="00697F36" w:rsidRPr="0074682E" w:rsidRDefault="00697F36" w:rsidP="00F30CC5">
      <w:pPr>
        <w:pStyle w:val="Heading2"/>
        <w:rPr>
          <w:szCs w:val="24"/>
        </w:rPr>
      </w:pPr>
      <w:bookmarkStart w:id="16" w:name="_Toc179899892"/>
      <w:r w:rsidRPr="00F30CC5">
        <w:rPr>
          <w:sz w:val="24"/>
          <w:szCs w:val="24"/>
        </w:rPr>
        <w:t>Standards in public life</w:t>
      </w:r>
      <w:bookmarkEnd w:id="16"/>
    </w:p>
    <w:p w14:paraId="43A7D560" w14:textId="340054AB" w:rsidR="00952236" w:rsidRDefault="00697F36" w:rsidP="002951A1">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782261EC">
        <w:rPr>
          <w:rFonts w:ascii="Arial" w:hAnsi="Arial" w:cs="Arial"/>
          <w:sz w:val="24"/>
          <w:szCs w:val="24"/>
        </w:rPr>
        <w:t xml:space="preserve">in </w:t>
      </w:r>
      <w:r w:rsidRPr="782261EC">
        <w:rPr>
          <w:rFonts w:ascii="Arial" w:hAnsi="Arial" w:cs="Arial"/>
          <w:b/>
          <w:bCs/>
          <w:sz w:val="24"/>
          <w:szCs w:val="24"/>
        </w:rPr>
        <w:t>A</w:t>
      </w:r>
      <w:r w:rsidR="239C8BBD" w:rsidRPr="782261EC">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14:paraId="67A54824" w14:textId="102691E2" w:rsidR="00952236" w:rsidRPr="0074682E" w:rsidRDefault="00952236" w:rsidP="00F30CC5">
      <w:pPr>
        <w:pStyle w:val="Heading2"/>
        <w:rPr>
          <w:szCs w:val="24"/>
        </w:rPr>
      </w:pPr>
      <w:bookmarkStart w:id="17" w:name="_Toc179899893"/>
      <w:r w:rsidRPr="00F30CC5">
        <w:rPr>
          <w:sz w:val="24"/>
          <w:szCs w:val="24"/>
        </w:rPr>
        <w:t>Disqualification for appointment</w:t>
      </w:r>
      <w:bookmarkEnd w:id="17"/>
    </w:p>
    <w:p w14:paraId="4ACD81E4" w14:textId="66FE1F60" w:rsidR="00952236" w:rsidRPr="00E3272B" w:rsidRDefault="00952236" w:rsidP="002951A1">
      <w:pPr>
        <w:tabs>
          <w:tab w:val="left" w:pos="900"/>
        </w:tabs>
        <w:spacing w:line="276" w:lineRule="auto"/>
        <w:rPr>
          <w:rFonts w:ascii="Arial" w:hAnsi="Arial" w:cs="Arial"/>
          <w:sz w:val="24"/>
          <w:szCs w:val="24"/>
        </w:rPr>
      </w:pPr>
      <w:r w:rsidRPr="00E3272B">
        <w:rPr>
          <w:rFonts w:ascii="Arial" w:hAnsi="Arial" w:cs="Arial"/>
          <w:sz w:val="24"/>
          <w:szCs w:val="24"/>
        </w:rPr>
        <w:t>There are circumstances in which an individual will not be considered for appointment. They include:</w:t>
      </w:r>
    </w:p>
    <w:p w14:paraId="48FCE87C" w14:textId="7F55A076"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people who have received a prison sentence or suspended sentence of three months or more in the last five </w:t>
      </w:r>
      <w:r w:rsidR="00A73DFD" w:rsidRPr="00E3272B">
        <w:rPr>
          <w:rFonts w:ascii="Arial" w:hAnsi="Arial" w:cs="Arial"/>
          <w:sz w:val="24"/>
          <w:szCs w:val="24"/>
        </w:rPr>
        <w:t>years.</w:t>
      </w:r>
    </w:p>
    <w:p w14:paraId="296FC307" w14:textId="16C5BDA1"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people who are the subject of a bankruptcy restrictions order or interim </w:t>
      </w:r>
      <w:r w:rsidR="00A73DFD" w:rsidRPr="00E3272B">
        <w:rPr>
          <w:rFonts w:ascii="Arial" w:hAnsi="Arial" w:cs="Arial"/>
          <w:sz w:val="24"/>
          <w:szCs w:val="24"/>
        </w:rPr>
        <w:t>order.</w:t>
      </w:r>
    </w:p>
    <w:p w14:paraId="3F999F30" w14:textId="4F898315"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in certain circumstances, those who have had an earlier term of appointment </w:t>
      </w:r>
      <w:r w:rsidR="00A73DFD" w:rsidRPr="00E3272B">
        <w:rPr>
          <w:rFonts w:ascii="Arial" w:hAnsi="Arial" w:cs="Arial"/>
          <w:sz w:val="24"/>
          <w:szCs w:val="24"/>
        </w:rPr>
        <w:t>terminated.</w:t>
      </w:r>
    </w:p>
    <w:p w14:paraId="037CBE65" w14:textId="07AD91CB"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 xml:space="preserve">anyone who is under a disqualification order under the Company Directors Disqualification Act </w:t>
      </w:r>
      <w:r w:rsidR="00A73DFD" w:rsidRPr="00E3272B">
        <w:rPr>
          <w:rFonts w:ascii="Arial" w:hAnsi="Arial" w:cs="Arial"/>
          <w:sz w:val="24"/>
          <w:szCs w:val="24"/>
        </w:rPr>
        <w:t>1986.</w:t>
      </w:r>
      <w:r w:rsidRPr="00E3272B">
        <w:rPr>
          <w:rFonts w:ascii="Arial" w:hAnsi="Arial" w:cs="Arial"/>
          <w:sz w:val="24"/>
          <w:szCs w:val="24"/>
        </w:rPr>
        <w:t xml:space="preserve"> </w:t>
      </w:r>
    </w:p>
    <w:p w14:paraId="63A0E6E1" w14:textId="1E049720" w:rsidR="00952236" w:rsidRPr="00E3272B" w:rsidRDefault="00952236" w:rsidP="002951A1">
      <w:pPr>
        <w:numPr>
          <w:ilvl w:val="0"/>
          <w:numId w:val="8"/>
        </w:numPr>
        <w:spacing w:after="0" w:line="276" w:lineRule="auto"/>
        <w:ind w:left="714" w:right="113" w:hanging="357"/>
        <w:rPr>
          <w:rFonts w:ascii="Arial" w:hAnsi="Arial" w:cs="Arial"/>
          <w:sz w:val="24"/>
          <w:szCs w:val="24"/>
        </w:rPr>
      </w:pPr>
      <w:r w:rsidRPr="00E3272B">
        <w:rPr>
          <w:rFonts w:ascii="Arial" w:hAnsi="Arial" w:cs="Arial"/>
          <w:sz w:val="24"/>
          <w:szCs w:val="24"/>
        </w:rPr>
        <w:t>anyone who has been removed from trusteeship of a charity; and</w:t>
      </w:r>
    </w:p>
    <w:p w14:paraId="2186480E" w14:textId="40A284CF" w:rsidR="0053042D" w:rsidRDefault="00B8501E" w:rsidP="33655E3E">
      <w:pPr>
        <w:numPr>
          <w:ilvl w:val="0"/>
          <w:numId w:val="8"/>
        </w:numPr>
        <w:spacing w:after="0" w:line="276" w:lineRule="auto"/>
        <w:ind w:left="714" w:right="113" w:hanging="357"/>
        <w:rPr>
          <w:rFonts w:ascii="Arial" w:eastAsia="Times New Roman" w:hAnsi="Arial" w:cs="Times New Roman"/>
          <w:b/>
          <w:bCs/>
          <w:sz w:val="24"/>
          <w:szCs w:val="24"/>
          <w:lang w:eastAsia="en-GB"/>
        </w:rPr>
      </w:pPr>
      <w:r w:rsidRPr="00E3272B">
        <w:rPr>
          <w:rFonts w:ascii="Arial" w:hAnsi="Arial" w:cs="Arial"/>
          <w:sz w:val="24"/>
          <w:szCs w:val="24"/>
        </w:rPr>
        <w:t>Roles listed unde</w:t>
      </w:r>
      <w:r w:rsidR="00CD2C91" w:rsidRPr="00E3272B">
        <w:rPr>
          <w:rFonts w:ascii="Arial" w:hAnsi="Arial" w:cs="Arial"/>
          <w:sz w:val="24"/>
          <w:szCs w:val="24"/>
        </w:rPr>
        <w:t xml:space="preserve">r the </w:t>
      </w:r>
      <w:hyperlink r:id="rId23">
        <w:r w:rsidR="00AC2244" w:rsidRPr="00E3272B">
          <w:rPr>
            <w:rStyle w:val="Hyperlink"/>
            <w:rFonts w:ascii="Arial" w:eastAsia="Arial" w:hAnsi="Arial" w:cs="Arial"/>
            <w:sz w:val="24"/>
            <w:szCs w:val="24"/>
          </w:rPr>
          <w:t>House of Commons Disqualification Act 1975</w:t>
        </w:r>
      </w:hyperlink>
      <w:r w:rsidR="00581F0E" w:rsidRPr="00F30CC5">
        <w:rPr>
          <w:rFonts w:ascii="Arial" w:hAnsi="Arial" w:cs="Arial"/>
          <w:sz w:val="24"/>
          <w:szCs w:val="24"/>
        </w:rPr>
        <w:t xml:space="preserve"> </w:t>
      </w:r>
      <w:r w:rsidR="00581F0E" w:rsidRPr="00E3272B">
        <w:rPr>
          <w:rFonts w:ascii="Arial" w:hAnsi="Arial" w:cs="Arial"/>
          <w:sz w:val="24"/>
          <w:szCs w:val="24"/>
        </w:rPr>
        <w:t xml:space="preserve">or the </w:t>
      </w:r>
      <w:r w:rsidR="007F4C88" w:rsidRPr="00E3272B">
        <w:rPr>
          <w:rFonts w:ascii="Arial" w:hAnsi="Arial" w:cs="Arial"/>
          <w:sz w:val="24"/>
          <w:szCs w:val="24"/>
        </w:rPr>
        <w:t>Devolved</w:t>
      </w:r>
      <w:r w:rsidR="001652A4" w:rsidRPr="00E3272B">
        <w:rPr>
          <w:rFonts w:ascii="Arial" w:hAnsi="Arial" w:cs="Arial"/>
          <w:sz w:val="24"/>
          <w:szCs w:val="24"/>
        </w:rPr>
        <w:t xml:space="preserve"> </w:t>
      </w:r>
      <w:r w:rsidR="007F4C88" w:rsidRPr="00E3272B">
        <w:rPr>
          <w:rFonts w:ascii="Arial" w:hAnsi="Arial" w:cs="Arial"/>
          <w:sz w:val="24"/>
          <w:szCs w:val="24"/>
        </w:rPr>
        <w:t>Administrations</w:t>
      </w:r>
      <w:r w:rsidR="001652A4" w:rsidRPr="00E3272B">
        <w:rPr>
          <w:rFonts w:ascii="Arial" w:hAnsi="Arial" w:cs="Arial"/>
          <w:sz w:val="24"/>
          <w:szCs w:val="24"/>
        </w:rPr>
        <w:t xml:space="preserve"> </w:t>
      </w:r>
      <w:r w:rsidR="007F4C88" w:rsidRPr="00E3272B">
        <w:rPr>
          <w:rFonts w:ascii="Arial" w:hAnsi="Arial" w:cs="Arial"/>
          <w:sz w:val="24"/>
          <w:szCs w:val="24"/>
        </w:rPr>
        <w:t>equivalent.</w:t>
      </w:r>
      <w:r w:rsidR="007F4C88" w:rsidRPr="33655E3E">
        <w:rPr>
          <w:rFonts w:ascii="Arial" w:hAnsi="Arial" w:cs="Arial"/>
          <w:sz w:val="24"/>
          <w:szCs w:val="24"/>
        </w:rPr>
        <w:t xml:space="preserve"> </w:t>
      </w:r>
      <w:r w:rsidR="0053042D">
        <w:br w:type="page"/>
      </w:r>
    </w:p>
    <w:p w14:paraId="3CC8ABCC" w14:textId="26ED734F" w:rsidR="00122C85" w:rsidRPr="0074682E" w:rsidRDefault="00697F36" w:rsidP="00F30CC5">
      <w:pPr>
        <w:pStyle w:val="Heading2"/>
        <w:rPr>
          <w:szCs w:val="24"/>
        </w:rPr>
      </w:pPr>
      <w:bookmarkStart w:id="18" w:name="_Toc179899894"/>
      <w:r w:rsidRPr="00F30CC5">
        <w:rPr>
          <w:sz w:val="24"/>
          <w:szCs w:val="24"/>
        </w:rPr>
        <w:lastRenderedPageBreak/>
        <w:t>Registration of interests</w:t>
      </w:r>
      <w:bookmarkEnd w:id="18"/>
    </w:p>
    <w:p w14:paraId="5872DD0D" w14:textId="640F5F52"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77E37504" w:rsidR="00697F36" w:rsidRPr="001A3816" w:rsidRDefault="00697F36" w:rsidP="002951A1">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12B36956" w:rsidRPr="30522FD8">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14:paraId="23756EAC" w14:textId="77777777" w:rsidR="005B2C43" w:rsidRDefault="005B2C43" w:rsidP="002951A1">
      <w:pPr>
        <w:spacing w:line="276" w:lineRule="auto"/>
        <w:rPr>
          <w:rFonts w:ascii="Arial" w:hAnsi="Arial" w:cs="Arial"/>
          <w:b/>
          <w:bCs/>
          <w:color w:val="00682F"/>
          <w:sz w:val="24"/>
          <w:szCs w:val="24"/>
        </w:rPr>
      </w:pPr>
    </w:p>
    <w:p w14:paraId="635ED750" w14:textId="6DCE6E96" w:rsidR="00697F36" w:rsidRPr="0074682E" w:rsidRDefault="00697F36" w:rsidP="00F30CC5">
      <w:pPr>
        <w:pStyle w:val="Heading2"/>
        <w:rPr>
          <w:szCs w:val="24"/>
        </w:rPr>
      </w:pPr>
      <w:bookmarkStart w:id="19" w:name="_Toc179899895"/>
      <w:r w:rsidRPr="00F30CC5">
        <w:rPr>
          <w:sz w:val="24"/>
          <w:szCs w:val="24"/>
        </w:rPr>
        <w:t>Political activity</w:t>
      </w:r>
      <w:bookmarkEnd w:id="19"/>
    </w:p>
    <w:p w14:paraId="48770B14" w14:textId="77777777"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2951A1">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2951A1">
      <w:pPr>
        <w:spacing w:line="276" w:lineRule="auto"/>
        <w:rPr>
          <w:rFonts w:ascii="Arial" w:hAnsi="Arial" w:cs="Arial"/>
          <w:b/>
          <w:bCs/>
          <w:color w:val="006600"/>
          <w:sz w:val="24"/>
          <w:szCs w:val="24"/>
        </w:rPr>
      </w:pPr>
    </w:p>
    <w:p w14:paraId="303E6946" w14:textId="6B2391D3" w:rsidR="000146AA" w:rsidRPr="0074682E" w:rsidRDefault="00697F36" w:rsidP="00F30CC5">
      <w:pPr>
        <w:pStyle w:val="Heading2"/>
        <w:rPr>
          <w:szCs w:val="24"/>
        </w:rPr>
      </w:pPr>
      <w:bookmarkStart w:id="20" w:name="_Toc179899896"/>
      <w:r w:rsidRPr="00F30CC5">
        <w:rPr>
          <w:sz w:val="24"/>
          <w:szCs w:val="24"/>
        </w:rPr>
        <w:t>Due diligence</w:t>
      </w:r>
      <w:bookmarkEnd w:id="20"/>
    </w:p>
    <w:p w14:paraId="65595C6C" w14:textId="390AA811"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2951A1">
      <w:pPr>
        <w:spacing w:line="276" w:lineRule="auto"/>
        <w:rPr>
          <w:rFonts w:ascii="Arial" w:hAnsi="Arial" w:cs="Arial"/>
          <w:color w:val="349C40"/>
          <w:sz w:val="24"/>
          <w:szCs w:val="24"/>
        </w:rPr>
      </w:pPr>
    </w:p>
    <w:p w14:paraId="7CBF46B4" w14:textId="0F71A798" w:rsidR="00697F36" w:rsidRPr="0074682E" w:rsidRDefault="00697F36" w:rsidP="00F30CC5">
      <w:pPr>
        <w:pStyle w:val="Heading2"/>
        <w:rPr>
          <w:szCs w:val="24"/>
        </w:rPr>
      </w:pPr>
      <w:bookmarkStart w:id="21" w:name="_Toc179899897"/>
      <w:r w:rsidRPr="00F30CC5">
        <w:rPr>
          <w:sz w:val="24"/>
          <w:szCs w:val="24"/>
        </w:rPr>
        <w:lastRenderedPageBreak/>
        <w:t>Data Protection</w:t>
      </w:r>
      <w:bookmarkEnd w:id="21"/>
    </w:p>
    <w:p w14:paraId="1A51CD60" w14:textId="1DA6A2EA"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 xml:space="preserve">DfT uses this form to gather evidence on DfT’s public appointments. </w:t>
      </w:r>
    </w:p>
    <w:p w14:paraId="3E15FC6B" w14:textId="795409C7" w:rsidR="00697F36"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CF309B" w:rsidRDefault="0053042D" w:rsidP="002951A1">
      <w:pPr>
        <w:spacing w:before="120" w:after="120" w:line="276" w:lineRule="auto"/>
        <w:rPr>
          <w:rFonts w:ascii="Arial" w:eastAsia="Arial" w:hAnsi="Arial" w:cs="Arial"/>
          <w:sz w:val="24"/>
          <w:szCs w:val="24"/>
        </w:rPr>
      </w:pPr>
    </w:p>
    <w:p w14:paraId="2C294233" w14:textId="15606F77" w:rsidR="00F23C11" w:rsidRPr="00F30CC5" w:rsidRDefault="00697F36" w:rsidP="00F30CC5">
      <w:pPr>
        <w:pStyle w:val="Heading2"/>
        <w:rPr>
          <w:szCs w:val="24"/>
        </w:rPr>
      </w:pPr>
      <w:bookmarkStart w:id="22" w:name="_Toc179899898"/>
      <w:r w:rsidRPr="00F30CC5">
        <w:rPr>
          <w:sz w:val="24"/>
          <w:szCs w:val="24"/>
        </w:rPr>
        <w:t>Complaints</w:t>
      </w:r>
      <w:bookmarkEnd w:id="22"/>
    </w:p>
    <w:p w14:paraId="7BF55741" w14:textId="33E8694D" w:rsidR="00697F36" w:rsidRPr="00E3272B" w:rsidRDefault="00697F36" w:rsidP="0053042D">
      <w:pPr>
        <w:pStyle w:val="Default"/>
        <w:tabs>
          <w:tab w:val="left" w:pos="0"/>
        </w:tabs>
        <w:spacing w:after="120" w:line="276" w:lineRule="auto"/>
      </w:pPr>
      <w:r w:rsidRPr="00E3272B">
        <w:t xml:space="preserve">If you are not completely satisfied with the way your application is handled at any stage of the competition, please raise any complaint in the first instance with: </w:t>
      </w:r>
    </w:p>
    <w:p w14:paraId="2DDAF862" w14:textId="2D95AACE" w:rsidR="00697F36" w:rsidRPr="00E3272B" w:rsidRDefault="00697F36" w:rsidP="0053042D">
      <w:pPr>
        <w:pStyle w:val="Default"/>
        <w:tabs>
          <w:tab w:val="left" w:pos="0"/>
        </w:tabs>
        <w:spacing w:after="120" w:line="276" w:lineRule="auto"/>
      </w:pPr>
      <w:r w:rsidRPr="00E3272B">
        <w:t xml:space="preserve">Via email: DfT Public Appointments </w:t>
      </w:r>
      <w:hyperlink r:id="rId24" w:history="1">
        <w:r w:rsidRPr="00E3272B">
          <w:rPr>
            <w:rStyle w:val="Hyperlink"/>
          </w:rPr>
          <w:t>DfTPublicAppointments@dft.gov.uk</w:t>
        </w:r>
      </w:hyperlink>
      <w:r w:rsidRPr="00E3272B">
        <w:t xml:space="preserve"> </w:t>
      </w:r>
    </w:p>
    <w:p w14:paraId="4477A21D"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 xml:space="preserve">Public Appointments Team </w:t>
      </w:r>
    </w:p>
    <w:p w14:paraId="3C931C8F" w14:textId="75FDB998"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Shareholding</w:t>
      </w:r>
      <w:r w:rsidR="21C6021F" w:rsidRPr="00E3272B">
        <w:rPr>
          <w:rFonts w:ascii="Arial" w:hAnsi="Arial" w:cs="Arial"/>
          <w:sz w:val="24"/>
          <w:szCs w:val="24"/>
        </w:rPr>
        <w:t>, Appointments and Inquiries</w:t>
      </w:r>
      <w:r w:rsidRPr="00E3272B">
        <w:rPr>
          <w:rFonts w:ascii="Arial" w:hAnsi="Arial" w:cs="Arial"/>
          <w:sz w:val="24"/>
          <w:szCs w:val="24"/>
        </w:rPr>
        <w:t xml:space="preserve"> </w:t>
      </w:r>
    </w:p>
    <w:p w14:paraId="72BB749C"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Department for Transport</w:t>
      </w:r>
    </w:p>
    <w:p w14:paraId="1C757CA2"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Great Minster House</w:t>
      </w:r>
    </w:p>
    <w:p w14:paraId="623B2559"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33 Horseferry Road</w:t>
      </w:r>
    </w:p>
    <w:p w14:paraId="1214A0A6" w14:textId="77777777"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London</w:t>
      </w:r>
    </w:p>
    <w:p w14:paraId="5AEBAF2F" w14:textId="058B5D01" w:rsidR="00697F36" w:rsidRPr="00E3272B" w:rsidRDefault="00697F36" w:rsidP="0053042D">
      <w:pPr>
        <w:pStyle w:val="NoSpacing"/>
        <w:spacing w:line="276" w:lineRule="auto"/>
        <w:rPr>
          <w:rFonts w:ascii="Arial" w:hAnsi="Arial" w:cs="Arial"/>
          <w:sz w:val="24"/>
          <w:szCs w:val="24"/>
        </w:rPr>
      </w:pPr>
      <w:r w:rsidRPr="00E3272B">
        <w:rPr>
          <w:rFonts w:ascii="Arial" w:hAnsi="Arial" w:cs="Arial"/>
          <w:sz w:val="24"/>
          <w:szCs w:val="24"/>
        </w:rPr>
        <w:t>SW1P 4DR</w:t>
      </w:r>
    </w:p>
    <w:p w14:paraId="758DC185" w14:textId="77777777" w:rsidR="0053042D" w:rsidRPr="00E3272B" w:rsidRDefault="0053042D" w:rsidP="0053042D">
      <w:pPr>
        <w:pStyle w:val="NoSpacing"/>
        <w:spacing w:line="276" w:lineRule="auto"/>
        <w:rPr>
          <w:rFonts w:ascii="Arial" w:hAnsi="Arial" w:cs="Arial"/>
          <w:sz w:val="24"/>
          <w:szCs w:val="24"/>
        </w:rPr>
      </w:pPr>
    </w:p>
    <w:p w14:paraId="1EAC900B" w14:textId="423570A0" w:rsidR="00697F36" w:rsidRPr="00E3272B" w:rsidRDefault="00697F36" w:rsidP="0053042D">
      <w:pPr>
        <w:tabs>
          <w:tab w:val="left" w:pos="0"/>
        </w:tabs>
        <w:spacing w:after="120" w:line="276" w:lineRule="auto"/>
        <w:rPr>
          <w:rFonts w:ascii="Arial" w:hAnsi="Arial" w:cs="Arial"/>
          <w:sz w:val="24"/>
          <w:szCs w:val="24"/>
        </w:rPr>
      </w:pPr>
      <w:r w:rsidRPr="00E3272B">
        <w:rPr>
          <w:rFonts w:ascii="Arial" w:hAnsi="Arial" w:cs="Arial"/>
          <w:sz w:val="24"/>
          <w:szCs w:val="24"/>
        </w:rPr>
        <w:t xml:space="preserve">We will reply to your complaint within 20 days.  </w:t>
      </w:r>
    </w:p>
    <w:p w14:paraId="172E737C" w14:textId="1E2739F4" w:rsidR="00F9767C" w:rsidRPr="00E3272B" w:rsidRDefault="004B28B1" w:rsidP="30522FD8">
      <w:pPr>
        <w:spacing w:after="120" w:line="276" w:lineRule="auto"/>
        <w:rPr>
          <w:rFonts w:ascii="Arial" w:hAnsi="Arial" w:cs="Arial"/>
          <w:sz w:val="24"/>
          <w:szCs w:val="24"/>
        </w:rPr>
      </w:pPr>
      <w:r w:rsidRPr="00E3272B">
        <w:rPr>
          <w:rFonts w:ascii="Arial" w:hAnsi="Arial" w:cs="Arial"/>
          <w:sz w:val="24"/>
          <w:szCs w:val="24"/>
        </w:rPr>
        <w:t xml:space="preserve">If you remain </w:t>
      </w:r>
      <w:r w:rsidR="00290F69" w:rsidRPr="00E3272B">
        <w:rPr>
          <w:rFonts w:ascii="Arial" w:hAnsi="Arial" w:cs="Arial"/>
          <w:sz w:val="24"/>
          <w:szCs w:val="24"/>
        </w:rPr>
        <w:t>unsatisfied, please </w:t>
      </w:r>
      <w:hyperlink r:id="rId25">
        <w:r w:rsidR="00290F69" w:rsidRPr="00E3272B">
          <w:rPr>
            <w:rStyle w:val="Hyperlink"/>
            <w:rFonts w:ascii="Arial" w:hAnsi="Arial" w:cs="Arial"/>
            <w:sz w:val="24"/>
            <w:szCs w:val="24"/>
          </w:rPr>
          <w:t>contact the Office of the Commissioner for Public Appointments</w:t>
        </w:r>
      </w:hyperlink>
      <w:r w:rsidR="00290F69" w:rsidRPr="00E3272B">
        <w:rPr>
          <w:rFonts w:ascii="Arial" w:hAnsi="Arial" w:cs="Arial"/>
          <w:sz w:val="24"/>
          <w:szCs w:val="24"/>
        </w:rPr>
        <w:t>. </w:t>
      </w:r>
      <w:r w:rsidR="001D724D" w:rsidRPr="00E3272B">
        <w:rPr>
          <w:rFonts w:ascii="Arial" w:hAnsi="Arial" w:cs="Arial"/>
          <w:sz w:val="24"/>
          <w:szCs w:val="24"/>
        </w:rPr>
        <w:t>The Commissioner</w:t>
      </w:r>
      <w:r w:rsidR="001B319E" w:rsidRPr="00E3272B">
        <w:rPr>
          <w:rFonts w:ascii="Arial" w:hAnsi="Arial" w:cs="Arial"/>
          <w:sz w:val="24"/>
          <w:szCs w:val="24"/>
        </w:rPr>
        <w:t xml:space="preserve"> can only investigate complaints relating to regulated Public Appointments.</w:t>
      </w:r>
    </w:p>
    <w:p w14:paraId="6864AFC4" w14:textId="4E49FCD7" w:rsidR="6BA1F42C" w:rsidRPr="0016702E" w:rsidRDefault="00697F36" w:rsidP="36E80676">
      <w:pPr>
        <w:spacing w:line="276" w:lineRule="auto"/>
        <w:rPr>
          <w:rFonts w:ascii="Arial" w:hAnsi="Arial" w:cs="Arial"/>
          <w:sz w:val="24"/>
          <w:szCs w:val="24"/>
        </w:rPr>
      </w:pPr>
      <w:r w:rsidRPr="36E80676">
        <w:rPr>
          <w:rFonts w:ascii="Arial" w:hAnsi="Arial" w:cs="Arial"/>
          <w:b/>
          <w:bCs/>
          <w:sz w:val="24"/>
          <w:szCs w:val="24"/>
        </w:rPr>
        <w:br w:type="page"/>
      </w:r>
      <w:bookmarkStart w:id="23" w:name="_Toc234392816"/>
    </w:p>
    <w:p w14:paraId="47F03FB4" w14:textId="16B02DAE" w:rsidR="00697F36" w:rsidRPr="00F30CC5" w:rsidRDefault="00697F36" w:rsidP="00F30CC5">
      <w:pPr>
        <w:pStyle w:val="Heading2"/>
        <w:rPr>
          <w:sz w:val="28"/>
        </w:rPr>
      </w:pPr>
      <w:bookmarkStart w:id="24" w:name="_Toc179899899"/>
      <w:r w:rsidRPr="00F30CC5">
        <w:rPr>
          <w:sz w:val="28"/>
        </w:rPr>
        <w:lastRenderedPageBreak/>
        <w:t>A</w:t>
      </w:r>
      <w:r w:rsidR="1947827D" w:rsidRPr="00F30CC5">
        <w:rPr>
          <w:sz w:val="28"/>
        </w:rPr>
        <w:t>nnex</w:t>
      </w:r>
      <w:r w:rsidRPr="00F30CC5">
        <w:rPr>
          <w:sz w:val="28"/>
        </w:rPr>
        <w:t xml:space="preserve"> A</w:t>
      </w:r>
      <w:r w:rsidR="0053042D" w:rsidRPr="00F30CC5">
        <w:rPr>
          <w:sz w:val="28"/>
        </w:rPr>
        <w:t xml:space="preserve"> </w:t>
      </w:r>
      <w:r w:rsidR="00E3272B">
        <w:rPr>
          <w:sz w:val="28"/>
        </w:rPr>
        <w:t xml:space="preserve">- </w:t>
      </w:r>
      <w:r w:rsidRPr="00F30CC5">
        <w:rPr>
          <w:sz w:val="28"/>
        </w:rPr>
        <w:t>Seven Principles of Public Life</w:t>
      </w:r>
      <w:bookmarkEnd w:id="24"/>
    </w:p>
    <w:bookmarkEnd w:id="23"/>
    <w:p w14:paraId="3D51639D" w14:textId="3CCF7BBC"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436C7B60" w:rsidR="002D6329" w:rsidRPr="0016702E" w:rsidRDefault="00697F36" w:rsidP="002951A1">
      <w:pPr>
        <w:pStyle w:val="NormalWeb"/>
        <w:spacing w:line="276" w:lineRule="auto"/>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bookmarkStart w:id="25" w:name="_Hlk98935534"/>
      <w:r w:rsidR="0016702E">
        <w:rPr>
          <w:rFonts w:ascii="Arial" w:eastAsia="Calibri" w:hAnsi="Arial" w:cs="Arial"/>
          <w:color w:val="000000"/>
        </w:rPr>
        <w:t>.</w:t>
      </w:r>
      <w:bookmarkEnd w:id="25"/>
    </w:p>
    <w:sectPr w:rsidR="002D6329" w:rsidRPr="0016702E" w:rsidSect="002951A1">
      <w:headerReference w:type="even" r:id="rId26"/>
      <w:headerReference w:type="default" r:id="rId27"/>
      <w:footerReference w:type="even" r:id="rId28"/>
      <w:footerReference w:type="default" r:id="rId29"/>
      <w:headerReference w:type="first" r:id="rId30"/>
      <w:footerReference w:type="first" r:id="rId31"/>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6ACC9" w14:textId="77777777" w:rsidR="002375F7" w:rsidRDefault="002375F7" w:rsidP="00556B15">
      <w:pPr>
        <w:spacing w:after="0" w:line="240" w:lineRule="auto"/>
      </w:pPr>
      <w:r>
        <w:separator/>
      </w:r>
    </w:p>
  </w:endnote>
  <w:endnote w:type="continuationSeparator" w:id="0">
    <w:p w14:paraId="290D087F" w14:textId="77777777" w:rsidR="002375F7" w:rsidRDefault="002375F7" w:rsidP="00556B15">
      <w:pPr>
        <w:spacing w:after="0" w:line="240" w:lineRule="auto"/>
      </w:pPr>
      <w:r>
        <w:continuationSeparator/>
      </w:r>
    </w:p>
  </w:endnote>
  <w:endnote w:type="continuationNotice" w:id="1">
    <w:p w14:paraId="7F7939B8" w14:textId="77777777" w:rsidR="002375F7" w:rsidRDefault="002375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92BE80" id="_x0000_t202" coordsize="21600,21600" o:spt="202" path="m,l,21600r21600,l21600,xe">
              <v:stroke joinstyle="miter"/>
              <v:path gradientshapeok="t" o:connecttype="rect"/>
            </v:shapetype>
            <v:shape id="Text Box 5" o:spid="_x0000_s1028" type="#_x0000_t202" alt="OFFICIAL"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filled="f" stroked="f">
              <v:textbox style="mso-fit-shape-to-text:t" inset="0,0,0,15pt">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6B4A2690" w:rsidR="00E65128" w:rsidRPr="0016702E" w:rsidRDefault="00BB2A68">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CCA" id="_x0000_t202" coordsize="21600,21600" o:spt="202" path="m,l,21600r21600,l21600,xe">
              <v:stroke joinstyle="miter"/>
              <v:path gradientshapeok="t" o:connecttype="rect"/>
            </v:shapetype>
            <v:shape id="Text Box 6" o:spid="_x0000_s1029" type="#_x0000_t202" alt="OFFICIAL"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filled="f" stroked="f">
              <v:textbox style="mso-fit-shape-to-text:t" inset="0,0,0,15pt">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210B" id="_x0000_t202" coordsize="21600,21600" o:spt="202" path="m,l,21600r21600,l21600,xe">
              <v:stroke joinstyle="miter"/>
              <v:path gradientshapeok="t" o:connecttype="rect"/>
            </v:shapetype>
            <v:shape id="Text Box 4" o:spid="_x0000_s1031" type="#_x0000_t202" alt="OFFICIAL"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filled="f" stroked="f">
              <v:textbox style="mso-fit-shape-to-text:t" inset="0,0,0,15pt">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26A99" w14:textId="77777777" w:rsidR="002375F7" w:rsidRDefault="002375F7" w:rsidP="00556B15">
      <w:pPr>
        <w:spacing w:after="0" w:line="240" w:lineRule="auto"/>
      </w:pPr>
      <w:r>
        <w:separator/>
      </w:r>
    </w:p>
  </w:footnote>
  <w:footnote w:type="continuationSeparator" w:id="0">
    <w:p w14:paraId="22AF5211" w14:textId="77777777" w:rsidR="002375F7" w:rsidRDefault="002375F7" w:rsidP="00556B15">
      <w:pPr>
        <w:spacing w:after="0" w:line="240" w:lineRule="auto"/>
      </w:pPr>
      <w:r>
        <w:continuationSeparator/>
      </w:r>
    </w:p>
  </w:footnote>
  <w:footnote w:type="continuationNotice" w:id="1">
    <w:p w14:paraId="0CB997A7" w14:textId="77777777" w:rsidR="002375F7" w:rsidRDefault="002375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824323" id="_x0000_t202" coordsize="21600,21600" o:spt="202" path="m,l,21600r21600,l21600,xe">
              <v:stroke joinstyle="miter"/>
              <v:path gradientshapeok="t" o:connecttype="rect"/>
            </v:shapetype>
            <v:shape id="Text Box 2" o:spid="_x0000_s1026" type="#_x0000_t202" alt="OFFICIAL"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filled="f" stroked="f">
              <v:textbox style="mso-fit-shape-to-text:t" inset="0,15pt,0,0">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A8564CE" w:rsidR="00556B15" w:rsidRPr="00556B15" w:rsidRDefault="00BB2A68" w:rsidP="00556B15">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78D920" id="_x0000_t202" coordsize="21600,21600" o:spt="202" path="m,l,21600r21600,l21600,xe">
              <v:stroke joinstyle="miter"/>
              <v:path gradientshapeok="t" o:connecttype="rect"/>
            </v:shapetype>
            <v:shape id="Text Box 3" o:spid="_x0000_s1027" type="#_x0000_t202" alt="OFFICIAL"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filled="f" stroked="f">
              <v:textbox style="mso-fit-shape-to-text:t" inset="0,15pt,0,0">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3D1C6" id="_x0000_t202" coordsize="21600,21600" o:spt="202" path="m,l,21600r21600,l21600,xe">
              <v:stroke joinstyle="miter"/>
              <v:path gradientshapeok="t" o:connecttype="rect"/>
            </v:shapetype>
            <v:shape id="Text Box 1" o:spid="_x0000_s1030" type="#_x0000_t202" alt="OFFICIAL"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filled="f" stroked="f">
              <v:textbox style="mso-fit-shape-to-text:t" inset="0,15pt,0,0">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6D2F73"/>
    <w:multiLevelType w:val="hybridMultilevel"/>
    <w:tmpl w:val="FA0E7684"/>
    <w:lvl w:ilvl="0" w:tplc="1E4A7088">
      <w:start w:val="1"/>
      <w:numFmt w:val="bullet"/>
      <w:lvlText w:val=""/>
      <w:lvlJc w:val="left"/>
      <w:pPr>
        <w:ind w:left="720" w:hanging="360"/>
      </w:pPr>
      <w:rPr>
        <w:rFonts w:ascii="Symbol" w:hAnsi="Symbol" w:hint="default"/>
      </w:rPr>
    </w:lvl>
    <w:lvl w:ilvl="1" w:tplc="80468598">
      <w:start w:val="1"/>
      <w:numFmt w:val="bullet"/>
      <w:lvlText w:val="o"/>
      <w:lvlJc w:val="left"/>
      <w:pPr>
        <w:ind w:left="1440" w:hanging="360"/>
      </w:pPr>
      <w:rPr>
        <w:rFonts w:ascii="Courier New" w:hAnsi="Courier New" w:hint="default"/>
      </w:rPr>
    </w:lvl>
    <w:lvl w:ilvl="2" w:tplc="9608353E">
      <w:start w:val="1"/>
      <w:numFmt w:val="bullet"/>
      <w:lvlText w:val=""/>
      <w:lvlJc w:val="left"/>
      <w:pPr>
        <w:ind w:left="2160" w:hanging="360"/>
      </w:pPr>
      <w:rPr>
        <w:rFonts w:ascii="Wingdings" w:hAnsi="Wingdings" w:hint="default"/>
      </w:rPr>
    </w:lvl>
    <w:lvl w:ilvl="3" w:tplc="09E27F32">
      <w:start w:val="1"/>
      <w:numFmt w:val="bullet"/>
      <w:lvlText w:val=""/>
      <w:lvlJc w:val="left"/>
      <w:pPr>
        <w:ind w:left="2880" w:hanging="360"/>
      </w:pPr>
      <w:rPr>
        <w:rFonts w:ascii="Symbol" w:hAnsi="Symbol" w:hint="default"/>
      </w:rPr>
    </w:lvl>
    <w:lvl w:ilvl="4" w:tplc="12EADB24">
      <w:start w:val="1"/>
      <w:numFmt w:val="bullet"/>
      <w:lvlText w:val="o"/>
      <w:lvlJc w:val="left"/>
      <w:pPr>
        <w:ind w:left="3600" w:hanging="360"/>
      </w:pPr>
      <w:rPr>
        <w:rFonts w:ascii="Courier New" w:hAnsi="Courier New" w:hint="default"/>
      </w:rPr>
    </w:lvl>
    <w:lvl w:ilvl="5" w:tplc="7036493E">
      <w:start w:val="1"/>
      <w:numFmt w:val="bullet"/>
      <w:lvlText w:val=""/>
      <w:lvlJc w:val="left"/>
      <w:pPr>
        <w:ind w:left="4320" w:hanging="360"/>
      </w:pPr>
      <w:rPr>
        <w:rFonts w:ascii="Wingdings" w:hAnsi="Wingdings" w:hint="default"/>
      </w:rPr>
    </w:lvl>
    <w:lvl w:ilvl="6" w:tplc="1FE036A2">
      <w:start w:val="1"/>
      <w:numFmt w:val="bullet"/>
      <w:lvlText w:val=""/>
      <w:lvlJc w:val="left"/>
      <w:pPr>
        <w:ind w:left="5040" w:hanging="360"/>
      </w:pPr>
      <w:rPr>
        <w:rFonts w:ascii="Symbol" w:hAnsi="Symbol" w:hint="default"/>
      </w:rPr>
    </w:lvl>
    <w:lvl w:ilvl="7" w:tplc="4CD616E0">
      <w:start w:val="1"/>
      <w:numFmt w:val="bullet"/>
      <w:lvlText w:val="o"/>
      <w:lvlJc w:val="left"/>
      <w:pPr>
        <w:ind w:left="5760" w:hanging="360"/>
      </w:pPr>
      <w:rPr>
        <w:rFonts w:ascii="Courier New" w:hAnsi="Courier New" w:hint="default"/>
      </w:rPr>
    </w:lvl>
    <w:lvl w:ilvl="8" w:tplc="CDE44ADC">
      <w:start w:val="1"/>
      <w:numFmt w:val="bullet"/>
      <w:lvlText w:val=""/>
      <w:lvlJc w:val="left"/>
      <w:pPr>
        <w:ind w:left="6480" w:hanging="360"/>
      </w:pPr>
      <w:rPr>
        <w:rFonts w:ascii="Wingdings" w:hAnsi="Wingdings" w:hint="default"/>
      </w:rPr>
    </w:lvl>
  </w:abstractNum>
  <w:abstractNum w:abstractNumId="10" w15:restartNumberingAfterBreak="0">
    <w:nsid w:val="490E65AC"/>
    <w:multiLevelType w:val="hybridMultilevel"/>
    <w:tmpl w:val="93B62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AEA0AF"/>
    <w:multiLevelType w:val="hybridMultilevel"/>
    <w:tmpl w:val="FFFFFFFF"/>
    <w:lvl w:ilvl="0" w:tplc="92067E30">
      <w:start w:val="1"/>
      <w:numFmt w:val="bullet"/>
      <w:lvlText w:val=""/>
      <w:lvlJc w:val="left"/>
      <w:pPr>
        <w:ind w:left="720" w:hanging="360"/>
      </w:pPr>
      <w:rPr>
        <w:rFonts w:ascii="Symbol" w:hAnsi="Symbol" w:hint="default"/>
      </w:rPr>
    </w:lvl>
    <w:lvl w:ilvl="1" w:tplc="6B089148">
      <w:start w:val="1"/>
      <w:numFmt w:val="bullet"/>
      <w:lvlText w:val="o"/>
      <w:lvlJc w:val="left"/>
      <w:pPr>
        <w:ind w:left="1440" w:hanging="360"/>
      </w:pPr>
      <w:rPr>
        <w:rFonts w:ascii="Courier New" w:hAnsi="Courier New" w:hint="default"/>
      </w:rPr>
    </w:lvl>
    <w:lvl w:ilvl="2" w:tplc="1912205A">
      <w:start w:val="1"/>
      <w:numFmt w:val="bullet"/>
      <w:lvlText w:val=""/>
      <w:lvlJc w:val="left"/>
      <w:pPr>
        <w:ind w:left="2160" w:hanging="360"/>
      </w:pPr>
      <w:rPr>
        <w:rFonts w:ascii="Wingdings" w:hAnsi="Wingdings" w:hint="default"/>
      </w:rPr>
    </w:lvl>
    <w:lvl w:ilvl="3" w:tplc="80909FA6">
      <w:start w:val="1"/>
      <w:numFmt w:val="bullet"/>
      <w:lvlText w:val=""/>
      <w:lvlJc w:val="left"/>
      <w:pPr>
        <w:ind w:left="2880" w:hanging="360"/>
      </w:pPr>
      <w:rPr>
        <w:rFonts w:ascii="Symbol" w:hAnsi="Symbol" w:hint="default"/>
      </w:rPr>
    </w:lvl>
    <w:lvl w:ilvl="4" w:tplc="2B18BDB4">
      <w:start w:val="1"/>
      <w:numFmt w:val="bullet"/>
      <w:lvlText w:val="o"/>
      <w:lvlJc w:val="left"/>
      <w:pPr>
        <w:ind w:left="3600" w:hanging="360"/>
      </w:pPr>
      <w:rPr>
        <w:rFonts w:ascii="Courier New" w:hAnsi="Courier New" w:hint="default"/>
      </w:rPr>
    </w:lvl>
    <w:lvl w:ilvl="5" w:tplc="168A0BA8">
      <w:start w:val="1"/>
      <w:numFmt w:val="bullet"/>
      <w:lvlText w:val=""/>
      <w:lvlJc w:val="left"/>
      <w:pPr>
        <w:ind w:left="4320" w:hanging="360"/>
      </w:pPr>
      <w:rPr>
        <w:rFonts w:ascii="Wingdings" w:hAnsi="Wingdings" w:hint="default"/>
      </w:rPr>
    </w:lvl>
    <w:lvl w:ilvl="6" w:tplc="8E56EA20">
      <w:start w:val="1"/>
      <w:numFmt w:val="bullet"/>
      <w:lvlText w:val=""/>
      <w:lvlJc w:val="left"/>
      <w:pPr>
        <w:ind w:left="5040" w:hanging="360"/>
      </w:pPr>
      <w:rPr>
        <w:rFonts w:ascii="Symbol" w:hAnsi="Symbol" w:hint="default"/>
      </w:rPr>
    </w:lvl>
    <w:lvl w:ilvl="7" w:tplc="58CE2E52">
      <w:start w:val="1"/>
      <w:numFmt w:val="bullet"/>
      <w:lvlText w:val="o"/>
      <w:lvlJc w:val="left"/>
      <w:pPr>
        <w:ind w:left="5760" w:hanging="360"/>
      </w:pPr>
      <w:rPr>
        <w:rFonts w:ascii="Courier New" w:hAnsi="Courier New" w:hint="default"/>
      </w:rPr>
    </w:lvl>
    <w:lvl w:ilvl="8" w:tplc="8460F9DA">
      <w:start w:val="1"/>
      <w:numFmt w:val="bullet"/>
      <w:lvlText w:val=""/>
      <w:lvlJc w:val="left"/>
      <w:pPr>
        <w:ind w:left="6480" w:hanging="360"/>
      </w:pPr>
      <w:rPr>
        <w:rFonts w:ascii="Wingdings" w:hAnsi="Wingdings" w:hint="default"/>
      </w:rPr>
    </w:lvl>
  </w:abstractNum>
  <w:abstractNum w:abstractNumId="15"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D1143A"/>
    <w:multiLevelType w:val="hybridMultilevel"/>
    <w:tmpl w:val="BAA6128E"/>
    <w:lvl w:ilvl="0" w:tplc="A14EA4F4">
      <w:numFmt w:val="bullet"/>
      <w:lvlText w:val=""/>
      <w:lvlJc w:val="left"/>
      <w:pPr>
        <w:ind w:left="720" w:hanging="360"/>
      </w:pPr>
      <w:rPr>
        <w:rFonts w:ascii="Symbol" w:eastAsia="Aptos"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7E26C3D"/>
    <w:multiLevelType w:val="hybridMultilevel"/>
    <w:tmpl w:val="80D61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903706">
    <w:abstractNumId w:val="14"/>
  </w:num>
  <w:num w:numId="2" w16cid:durableId="781338819">
    <w:abstractNumId w:val="4"/>
  </w:num>
  <w:num w:numId="3" w16cid:durableId="600064664">
    <w:abstractNumId w:val="6"/>
  </w:num>
  <w:num w:numId="4" w16cid:durableId="792022485">
    <w:abstractNumId w:val="3"/>
  </w:num>
  <w:num w:numId="5" w16cid:durableId="1326009777">
    <w:abstractNumId w:val="19"/>
  </w:num>
  <w:num w:numId="6" w16cid:durableId="1100567246">
    <w:abstractNumId w:val="2"/>
  </w:num>
  <w:num w:numId="7" w16cid:durableId="185949762">
    <w:abstractNumId w:val="15"/>
  </w:num>
  <w:num w:numId="8" w16cid:durableId="1507355683">
    <w:abstractNumId w:val="16"/>
  </w:num>
  <w:num w:numId="9" w16cid:durableId="1138038136">
    <w:abstractNumId w:val="5"/>
  </w:num>
  <w:num w:numId="10" w16cid:durableId="884173268">
    <w:abstractNumId w:val="23"/>
  </w:num>
  <w:num w:numId="11" w16cid:durableId="1915162038">
    <w:abstractNumId w:val="17"/>
  </w:num>
  <w:num w:numId="12" w16cid:durableId="2119062895">
    <w:abstractNumId w:val="8"/>
  </w:num>
  <w:num w:numId="13" w16cid:durableId="1820144389">
    <w:abstractNumId w:val="13"/>
  </w:num>
  <w:num w:numId="14" w16cid:durableId="1978754031">
    <w:abstractNumId w:val="0"/>
  </w:num>
  <w:num w:numId="15" w16cid:durableId="230698380">
    <w:abstractNumId w:val="1"/>
  </w:num>
  <w:num w:numId="16" w16cid:durableId="485588875">
    <w:abstractNumId w:val="12"/>
  </w:num>
  <w:num w:numId="17" w16cid:durableId="1398431158">
    <w:abstractNumId w:val="18"/>
  </w:num>
  <w:num w:numId="18" w16cid:durableId="1006396622">
    <w:abstractNumId w:val="20"/>
  </w:num>
  <w:num w:numId="19" w16cid:durableId="200438069">
    <w:abstractNumId w:val="11"/>
  </w:num>
  <w:num w:numId="20" w16cid:durableId="2088306806">
    <w:abstractNumId w:val="7"/>
  </w:num>
  <w:num w:numId="21" w16cid:durableId="422073570">
    <w:abstractNumId w:val="9"/>
  </w:num>
  <w:num w:numId="22" w16cid:durableId="1318419193">
    <w:abstractNumId w:val="22"/>
  </w:num>
  <w:num w:numId="23" w16cid:durableId="1453399999">
    <w:abstractNumId w:val="10"/>
  </w:num>
  <w:num w:numId="24" w16cid:durableId="383452579">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092"/>
    <w:rsid w:val="00002297"/>
    <w:rsid w:val="000146AA"/>
    <w:rsid w:val="00020C3E"/>
    <w:rsid w:val="000211C7"/>
    <w:rsid w:val="00022259"/>
    <w:rsid w:val="00026410"/>
    <w:rsid w:val="00030453"/>
    <w:rsid w:val="000311DE"/>
    <w:rsid w:val="0003603C"/>
    <w:rsid w:val="00036D32"/>
    <w:rsid w:val="0005147F"/>
    <w:rsid w:val="000515AF"/>
    <w:rsid w:val="00054443"/>
    <w:rsid w:val="00056F37"/>
    <w:rsid w:val="00057E3B"/>
    <w:rsid w:val="00060A94"/>
    <w:rsid w:val="0006661A"/>
    <w:rsid w:val="00070A7B"/>
    <w:rsid w:val="000719CA"/>
    <w:rsid w:val="00075574"/>
    <w:rsid w:val="00076BD5"/>
    <w:rsid w:val="00082669"/>
    <w:rsid w:val="000851C3"/>
    <w:rsid w:val="00085F0E"/>
    <w:rsid w:val="00090BC6"/>
    <w:rsid w:val="00090C2A"/>
    <w:rsid w:val="000925C8"/>
    <w:rsid w:val="000963FE"/>
    <w:rsid w:val="000A0696"/>
    <w:rsid w:val="000A165C"/>
    <w:rsid w:val="000A7BA4"/>
    <w:rsid w:val="000B6D1F"/>
    <w:rsid w:val="000B7348"/>
    <w:rsid w:val="000C0C4E"/>
    <w:rsid w:val="000C3A21"/>
    <w:rsid w:val="000C7228"/>
    <w:rsid w:val="000C7627"/>
    <w:rsid w:val="000CB0F0"/>
    <w:rsid w:val="000D0A31"/>
    <w:rsid w:val="000D5F6C"/>
    <w:rsid w:val="000D60E6"/>
    <w:rsid w:val="000E10F5"/>
    <w:rsid w:val="000E317E"/>
    <w:rsid w:val="000E33E3"/>
    <w:rsid w:val="000E39BA"/>
    <w:rsid w:val="000F2178"/>
    <w:rsid w:val="000F2508"/>
    <w:rsid w:val="000F2D2B"/>
    <w:rsid w:val="000F419E"/>
    <w:rsid w:val="000F7E7F"/>
    <w:rsid w:val="001006F2"/>
    <w:rsid w:val="00101DE9"/>
    <w:rsid w:val="0010209D"/>
    <w:rsid w:val="00102F97"/>
    <w:rsid w:val="0010336F"/>
    <w:rsid w:val="001035A1"/>
    <w:rsid w:val="00103795"/>
    <w:rsid w:val="00113E34"/>
    <w:rsid w:val="0011641B"/>
    <w:rsid w:val="00117622"/>
    <w:rsid w:val="0012025D"/>
    <w:rsid w:val="001228F6"/>
    <w:rsid w:val="00122C85"/>
    <w:rsid w:val="00122C9B"/>
    <w:rsid w:val="00127FE2"/>
    <w:rsid w:val="001308DF"/>
    <w:rsid w:val="0013365D"/>
    <w:rsid w:val="00144BE0"/>
    <w:rsid w:val="00145EB3"/>
    <w:rsid w:val="00151C96"/>
    <w:rsid w:val="00153631"/>
    <w:rsid w:val="00162BB1"/>
    <w:rsid w:val="001647A9"/>
    <w:rsid w:val="00164FB1"/>
    <w:rsid w:val="001651EA"/>
    <w:rsid w:val="001652A4"/>
    <w:rsid w:val="0016702E"/>
    <w:rsid w:val="001710DE"/>
    <w:rsid w:val="0017203F"/>
    <w:rsid w:val="00181AD3"/>
    <w:rsid w:val="00181D99"/>
    <w:rsid w:val="001839C5"/>
    <w:rsid w:val="0018448F"/>
    <w:rsid w:val="0019229F"/>
    <w:rsid w:val="00192F85"/>
    <w:rsid w:val="001A0668"/>
    <w:rsid w:val="001A3816"/>
    <w:rsid w:val="001A4DC2"/>
    <w:rsid w:val="001A51D3"/>
    <w:rsid w:val="001A52FE"/>
    <w:rsid w:val="001B15DA"/>
    <w:rsid w:val="001B26A0"/>
    <w:rsid w:val="001B319E"/>
    <w:rsid w:val="001B61B3"/>
    <w:rsid w:val="001B65BC"/>
    <w:rsid w:val="001B6CB7"/>
    <w:rsid w:val="001C103E"/>
    <w:rsid w:val="001C2A0F"/>
    <w:rsid w:val="001C3061"/>
    <w:rsid w:val="001D01CD"/>
    <w:rsid w:val="001D444D"/>
    <w:rsid w:val="001D724D"/>
    <w:rsid w:val="001D7EA1"/>
    <w:rsid w:val="001E3271"/>
    <w:rsid w:val="001E334A"/>
    <w:rsid w:val="001F0A5F"/>
    <w:rsid w:val="001F37A6"/>
    <w:rsid w:val="001F38A0"/>
    <w:rsid w:val="001F47F8"/>
    <w:rsid w:val="001FD100"/>
    <w:rsid w:val="00200609"/>
    <w:rsid w:val="00200C89"/>
    <w:rsid w:val="00207E70"/>
    <w:rsid w:val="002141A1"/>
    <w:rsid w:val="00216AC5"/>
    <w:rsid w:val="00216D99"/>
    <w:rsid w:val="00221942"/>
    <w:rsid w:val="00222C5A"/>
    <w:rsid w:val="00223185"/>
    <w:rsid w:val="002271F3"/>
    <w:rsid w:val="00230472"/>
    <w:rsid w:val="002305EA"/>
    <w:rsid w:val="00231345"/>
    <w:rsid w:val="00234BAE"/>
    <w:rsid w:val="002375AA"/>
    <w:rsid w:val="002375F7"/>
    <w:rsid w:val="00237F90"/>
    <w:rsid w:val="00241169"/>
    <w:rsid w:val="002422F6"/>
    <w:rsid w:val="0024238C"/>
    <w:rsid w:val="0024500D"/>
    <w:rsid w:val="0025303E"/>
    <w:rsid w:val="00260E41"/>
    <w:rsid w:val="002652B1"/>
    <w:rsid w:val="00265B09"/>
    <w:rsid w:val="00266DEE"/>
    <w:rsid w:val="00267A48"/>
    <w:rsid w:val="00267F91"/>
    <w:rsid w:val="00270002"/>
    <w:rsid w:val="00273DE9"/>
    <w:rsid w:val="00276928"/>
    <w:rsid w:val="0028029A"/>
    <w:rsid w:val="00290F69"/>
    <w:rsid w:val="0029339A"/>
    <w:rsid w:val="002951A1"/>
    <w:rsid w:val="00295CB5"/>
    <w:rsid w:val="002A08DA"/>
    <w:rsid w:val="002A0CBE"/>
    <w:rsid w:val="002A441D"/>
    <w:rsid w:val="002A51A1"/>
    <w:rsid w:val="002A5278"/>
    <w:rsid w:val="002A76A2"/>
    <w:rsid w:val="002A7A24"/>
    <w:rsid w:val="002B1DAA"/>
    <w:rsid w:val="002B4477"/>
    <w:rsid w:val="002B553E"/>
    <w:rsid w:val="002B6616"/>
    <w:rsid w:val="002C07C7"/>
    <w:rsid w:val="002C0845"/>
    <w:rsid w:val="002C2FB3"/>
    <w:rsid w:val="002C64AB"/>
    <w:rsid w:val="002C67B2"/>
    <w:rsid w:val="002C7D80"/>
    <w:rsid w:val="002D6329"/>
    <w:rsid w:val="002E03A8"/>
    <w:rsid w:val="002E1083"/>
    <w:rsid w:val="002E2063"/>
    <w:rsid w:val="002E2CCF"/>
    <w:rsid w:val="002E5C61"/>
    <w:rsid w:val="002F17BB"/>
    <w:rsid w:val="002F68AE"/>
    <w:rsid w:val="002F7694"/>
    <w:rsid w:val="00300AF0"/>
    <w:rsid w:val="00306FCC"/>
    <w:rsid w:val="00321744"/>
    <w:rsid w:val="0032196C"/>
    <w:rsid w:val="0033208E"/>
    <w:rsid w:val="0033478B"/>
    <w:rsid w:val="00341FD2"/>
    <w:rsid w:val="003425C9"/>
    <w:rsid w:val="00346EFD"/>
    <w:rsid w:val="00353EF1"/>
    <w:rsid w:val="00355BFC"/>
    <w:rsid w:val="00362562"/>
    <w:rsid w:val="00367AEA"/>
    <w:rsid w:val="0037072D"/>
    <w:rsid w:val="0037162F"/>
    <w:rsid w:val="00382877"/>
    <w:rsid w:val="00385216"/>
    <w:rsid w:val="003874B7"/>
    <w:rsid w:val="003907B9"/>
    <w:rsid w:val="00396747"/>
    <w:rsid w:val="00396EEA"/>
    <w:rsid w:val="003A28B3"/>
    <w:rsid w:val="003A419C"/>
    <w:rsid w:val="003B4A4E"/>
    <w:rsid w:val="003C220D"/>
    <w:rsid w:val="003C251D"/>
    <w:rsid w:val="003C31AC"/>
    <w:rsid w:val="003C3566"/>
    <w:rsid w:val="003C4594"/>
    <w:rsid w:val="003D1285"/>
    <w:rsid w:val="003D2912"/>
    <w:rsid w:val="003D69F1"/>
    <w:rsid w:val="003D735F"/>
    <w:rsid w:val="003F0B58"/>
    <w:rsid w:val="003F11C5"/>
    <w:rsid w:val="003F6FF8"/>
    <w:rsid w:val="00400CBD"/>
    <w:rsid w:val="004050BE"/>
    <w:rsid w:val="00412414"/>
    <w:rsid w:val="004126ED"/>
    <w:rsid w:val="00414408"/>
    <w:rsid w:val="00414AFB"/>
    <w:rsid w:val="00416844"/>
    <w:rsid w:val="00420EB0"/>
    <w:rsid w:val="00423AC0"/>
    <w:rsid w:val="00423E53"/>
    <w:rsid w:val="00424FF3"/>
    <w:rsid w:val="00433685"/>
    <w:rsid w:val="0043370E"/>
    <w:rsid w:val="0043399F"/>
    <w:rsid w:val="004449E3"/>
    <w:rsid w:val="00445A72"/>
    <w:rsid w:val="004463E0"/>
    <w:rsid w:val="00447BD0"/>
    <w:rsid w:val="00452DD8"/>
    <w:rsid w:val="004552BB"/>
    <w:rsid w:val="00455524"/>
    <w:rsid w:val="0045580B"/>
    <w:rsid w:val="00460075"/>
    <w:rsid w:val="00460E98"/>
    <w:rsid w:val="00463DB8"/>
    <w:rsid w:val="004641BB"/>
    <w:rsid w:val="00474401"/>
    <w:rsid w:val="004748A3"/>
    <w:rsid w:val="00475691"/>
    <w:rsid w:val="00476B9A"/>
    <w:rsid w:val="0048239A"/>
    <w:rsid w:val="00484C5B"/>
    <w:rsid w:val="00490C92"/>
    <w:rsid w:val="0049196B"/>
    <w:rsid w:val="00495AC4"/>
    <w:rsid w:val="004B0439"/>
    <w:rsid w:val="004B15AD"/>
    <w:rsid w:val="004B1796"/>
    <w:rsid w:val="004B28B1"/>
    <w:rsid w:val="004B2BB6"/>
    <w:rsid w:val="004B7EAE"/>
    <w:rsid w:val="004D0B62"/>
    <w:rsid w:val="004D1968"/>
    <w:rsid w:val="004D482D"/>
    <w:rsid w:val="004D4C85"/>
    <w:rsid w:val="004D5479"/>
    <w:rsid w:val="004D6DD6"/>
    <w:rsid w:val="004E26A0"/>
    <w:rsid w:val="004E31B0"/>
    <w:rsid w:val="004F5FD0"/>
    <w:rsid w:val="004F7732"/>
    <w:rsid w:val="00506E14"/>
    <w:rsid w:val="00507C1F"/>
    <w:rsid w:val="00513194"/>
    <w:rsid w:val="00525BEF"/>
    <w:rsid w:val="0053042D"/>
    <w:rsid w:val="00530873"/>
    <w:rsid w:val="00531275"/>
    <w:rsid w:val="00533205"/>
    <w:rsid w:val="00533B54"/>
    <w:rsid w:val="00535080"/>
    <w:rsid w:val="00546101"/>
    <w:rsid w:val="005469E3"/>
    <w:rsid w:val="005475DA"/>
    <w:rsid w:val="00551CF4"/>
    <w:rsid w:val="00551F85"/>
    <w:rsid w:val="00553770"/>
    <w:rsid w:val="00556B15"/>
    <w:rsid w:val="00565DF5"/>
    <w:rsid w:val="00565E27"/>
    <w:rsid w:val="005703C9"/>
    <w:rsid w:val="00577447"/>
    <w:rsid w:val="00577671"/>
    <w:rsid w:val="0058149B"/>
    <w:rsid w:val="00581989"/>
    <w:rsid w:val="00581F0E"/>
    <w:rsid w:val="00583984"/>
    <w:rsid w:val="0058472C"/>
    <w:rsid w:val="005859CE"/>
    <w:rsid w:val="0058609C"/>
    <w:rsid w:val="005863CA"/>
    <w:rsid w:val="0058704D"/>
    <w:rsid w:val="00590F3D"/>
    <w:rsid w:val="00591887"/>
    <w:rsid w:val="00592275"/>
    <w:rsid w:val="00594E0A"/>
    <w:rsid w:val="00596C9C"/>
    <w:rsid w:val="005A099B"/>
    <w:rsid w:val="005A36DB"/>
    <w:rsid w:val="005B2C43"/>
    <w:rsid w:val="005B37E2"/>
    <w:rsid w:val="005B3FBB"/>
    <w:rsid w:val="005B5230"/>
    <w:rsid w:val="005B5A28"/>
    <w:rsid w:val="005B6778"/>
    <w:rsid w:val="005B6ED1"/>
    <w:rsid w:val="005C1D42"/>
    <w:rsid w:val="005D0858"/>
    <w:rsid w:val="005D1C38"/>
    <w:rsid w:val="005D282A"/>
    <w:rsid w:val="005D394E"/>
    <w:rsid w:val="005D58AC"/>
    <w:rsid w:val="005D5C33"/>
    <w:rsid w:val="005E68AA"/>
    <w:rsid w:val="005F17F8"/>
    <w:rsid w:val="006018AE"/>
    <w:rsid w:val="00605CB8"/>
    <w:rsid w:val="0061067E"/>
    <w:rsid w:val="00610CA1"/>
    <w:rsid w:val="00610DC2"/>
    <w:rsid w:val="00610F3F"/>
    <w:rsid w:val="00614D21"/>
    <w:rsid w:val="0062108B"/>
    <w:rsid w:val="00621A86"/>
    <w:rsid w:val="006223F7"/>
    <w:rsid w:val="0062328D"/>
    <w:rsid w:val="00630AF8"/>
    <w:rsid w:val="006330F4"/>
    <w:rsid w:val="006359BD"/>
    <w:rsid w:val="00637F53"/>
    <w:rsid w:val="00644483"/>
    <w:rsid w:val="00646441"/>
    <w:rsid w:val="00651AA4"/>
    <w:rsid w:val="00654039"/>
    <w:rsid w:val="00654155"/>
    <w:rsid w:val="00655655"/>
    <w:rsid w:val="00671465"/>
    <w:rsid w:val="00671E26"/>
    <w:rsid w:val="00675A34"/>
    <w:rsid w:val="0067617B"/>
    <w:rsid w:val="0068317D"/>
    <w:rsid w:val="0068521C"/>
    <w:rsid w:val="0068565C"/>
    <w:rsid w:val="00691F7A"/>
    <w:rsid w:val="00697F36"/>
    <w:rsid w:val="006A352C"/>
    <w:rsid w:val="006B28AD"/>
    <w:rsid w:val="006D2C2C"/>
    <w:rsid w:val="006D771C"/>
    <w:rsid w:val="006E0800"/>
    <w:rsid w:val="006E0ED0"/>
    <w:rsid w:val="006E1E51"/>
    <w:rsid w:val="006E3432"/>
    <w:rsid w:val="006F0817"/>
    <w:rsid w:val="006F115E"/>
    <w:rsid w:val="006F412C"/>
    <w:rsid w:val="00702DEC"/>
    <w:rsid w:val="00703AE5"/>
    <w:rsid w:val="00703DEE"/>
    <w:rsid w:val="007072FF"/>
    <w:rsid w:val="00707A93"/>
    <w:rsid w:val="00711C6D"/>
    <w:rsid w:val="00713A6A"/>
    <w:rsid w:val="00726661"/>
    <w:rsid w:val="007277E6"/>
    <w:rsid w:val="00730D7F"/>
    <w:rsid w:val="007321D3"/>
    <w:rsid w:val="007342E5"/>
    <w:rsid w:val="007343D2"/>
    <w:rsid w:val="00744E59"/>
    <w:rsid w:val="00744F47"/>
    <w:rsid w:val="00745100"/>
    <w:rsid w:val="0074682E"/>
    <w:rsid w:val="007521E6"/>
    <w:rsid w:val="00753257"/>
    <w:rsid w:val="00757402"/>
    <w:rsid w:val="007578B5"/>
    <w:rsid w:val="007578DC"/>
    <w:rsid w:val="00761514"/>
    <w:rsid w:val="00761E69"/>
    <w:rsid w:val="007626FC"/>
    <w:rsid w:val="00763F69"/>
    <w:rsid w:val="0076578C"/>
    <w:rsid w:val="007661E9"/>
    <w:rsid w:val="00780E9B"/>
    <w:rsid w:val="00782D40"/>
    <w:rsid w:val="00785328"/>
    <w:rsid w:val="00785714"/>
    <w:rsid w:val="00785918"/>
    <w:rsid w:val="00794D23"/>
    <w:rsid w:val="007950FA"/>
    <w:rsid w:val="007A1297"/>
    <w:rsid w:val="007A2D79"/>
    <w:rsid w:val="007A6DAC"/>
    <w:rsid w:val="007B1272"/>
    <w:rsid w:val="007B5969"/>
    <w:rsid w:val="007C2B19"/>
    <w:rsid w:val="007C3D99"/>
    <w:rsid w:val="007C4653"/>
    <w:rsid w:val="007E0AE1"/>
    <w:rsid w:val="007E5907"/>
    <w:rsid w:val="007E7111"/>
    <w:rsid w:val="007F23C2"/>
    <w:rsid w:val="007F4C88"/>
    <w:rsid w:val="007F5CFE"/>
    <w:rsid w:val="007F636B"/>
    <w:rsid w:val="00802561"/>
    <w:rsid w:val="0080481F"/>
    <w:rsid w:val="00804E1C"/>
    <w:rsid w:val="008127BA"/>
    <w:rsid w:val="00812DE9"/>
    <w:rsid w:val="00815DA6"/>
    <w:rsid w:val="00817E66"/>
    <w:rsid w:val="008279DB"/>
    <w:rsid w:val="0083065D"/>
    <w:rsid w:val="008359C9"/>
    <w:rsid w:val="00837118"/>
    <w:rsid w:val="008371A4"/>
    <w:rsid w:val="0083752B"/>
    <w:rsid w:val="00840279"/>
    <w:rsid w:val="00840E1C"/>
    <w:rsid w:val="00844BD2"/>
    <w:rsid w:val="008450F7"/>
    <w:rsid w:val="008467CB"/>
    <w:rsid w:val="008476D2"/>
    <w:rsid w:val="00852E1D"/>
    <w:rsid w:val="00853839"/>
    <w:rsid w:val="00854378"/>
    <w:rsid w:val="0085446A"/>
    <w:rsid w:val="00860B29"/>
    <w:rsid w:val="00862FC3"/>
    <w:rsid w:val="00866464"/>
    <w:rsid w:val="00866F4B"/>
    <w:rsid w:val="00876D57"/>
    <w:rsid w:val="008778A7"/>
    <w:rsid w:val="0087F02D"/>
    <w:rsid w:val="00890519"/>
    <w:rsid w:val="00892ED8"/>
    <w:rsid w:val="008941D4"/>
    <w:rsid w:val="008954E7"/>
    <w:rsid w:val="008A22B6"/>
    <w:rsid w:val="008A2DA6"/>
    <w:rsid w:val="008A3689"/>
    <w:rsid w:val="008A60EB"/>
    <w:rsid w:val="008A7A00"/>
    <w:rsid w:val="008B09ED"/>
    <w:rsid w:val="008B3770"/>
    <w:rsid w:val="008B595A"/>
    <w:rsid w:val="008B5D90"/>
    <w:rsid w:val="008B61DE"/>
    <w:rsid w:val="008B6A34"/>
    <w:rsid w:val="008C092B"/>
    <w:rsid w:val="008C2A0C"/>
    <w:rsid w:val="008C352F"/>
    <w:rsid w:val="008C43DF"/>
    <w:rsid w:val="008C73AD"/>
    <w:rsid w:val="008C7770"/>
    <w:rsid w:val="008D0240"/>
    <w:rsid w:val="008D12FD"/>
    <w:rsid w:val="008D3B5E"/>
    <w:rsid w:val="008E17D7"/>
    <w:rsid w:val="008E3D7B"/>
    <w:rsid w:val="008E4A22"/>
    <w:rsid w:val="008E5B61"/>
    <w:rsid w:val="008E6863"/>
    <w:rsid w:val="008E6F1F"/>
    <w:rsid w:val="008E799D"/>
    <w:rsid w:val="008E7EBD"/>
    <w:rsid w:val="008F0ED1"/>
    <w:rsid w:val="008F3954"/>
    <w:rsid w:val="008F5181"/>
    <w:rsid w:val="008F53EA"/>
    <w:rsid w:val="008F5D2C"/>
    <w:rsid w:val="00900EE3"/>
    <w:rsid w:val="00901E3D"/>
    <w:rsid w:val="0090374A"/>
    <w:rsid w:val="00904485"/>
    <w:rsid w:val="009110D1"/>
    <w:rsid w:val="00914E1C"/>
    <w:rsid w:val="009150A7"/>
    <w:rsid w:val="009225B4"/>
    <w:rsid w:val="009229EA"/>
    <w:rsid w:val="0092594B"/>
    <w:rsid w:val="00927FB0"/>
    <w:rsid w:val="009330B5"/>
    <w:rsid w:val="00937E9C"/>
    <w:rsid w:val="00944664"/>
    <w:rsid w:val="009449F3"/>
    <w:rsid w:val="0095038D"/>
    <w:rsid w:val="00952236"/>
    <w:rsid w:val="0095287B"/>
    <w:rsid w:val="009528EE"/>
    <w:rsid w:val="00952A4F"/>
    <w:rsid w:val="009603D2"/>
    <w:rsid w:val="009631FA"/>
    <w:rsid w:val="0096490A"/>
    <w:rsid w:val="00966B5D"/>
    <w:rsid w:val="00971BBF"/>
    <w:rsid w:val="00975777"/>
    <w:rsid w:val="0098533A"/>
    <w:rsid w:val="0098589D"/>
    <w:rsid w:val="00986A23"/>
    <w:rsid w:val="00987D54"/>
    <w:rsid w:val="00994268"/>
    <w:rsid w:val="00997CA4"/>
    <w:rsid w:val="009A2A89"/>
    <w:rsid w:val="009A7DE7"/>
    <w:rsid w:val="009B59F3"/>
    <w:rsid w:val="009B5EDB"/>
    <w:rsid w:val="009B7D71"/>
    <w:rsid w:val="009C52A2"/>
    <w:rsid w:val="009D4736"/>
    <w:rsid w:val="009D52AD"/>
    <w:rsid w:val="009D6344"/>
    <w:rsid w:val="009D6D7F"/>
    <w:rsid w:val="009D7D52"/>
    <w:rsid w:val="009E0318"/>
    <w:rsid w:val="009E3415"/>
    <w:rsid w:val="009F220E"/>
    <w:rsid w:val="009F4B80"/>
    <w:rsid w:val="00A05ED4"/>
    <w:rsid w:val="00A127C8"/>
    <w:rsid w:val="00A14330"/>
    <w:rsid w:val="00A15F63"/>
    <w:rsid w:val="00A170F7"/>
    <w:rsid w:val="00A201CE"/>
    <w:rsid w:val="00A235FA"/>
    <w:rsid w:val="00A23F54"/>
    <w:rsid w:val="00A26AC2"/>
    <w:rsid w:val="00A31CE1"/>
    <w:rsid w:val="00A33723"/>
    <w:rsid w:val="00A36A63"/>
    <w:rsid w:val="00A4321B"/>
    <w:rsid w:val="00A44C28"/>
    <w:rsid w:val="00A458C1"/>
    <w:rsid w:val="00A45C14"/>
    <w:rsid w:val="00A45EE2"/>
    <w:rsid w:val="00A46BDB"/>
    <w:rsid w:val="00A52F0E"/>
    <w:rsid w:val="00A5453D"/>
    <w:rsid w:val="00A5654F"/>
    <w:rsid w:val="00A57F6A"/>
    <w:rsid w:val="00A70932"/>
    <w:rsid w:val="00A71E64"/>
    <w:rsid w:val="00A734B5"/>
    <w:rsid w:val="00A73DFD"/>
    <w:rsid w:val="00A77042"/>
    <w:rsid w:val="00A825C4"/>
    <w:rsid w:val="00A843D2"/>
    <w:rsid w:val="00A84ED8"/>
    <w:rsid w:val="00A87950"/>
    <w:rsid w:val="00A937D9"/>
    <w:rsid w:val="00A94603"/>
    <w:rsid w:val="00A94671"/>
    <w:rsid w:val="00A95C8C"/>
    <w:rsid w:val="00A95FBB"/>
    <w:rsid w:val="00AA078C"/>
    <w:rsid w:val="00AA3013"/>
    <w:rsid w:val="00AA3391"/>
    <w:rsid w:val="00AB26A1"/>
    <w:rsid w:val="00AB2FFF"/>
    <w:rsid w:val="00AB55E9"/>
    <w:rsid w:val="00AB5B7F"/>
    <w:rsid w:val="00AB79EE"/>
    <w:rsid w:val="00AC2244"/>
    <w:rsid w:val="00AC3009"/>
    <w:rsid w:val="00AC3E72"/>
    <w:rsid w:val="00AC4653"/>
    <w:rsid w:val="00AC4B65"/>
    <w:rsid w:val="00AC4E89"/>
    <w:rsid w:val="00AC64CD"/>
    <w:rsid w:val="00AE2C2C"/>
    <w:rsid w:val="00AE60AD"/>
    <w:rsid w:val="00AF0843"/>
    <w:rsid w:val="00AF168C"/>
    <w:rsid w:val="00AF6C88"/>
    <w:rsid w:val="00AF7F8C"/>
    <w:rsid w:val="00B00DE6"/>
    <w:rsid w:val="00B01750"/>
    <w:rsid w:val="00B06B6A"/>
    <w:rsid w:val="00B06B9A"/>
    <w:rsid w:val="00B10072"/>
    <w:rsid w:val="00B13572"/>
    <w:rsid w:val="00B17A64"/>
    <w:rsid w:val="00B2394F"/>
    <w:rsid w:val="00B247D9"/>
    <w:rsid w:val="00B33968"/>
    <w:rsid w:val="00B3484A"/>
    <w:rsid w:val="00B3739D"/>
    <w:rsid w:val="00B42625"/>
    <w:rsid w:val="00B42CE1"/>
    <w:rsid w:val="00B43F6E"/>
    <w:rsid w:val="00B45D59"/>
    <w:rsid w:val="00B46034"/>
    <w:rsid w:val="00B462A8"/>
    <w:rsid w:val="00B52429"/>
    <w:rsid w:val="00B533E4"/>
    <w:rsid w:val="00B53A2D"/>
    <w:rsid w:val="00B5D939"/>
    <w:rsid w:val="00B6009F"/>
    <w:rsid w:val="00B61014"/>
    <w:rsid w:val="00B668D0"/>
    <w:rsid w:val="00B747F2"/>
    <w:rsid w:val="00B81251"/>
    <w:rsid w:val="00B81549"/>
    <w:rsid w:val="00B82A19"/>
    <w:rsid w:val="00B839F4"/>
    <w:rsid w:val="00B8501E"/>
    <w:rsid w:val="00B8574D"/>
    <w:rsid w:val="00B85B5B"/>
    <w:rsid w:val="00B864D4"/>
    <w:rsid w:val="00B87972"/>
    <w:rsid w:val="00B87A1F"/>
    <w:rsid w:val="00B94F38"/>
    <w:rsid w:val="00B96E46"/>
    <w:rsid w:val="00B97A03"/>
    <w:rsid w:val="00BA2CDB"/>
    <w:rsid w:val="00BB231E"/>
    <w:rsid w:val="00BB2A68"/>
    <w:rsid w:val="00BB2C3A"/>
    <w:rsid w:val="00BB3F84"/>
    <w:rsid w:val="00BC491E"/>
    <w:rsid w:val="00BC49B2"/>
    <w:rsid w:val="00BC50FF"/>
    <w:rsid w:val="00BD2440"/>
    <w:rsid w:val="00BE147B"/>
    <w:rsid w:val="00BE45A9"/>
    <w:rsid w:val="00BE7DC3"/>
    <w:rsid w:val="00BF343A"/>
    <w:rsid w:val="00BF5983"/>
    <w:rsid w:val="00BF5A21"/>
    <w:rsid w:val="00BF7CC5"/>
    <w:rsid w:val="00C017A6"/>
    <w:rsid w:val="00C11610"/>
    <w:rsid w:val="00C135B4"/>
    <w:rsid w:val="00C161E6"/>
    <w:rsid w:val="00C16299"/>
    <w:rsid w:val="00C20A10"/>
    <w:rsid w:val="00C2152B"/>
    <w:rsid w:val="00C22090"/>
    <w:rsid w:val="00C26A55"/>
    <w:rsid w:val="00C3323A"/>
    <w:rsid w:val="00C34DE6"/>
    <w:rsid w:val="00C35889"/>
    <w:rsid w:val="00C35B6C"/>
    <w:rsid w:val="00C37687"/>
    <w:rsid w:val="00C42494"/>
    <w:rsid w:val="00C43770"/>
    <w:rsid w:val="00C4631F"/>
    <w:rsid w:val="00C46BA1"/>
    <w:rsid w:val="00C5063B"/>
    <w:rsid w:val="00C51A17"/>
    <w:rsid w:val="00C52BE4"/>
    <w:rsid w:val="00C56678"/>
    <w:rsid w:val="00C61943"/>
    <w:rsid w:val="00C61F91"/>
    <w:rsid w:val="00C62D32"/>
    <w:rsid w:val="00C71411"/>
    <w:rsid w:val="00C7165F"/>
    <w:rsid w:val="00C718C2"/>
    <w:rsid w:val="00C72190"/>
    <w:rsid w:val="00C72891"/>
    <w:rsid w:val="00C731AF"/>
    <w:rsid w:val="00C73327"/>
    <w:rsid w:val="00C733D6"/>
    <w:rsid w:val="00C8009B"/>
    <w:rsid w:val="00C84BF9"/>
    <w:rsid w:val="00C84C37"/>
    <w:rsid w:val="00C85818"/>
    <w:rsid w:val="00C9123A"/>
    <w:rsid w:val="00C91384"/>
    <w:rsid w:val="00C925DD"/>
    <w:rsid w:val="00C95976"/>
    <w:rsid w:val="00CA05E0"/>
    <w:rsid w:val="00CA1CE4"/>
    <w:rsid w:val="00CA6116"/>
    <w:rsid w:val="00CB03B4"/>
    <w:rsid w:val="00CB0993"/>
    <w:rsid w:val="00CB4FF0"/>
    <w:rsid w:val="00CC3DF0"/>
    <w:rsid w:val="00CC7A6F"/>
    <w:rsid w:val="00CD0504"/>
    <w:rsid w:val="00CD26EE"/>
    <w:rsid w:val="00CD2850"/>
    <w:rsid w:val="00CD2C91"/>
    <w:rsid w:val="00CD523E"/>
    <w:rsid w:val="00CE3BA2"/>
    <w:rsid w:val="00CE453E"/>
    <w:rsid w:val="00CF09FF"/>
    <w:rsid w:val="00CF176A"/>
    <w:rsid w:val="00CF1F74"/>
    <w:rsid w:val="00CF23BB"/>
    <w:rsid w:val="00CF309B"/>
    <w:rsid w:val="00CF3D8B"/>
    <w:rsid w:val="00CF5540"/>
    <w:rsid w:val="00D00B7A"/>
    <w:rsid w:val="00D02538"/>
    <w:rsid w:val="00D0386F"/>
    <w:rsid w:val="00D0439A"/>
    <w:rsid w:val="00D04486"/>
    <w:rsid w:val="00D05FA6"/>
    <w:rsid w:val="00D071E6"/>
    <w:rsid w:val="00D07524"/>
    <w:rsid w:val="00D13DA4"/>
    <w:rsid w:val="00D1476B"/>
    <w:rsid w:val="00D154C5"/>
    <w:rsid w:val="00D161C5"/>
    <w:rsid w:val="00D179EF"/>
    <w:rsid w:val="00D21692"/>
    <w:rsid w:val="00D34541"/>
    <w:rsid w:val="00D357BD"/>
    <w:rsid w:val="00D358A0"/>
    <w:rsid w:val="00D36041"/>
    <w:rsid w:val="00D37555"/>
    <w:rsid w:val="00D37603"/>
    <w:rsid w:val="00D439A8"/>
    <w:rsid w:val="00D441C6"/>
    <w:rsid w:val="00D44C97"/>
    <w:rsid w:val="00D45AC1"/>
    <w:rsid w:val="00D46689"/>
    <w:rsid w:val="00D5373E"/>
    <w:rsid w:val="00D57378"/>
    <w:rsid w:val="00D62348"/>
    <w:rsid w:val="00D65F5E"/>
    <w:rsid w:val="00D66FEC"/>
    <w:rsid w:val="00D708E2"/>
    <w:rsid w:val="00D74460"/>
    <w:rsid w:val="00D801D1"/>
    <w:rsid w:val="00D8302B"/>
    <w:rsid w:val="00D8531D"/>
    <w:rsid w:val="00D8622A"/>
    <w:rsid w:val="00D93866"/>
    <w:rsid w:val="00D9531B"/>
    <w:rsid w:val="00DA14FC"/>
    <w:rsid w:val="00DA3643"/>
    <w:rsid w:val="00DA4098"/>
    <w:rsid w:val="00DA4962"/>
    <w:rsid w:val="00DA7A78"/>
    <w:rsid w:val="00DB252C"/>
    <w:rsid w:val="00DB601B"/>
    <w:rsid w:val="00DC5D54"/>
    <w:rsid w:val="00DD0BAF"/>
    <w:rsid w:val="00DD1B33"/>
    <w:rsid w:val="00DD27E2"/>
    <w:rsid w:val="00DD4CFB"/>
    <w:rsid w:val="00DD622B"/>
    <w:rsid w:val="00DE2444"/>
    <w:rsid w:val="00DE5054"/>
    <w:rsid w:val="00DE6EB5"/>
    <w:rsid w:val="00DF2BED"/>
    <w:rsid w:val="00DF42F8"/>
    <w:rsid w:val="00DF6A76"/>
    <w:rsid w:val="00DF6E03"/>
    <w:rsid w:val="00DF7D5B"/>
    <w:rsid w:val="00E0095A"/>
    <w:rsid w:val="00E04C6A"/>
    <w:rsid w:val="00E06DFB"/>
    <w:rsid w:val="00E071E8"/>
    <w:rsid w:val="00E077F2"/>
    <w:rsid w:val="00E11EEA"/>
    <w:rsid w:val="00E11F7C"/>
    <w:rsid w:val="00E13D79"/>
    <w:rsid w:val="00E15E34"/>
    <w:rsid w:val="00E204F0"/>
    <w:rsid w:val="00E2237A"/>
    <w:rsid w:val="00E25897"/>
    <w:rsid w:val="00E27563"/>
    <w:rsid w:val="00E3272B"/>
    <w:rsid w:val="00E3391D"/>
    <w:rsid w:val="00E34556"/>
    <w:rsid w:val="00E34E37"/>
    <w:rsid w:val="00E3603C"/>
    <w:rsid w:val="00E37DEA"/>
    <w:rsid w:val="00E423FF"/>
    <w:rsid w:val="00E42D36"/>
    <w:rsid w:val="00E4489D"/>
    <w:rsid w:val="00E44FB9"/>
    <w:rsid w:val="00E46B21"/>
    <w:rsid w:val="00E52DD3"/>
    <w:rsid w:val="00E57C65"/>
    <w:rsid w:val="00E62032"/>
    <w:rsid w:val="00E6362F"/>
    <w:rsid w:val="00E65128"/>
    <w:rsid w:val="00E67E8B"/>
    <w:rsid w:val="00E71939"/>
    <w:rsid w:val="00E7398C"/>
    <w:rsid w:val="00E758B1"/>
    <w:rsid w:val="00E80696"/>
    <w:rsid w:val="00E8557C"/>
    <w:rsid w:val="00E878DB"/>
    <w:rsid w:val="00E90FC7"/>
    <w:rsid w:val="00E9276C"/>
    <w:rsid w:val="00E928C3"/>
    <w:rsid w:val="00E92C76"/>
    <w:rsid w:val="00EA1305"/>
    <w:rsid w:val="00EA4D5D"/>
    <w:rsid w:val="00EA72CC"/>
    <w:rsid w:val="00EB279C"/>
    <w:rsid w:val="00EC0DB7"/>
    <w:rsid w:val="00EC173C"/>
    <w:rsid w:val="00EC1B58"/>
    <w:rsid w:val="00EC5AF4"/>
    <w:rsid w:val="00EE0CEF"/>
    <w:rsid w:val="00EE5F47"/>
    <w:rsid w:val="00EE6D02"/>
    <w:rsid w:val="00EE73CB"/>
    <w:rsid w:val="00EF01B1"/>
    <w:rsid w:val="00EF0928"/>
    <w:rsid w:val="00EF4E5B"/>
    <w:rsid w:val="00EF74CF"/>
    <w:rsid w:val="00F0046B"/>
    <w:rsid w:val="00F02EA3"/>
    <w:rsid w:val="00F06339"/>
    <w:rsid w:val="00F07219"/>
    <w:rsid w:val="00F079E1"/>
    <w:rsid w:val="00F23B05"/>
    <w:rsid w:val="00F23C11"/>
    <w:rsid w:val="00F24ACF"/>
    <w:rsid w:val="00F26497"/>
    <w:rsid w:val="00F26758"/>
    <w:rsid w:val="00F26C7A"/>
    <w:rsid w:val="00F277DB"/>
    <w:rsid w:val="00F30CC5"/>
    <w:rsid w:val="00F31581"/>
    <w:rsid w:val="00F33BCB"/>
    <w:rsid w:val="00F34379"/>
    <w:rsid w:val="00F35AE1"/>
    <w:rsid w:val="00F35F96"/>
    <w:rsid w:val="00F3703C"/>
    <w:rsid w:val="00F4112A"/>
    <w:rsid w:val="00F41466"/>
    <w:rsid w:val="00F52116"/>
    <w:rsid w:val="00F530D9"/>
    <w:rsid w:val="00F5391E"/>
    <w:rsid w:val="00F53DC2"/>
    <w:rsid w:val="00F5681E"/>
    <w:rsid w:val="00F56AFF"/>
    <w:rsid w:val="00F60AF8"/>
    <w:rsid w:val="00F60E53"/>
    <w:rsid w:val="00F632DC"/>
    <w:rsid w:val="00F64A09"/>
    <w:rsid w:val="00F719E7"/>
    <w:rsid w:val="00F75450"/>
    <w:rsid w:val="00F80216"/>
    <w:rsid w:val="00F80F44"/>
    <w:rsid w:val="00F83E1C"/>
    <w:rsid w:val="00F84960"/>
    <w:rsid w:val="00F853FE"/>
    <w:rsid w:val="00F87BF7"/>
    <w:rsid w:val="00F904BA"/>
    <w:rsid w:val="00F9401E"/>
    <w:rsid w:val="00F9767C"/>
    <w:rsid w:val="00F9773D"/>
    <w:rsid w:val="00FA06D3"/>
    <w:rsid w:val="00FA1E4D"/>
    <w:rsid w:val="00FB0A7E"/>
    <w:rsid w:val="00FB7193"/>
    <w:rsid w:val="00FC118D"/>
    <w:rsid w:val="00FC6012"/>
    <w:rsid w:val="00FD30E8"/>
    <w:rsid w:val="00FD4CE4"/>
    <w:rsid w:val="00FD63B1"/>
    <w:rsid w:val="00FE27A8"/>
    <w:rsid w:val="00FE3281"/>
    <w:rsid w:val="00FE3C58"/>
    <w:rsid w:val="00FE5C10"/>
    <w:rsid w:val="00FE6258"/>
    <w:rsid w:val="00FE7784"/>
    <w:rsid w:val="00FF0CD5"/>
    <w:rsid w:val="00FF1BC5"/>
    <w:rsid w:val="00FF3A0B"/>
    <w:rsid w:val="00FF7389"/>
    <w:rsid w:val="00FF74CD"/>
    <w:rsid w:val="01001EDA"/>
    <w:rsid w:val="0101C5B5"/>
    <w:rsid w:val="011AC620"/>
    <w:rsid w:val="0129F873"/>
    <w:rsid w:val="0146BB1E"/>
    <w:rsid w:val="01E2E017"/>
    <w:rsid w:val="02225D8C"/>
    <w:rsid w:val="022346D7"/>
    <w:rsid w:val="0243014E"/>
    <w:rsid w:val="0292C537"/>
    <w:rsid w:val="0316F31C"/>
    <w:rsid w:val="032723CD"/>
    <w:rsid w:val="0334D90B"/>
    <w:rsid w:val="039A288B"/>
    <w:rsid w:val="03AC1B42"/>
    <w:rsid w:val="041D4E73"/>
    <w:rsid w:val="04318E45"/>
    <w:rsid w:val="0469CB41"/>
    <w:rsid w:val="0469FA67"/>
    <w:rsid w:val="04975870"/>
    <w:rsid w:val="04C7771B"/>
    <w:rsid w:val="04D84D66"/>
    <w:rsid w:val="0552CB13"/>
    <w:rsid w:val="05A36BC2"/>
    <w:rsid w:val="05E7B2E4"/>
    <w:rsid w:val="05EBD22A"/>
    <w:rsid w:val="05F588E1"/>
    <w:rsid w:val="06440C77"/>
    <w:rsid w:val="067D4E7A"/>
    <w:rsid w:val="0680C149"/>
    <w:rsid w:val="06A41292"/>
    <w:rsid w:val="06B8E29A"/>
    <w:rsid w:val="070AAF27"/>
    <w:rsid w:val="072F9D1A"/>
    <w:rsid w:val="076A17BF"/>
    <w:rsid w:val="076F7BAB"/>
    <w:rsid w:val="077A864C"/>
    <w:rsid w:val="07905353"/>
    <w:rsid w:val="07B425DD"/>
    <w:rsid w:val="07BF80B7"/>
    <w:rsid w:val="07CA4425"/>
    <w:rsid w:val="07E0B741"/>
    <w:rsid w:val="07E6124D"/>
    <w:rsid w:val="07FAB20F"/>
    <w:rsid w:val="07FC7D6A"/>
    <w:rsid w:val="08038D14"/>
    <w:rsid w:val="0911B496"/>
    <w:rsid w:val="092B42FE"/>
    <w:rsid w:val="098F4E58"/>
    <w:rsid w:val="09A66E91"/>
    <w:rsid w:val="09AA9E3B"/>
    <w:rsid w:val="09F7E984"/>
    <w:rsid w:val="09F92A78"/>
    <w:rsid w:val="0A0122D4"/>
    <w:rsid w:val="0A6FB4A5"/>
    <w:rsid w:val="0A801A57"/>
    <w:rsid w:val="0A8EDC17"/>
    <w:rsid w:val="0A975B9C"/>
    <w:rsid w:val="0AA631C4"/>
    <w:rsid w:val="0AC8A34E"/>
    <w:rsid w:val="0AE34918"/>
    <w:rsid w:val="0AFA4557"/>
    <w:rsid w:val="0B00AF01"/>
    <w:rsid w:val="0B642E2A"/>
    <w:rsid w:val="0B7BF53D"/>
    <w:rsid w:val="0BBE069B"/>
    <w:rsid w:val="0C047973"/>
    <w:rsid w:val="0C0BECBE"/>
    <w:rsid w:val="0C48E5BC"/>
    <w:rsid w:val="0C8FD152"/>
    <w:rsid w:val="0CC2D94C"/>
    <w:rsid w:val="0CE4D3CC"/>
    <w:rsid w:val="0CEB49B6"/>
    <w:rsid w:val="0CFB25F2"/>
    <w:rsid w:val="0D30A558"/>
    <w:rsid w:val="0D53280F"/>
    <w:rsid w:val="0D5C19B3"/>
    <w:rsid w:val="0D62DD3A"/>
    <w:rsid w:val="0DB0401B"/>
    <w:rsid w:val="0DC0AE6D"/>
    <w:rsid w:val="0DCA3988"/>
    <w:rsid w:val="0DCE4D5D"/>
    <w:rsid w:val="0E721280"/>
    <w:rsid w:val="0E829DB5"/>
    <w:rsid w:val="0F0087DB"/>
    <w:rsid w:val="0F6640F0"/>
    <w:rsid w:val="0F894CA5"/>
    <w:rsid w:val="0F8CEDF5"/>
    <w:rsid w:val="0FBB2023"/>
    <w:rsid w:val="0FBB3096"/>
    <w:rsid w:val="0FC1089D"/>
    <w:rsid w:val="0FD1A281"/>
    <w:rsid w:val="0FD3386C"/>
    <w:rsid w:val="0FD67234"/>
    <w:rsid w:val="0FF7EACB"/>
    <w:rsid w:val="100DF828"/>
    <w:rsid w:val="102EC8EC"/>
    <w:rsid w:val="107B0934"/>
    <w:rsid w:val="107BE97C"/>
    <w:rsid w:val="10AC87BE"/>
    <w:rsid w:val="10CFB916"/>
    <w:rsid w:val="10FA569D"/>
    <w:rsid w:val="10FC0449"/>
    <w:rsid w:val="112D0F1D"/>
    <w:rsid w:val="1137F03D"/>
    <w:rsid w:val="1165BE32"/>
    <w:rsid w:val="119E9AEC"/>
    <w:rsid w:val="11A73914"/>
    <w:rsid w:val="11AFD2CE"/>
    <w:rsid w:val="11B29C46"/>
    <w:rsid w:val="11DBA980"/>
    <w:rsid w:val="11F7146E"/>
    <w:rsid w:val="1230A6E4"/>
    <w:rsid w:val="12625743"/>
    <w:rsid w:val="127B9F19"/>
    <w:rsid w:val="12B36956"/>
    <w:rsid w:val="131A3972"/>
    <w:rsid w:val="13335A7D"/>
    <w:rsid w:val="1351561D"/>
    <w:rsid w:val="14124062"/>
    <w:rsid w:val="141306D8"/>
    <w:rsid w:val="141AB0B8"/>
    <w:rsid w:val="14294D90"/>
    <w:rsid w:val="1473C3B8"/>
    <w:rsid w:val="14A9F443"/>
    <w:rsid w:val="14DE2CCE"/>
    <w:rsid w:val="1508E1B1"/>
    <w:rsid w:val="1531E19F"/>
    <w:rsid w:val="154BA73D"/>
    <w:rsid w:val="158C2BB9"/>
    <w:rsid w:val="15939D91"/>
    <w:rsid w:val="15B9172F"/>
    <w:rsid w:val="15D40E57"/>
    <w:rsid w:val="15F10230"/>
    <w:rsid w:val="16693C8F"/>
    <w:rsid w:val="16920D5A"/>
    <w:rsid w:val="16B421F0"/>
    <w:rsid w:val="16DAAB01"/>
    <w:rsid w:val="16F63357"/>
    <w:rsid w:val="172C2C5F"/>
    <w:rsid w:val="17561C3D"/>
    <w:rsid w:val="17871A99"/>
    <w:rsid w:val="17D21B21"/>
    <w:rsid w:val="17D21ECF"/>
    <w:rsid w:val="17E322A6"/>
    <w:rsid w:val="1822A4B0"/>
    <w:rsid w:val="18251A19"/>
    <w:rsid w:val="18627294"/>
    <w:rsid w:val="18987837"/>
    <w:rsid w:val="193B98E1"/>
    <w:rsid w:val="1947827D"/>
    <w:rsid w:val="1970B07A"/>
    <w:rsid w:val="19781BAE"/>
    <w:rsid w:val="1984F30E"/>
    <w:rsid w:val="19C04016"/>
    <w:rsid w:val="19F4EDE5"/>
    <w:rsid w:val="19F99DFB"/>
    <w:rsid w:val="1A296F64"/>
    <w:rsid w:val="1A6F9B70"/>
    <w:rsid w:val="1A7908E9"/>
    <w:rsid w:val="1A98B6A0"/>
    <w:rsid w:val="1AD50F94"/>
    <w:rsid w:val="1AE97C0E"/>
    <w:rsid w:val="1B0B288B"/>
    <w:rsid w:val="1B532712"/>
    <w:rsid w:val="1BA85E6C"/>
    <w:rsid w:val="1BA8F780"/>
    <w:rsid w:val="1BF3C252"/>
    <w:rsid w:val="1C001EAE"/>
    <w:rsid w:val="1C015596"/>
    <w:rsid w:val="1C1067C2"/>
    <w:rsid w:val="1C266B9A"/>
    <w:rsid w:val="1C34F909"/>
    <w:rsid w:val="1C4A3FE3"/>
    <w:rsid w:val="1C8256B8"/>
    <w:rsid w:val="1C94DF52"/>
    <w:rsid w:val="1CC64A6A"/>
    <w:rsid w:val="1CC9E348"/>
    <w:rsid w:val="1CCC2559"/>
    <w:rsid w:val="1CFAE5CF"/>
    <w:rsid w:val="1D27160F"/>
    <w:rsid w:val="1D27D42E"/>
    <w:rsid w:val="1D4507D6"/>
    <w:rsid w:val="1D52D4FC"/>
    <w:rsid w:val="1D53E3EC"/>
    <w:rsid w:val="1D5471DB"/>
    <w:rsid w:val="1D5DACE6"/>
    <w:rsid w:val="1D7BA9AD"/>
    <w:rsid w:val="1D8B4DA7"/>
    <w:rsid w:val="1DC338CC"/>
    <w:rsid w:val="1DF2996D"/>
    <w:rsid w:val="1E2DA387"/>
    <w:rsid w:val="1EA871CC"/>
    <w:rsid w:val="1F4C4EBC"/>
    <w:rsid w:val="1F715E45"/>
    <w:rsid w:val="1F8794B3"/>
    <w:rsid w:val="20478402"/>
    <w:rsid w:val="20A69684"/>
    <w:rsid w:val="211DD89E"/>
    <w:rsid w:val="2124293E"/>
    <w:rsid w:val="21540667"/>
    <w:rsid w:val="216F851A"/>
    <w:rsid w:val="21817289"/>
    <w:rsid w:val="21C6021F"/>
    <w:rsid w:val="21E3BF41"/>
    <w:rsid w:val="221C03CC"/>
    <w:rsid w:val="221F8BC0"/>
    <w:rsid w:val="2229ACFA"/>
    <w:rsid w:val="22476438"/>
    <w:rsid w:val="228B21C7"/>
    <w:rsid w:val="22BA2E03"/>
    <w:rsid w:val="2309E1B1"/>
    <w:rsid w:val="237B46F0"/>
    <w:rsid w:val="237F5178"/>
    <w:rsid w:val="239C8BBD"/>
    <w:rsid w:val="23A3DCE4"/>
    <w:rsid w:val="2451039F"/>
    <w:rsid w:val="2482043F"/>
    <w:rsid w:val="24BB3E92"/>
    <w:rsid w:val="24C18DD3"/>
    <w:rsid w:val="24D6CB8D"/>
    <w:rsid w:val="24FF5655"/>
    <w:rsid w:val="25027DB2"/>
    <w:rsid w:val="25434373"/>
    <w:rsid w:val="25786F50"/>
    <w:rsid w:val="25A3DCD7"/>
    <w:rsid w:val="25BAB59F"/>
    <w:rsid w:val="25D255E7"/>
    <w:rsid w:val="2608B7D3"/>
    <w:rsid w:val="260A5844"/>
    <w:rsid w:val="26155335"/>
    <w:rsid w:val="2637F918"/>
    <w:rsid w:val="264F53C9"/>
    <w:rsid w:val="265E6685"/>
    <w:rsid w:val="2660BC19"/>
    <w:rsid w:val="2676F5F0"/>
    <w:rsid w:val="268897FF"/>
    <w:rsid w:val="26A398AB"/>
    <w:rsid w:val="26B602FB"/>
    <w:rsid w:val="2774E152"/>
    <w:rsid w:val="279BCF9B"/>
    <w:rsid w:val="27A1741A"/>
    <w:rsid w:val="27CA34E1"/>
    <w:rsid w:val="282910AB"/>
    <w:rsid w:val="287F147B"/>
    <w:rsid w:val="288E65D8"/>
    <w:rsid w:val="28AB0496"/>
    <w:rsid w:val="28DA67D5"/>
    <w:rsid w:val="2921E501"/>
    <w:rsid w:val="2955F9B2"/>
    <w:rsid w:val="29578C65"/>
    <w:rsid w:val="297E7960"/>
    <w:rsid w:val="298764F8"/>
    <w:rsid w:val="298FB938"/>
    <w:rsid w:val="2991C0E3"/>
    <w:rsid w:val="29BF189A"/>
    <w:rsid w:val="29E4A4A7"/>
    <w:rsid w:val="29FF056C"/>
    <w:rsid w:val="2A190490"/>
    <w:rsid w:val="2A23AD88"/>
    <w:rsid w:val="2A2FF300"/>
    <w:rsid w:val="2A3BD1D9"/>
    <w:rsid w:val="2A89C84E"/>
    <w:rsid w:val="2A913AA5"/>
    <w:rsid w:val="2AE8A0EA"/>
    <w:rsid w:val="2AFC9BD3"/>
    <w:rsid w:val="2B049BC7"/>
    <w:rsid w:val="2B05C0D4"/>
    <w:rsid w:val="2B5C518C"/>
    <w:rsid w:val="2B90B36F"/>
    <w:rsid w:val="2BC8B0B9"/>
    <w:rsid w:val="2C0C1F2F"/>
    <w:rsid w:val="2C100F6F"/>
    <w:rsid w:val="2C3350B4"/>
    <w:rsid w:val="2C47F61F"/>
    <w:rsid w:val="2C5A9B6A"/>
    <w:rsid w:val="2C5EBCFF"/>
    <w:rsid w:val="2C82F110"/>
    <w:rsid w:val="2C8995B3"/>
    <w:rsid w:val="2CB24FB9"/>
    <w:rsid w:val="2CB6CA62"/>
    <w:rsid w:val="2CC4E9AB"/>
    <w:rsid w:val="2CF574A5"/>
    <w:rsid w:val="2D4F82AD"/>
    <w:rsid w:val="2D8545C3"/>
    <w:rsid w:val="2D964AA4"/>
    <w:rsid w:val="2DB4B788"/>
    <w:rsid w:val="2DEA2F1F"/>
    <w:rsid w:val="2DF6D34E"/>
    <w:rsid w:val="2E1F4112"/>
    <w:rsid w:val="2E3C5C91"/>
    <w:rsid w:val="2E52C352"/>
    <w:rsid w:val="2E5CB0CF"/>
    <w:rsid w:val="2E9EC08F"/>
    <w:rsid w:val="2EE1870A"/>
    <w:rsid w:val="2EE3B77E"/>
    <w:rsid w:val="2EE81C18"/>
    <w:rsid w:val="2EF81DD3"/>
    <w:rsid w:val="2EF9B37D"/>
    <w:rsid w:val="2F02BA5D"/>
    <w:rsid w:val="2F102D3E"/>
    <w:rsid w:val="2F7F4A7C"/>
    <w:rsid w:val="2F7FF8A7"/>
    <w:rsid w:val="2F8B27FD"/>
    <w:rsid w:val="2FCC231C"/>
    <w:rsid w:val="2FEB99BC"/>
    <w:rsid w:val="2FF4C1B9"/>
    <w:rsid w:val="2FF958C1"/>
    <w:rsid w:val="30194B8F"/>
    <w:rsid w:val="3034A1E6"/>
    <w:rsid w:val="303B3BEA"/>
    <w:rsid w:val="30464FC2"/>
    <w:rsid w:val="30522FD8"/>
    <w:rsid w:val="3059B9D0"/>
    <w:rsid w:val="30DC5AC8"/>
    <w:rsid w:val="30F3FE72"/>
    <w:rsid w:val="3100DD35"/>
    <w:rsid w:val="314723B9"/>
    <w:rsid w:val="31ADBDAD"/>
    <w:rsid w:val="31C40455"/>
    <w:rsid w:val="31D1868E"/>
    <w:rsid w:val="31F61069"/>
    <w:rsid w:val="31FCB39E"/>
    <w:rsid w:val="31FE23CD"/>
    <w:rsid w:val="31FFA726"/>
    <w:rsid w:val="32083A0C"/>
    <w:rsid w:val="321FAE76"/>
    <w:rsid w:val="322C3F59"/>
    <w:rsid w:val="32302984"/>
    <w:rsid w:val="3294F2E1"/>
    <w:rsid w:val="329CAD96"/>
    <w:rsid w:val="32CE5A5B"/>
    <w:rsid w:val="330E2178"/>
    <w:rsid w:val="335237E3"/>
    <w:rsid w:val="335B40BC"/>
    <w:rsid w:val="33655E3E"/>
    <w:rsid w:val="337071B7"/>
    <w:rsid w:val="3388B397"/>
    <w:rsid w:val="33933955"/>
    <w:rsid w:val="33AE857E"/>
    <w:rsid w:val="33C5474A"/>
    <w:rsid w:val="33D0C3E9"/>
    <w:rsid w:val="33E3B3A9"/>
    <w:rsid w:val="3407A2BE"/>
    <w:rsid w:val="3476E2D9"/>
    <w:rsid w:val="34CF389B"/>
    <w:rsid w:val="351C3254"/>
    <w:rsid w:val="353FE57F"/>
    <w:rsid w:val="3557878A"/>
    <w:rsid w:val="35816869"/>
    <w:rsid w:val="35D88BA5"/>
    <w:rsid w:val="3625384E"/>
    <w:rsid w:val="36E80676"/>
    <w:rsid w:val="3701EE1D"/>
    <w:rsid w:val="373139A3"/>
    <w:rsid w:val="3763D92E"/>
    <w:rsid w:val="3782CF9E"/>
    <w:rsid w:val="37A238A4"/>
    <w:rsid w:val="37C7A98E"/>
    <w:rsid w:val="3828E262"/>
    <w:rsid w:val="385FDBF2"/>
    <w:rsid w:val="38D79982"/>
    <w:rsid w:val="38DA1E4D"/>
    <w:rsid w:val="391D2A29"/>
    <w:rsid w:val="3941CD14"/>
    <w:rsid w:val="395230AD"/>
    <w:rsid w:val="39A254C5"/>
    <w:rsid w:val="39D3381F"/>
    <w:rsid w:val="39ECD792"/>
    <w:rsid w:val="39F6CBFC"/>
    <w:rsid w:val="3A02C795"/>
    <w:rsid w:val="3A374519"/>
    <w:rsid w:val="3A43BAD9"/>
    <w:rsid w:val="3A8EE621"/>
    <w:rsid w:val="3A9656E5"/>
    <w:rsid w:val="3AB56436"/>
    <w:rsid w:val="3B028ED9"/>
    <w:rsid w:val="3B3AB0CB"/>
    <w:rsid w:val="3B4FCCFD"/>
    <w:rsid w:val="3B5C865B"/>
    <w:rsid w:val="3BA203AF"/>
    <w:rsid w:val="3BA8B684"/>
    <w:rsid w:val="3BDF3D48"/>
    <w:rsid w:val="3BF489B9"/>
    <w:rsid w:val="3C6A21AD"/>
    <w:rsid w:val="3C84770E"/>
    <w:rsid w:val="3C9EFC17"/>
    <w:rsid w:val="3D178061"/>
    <w:rsid w:val="3D18DEDE"/>
    <w:rsid w:val="3D819A5D"/>
    <w:rsid w:val="3D94B14C"/>
    <w:rsid w:val="3D990845"/>
    <w:rsid w:val="3DF92888"/>
    <w:rsid w:val="3E460C27"/>
    <w:rsid w:val="3E654795"/>
    <w:rsid w:val="3EC2469F"/>
    <w:rsid w:val="3EF1D5D9"/>
    <w:rsid w:val="3F061BEF"/>
    <w:rsid w:val="3F44F0FD"/>
    <w:rsid w:val="3F5EEEE2"/>
    <w:rsid w:val="3F7D8176"/>
    <w:rsid w:val="3F88FFF0"/>
    <w:rsid w:val="3F891663"/>
    <w:rsid w:val="3F9F819C"/>
    <w:rsid w:val="3FA202D6"/>
    <w:rsid w:val="3FBEF077"/>
    <w:rsid w:val="3FC0C20E"/>
    <w:rsid w:val="3FC7F971"/>
    <w:rsid w:val="4009EEE8"/>
    <w:rsid w:val="4068648A"/>
    <w:rsid w:val="409C6717"/>
    <w:rsid w:val="412922FD"/>
    <w:rsid w:val="415617D0"/>
    <w:rsid w:val="4163B883"/>
    <w:rsid w:val="418C4DAC"/>
    <w:rsid w:val="41BB765D"/>
    <w:rsid w:val="41BC2E68"/>
    <w:rsid w:val="42095307"/>
    <w:rsid w:val="42134801"/>
    <w:rsid w:val="422659BD"/>
    <w:rsid w:val="4235EC41"/>
    <w:rsid w:val="4238D4EC"/>
    <w:rsid w:val="42529D24"/>
    <w:rsid w:val="4279B982"/>
    <w:rsid w:val="429C0ED0"/>
    <w:rsid w:val="42B28B59"/>
    <w:rsid w:val="42EB73A1"/>
    <w:rsid w:val="4308E46B"/>
    <w:rsid w:val="43111ECF"/>
    <w:rsid w:val="433C7EF8"/>
    <w:rsid w:val="435737E8"/>
    <w:rsid w:val="43CC4E18"/>
    <w:rsid w:val="43D61D7A"/>
    <w:rsid w:val="44A64EFF"/>
    <w:rsid w:val="44A87E79"/>
    <w:rsid w:val="44D758A2"/>
    <w:rsid w:val="45183873"/>
    <w:rsid w:val="453F6893"/>
    <w:rsid w:val="45463D07"/>
    <w:rsid w:val="455E2320"/>
    <w:rsid w:val="4573B922"/>
    <w:rsid w:val="457BC301"/>
    <w:rsid w:val="4588B163"/>
    <w:rsid w:val="45CB8DB1"/>
    <w:rsid w:val="4625587B"/>
    <w:rsid w:val="463E2C74"/>
    <w:rsid w:val="46AB7DEA"/>
    <w:rsid w:val="46C4CEC7"/>
    <w:rsid w:val="46C50CB8"/>
    <w:rsid w:val="46ED8673"/>
    <w:rsid w:val="46F4D278"/>
    <w:rsid w:val="4708BA85"/>
    <w:rsid w:val="47156E0D"/>
    <w:rsid w:val="4733E90E"/>
    <w:rsid w:val="473EEE13"/>
    <w:rsid w:val="4775DE09"/>
    <w:rsid w:val="47897ED8"/>
    <w:rsid w:val="47B603F1"/>
    <w:rsid w:val="47DCC7D8"/>
    <w:rsid w:val="47EB193E"/>
    <w:rsid w:val="482045C7"/>
    <w:rsid w:val="4863360B"/>
    <w:rsid w:val="486FBB74"/>
    <w:rsid w:val="48B00AF2"/>
    <w:rsid w:val="49183D46"/>
    <w:rsid w:val="491FEE5B"/>
    <w:rsid w:val="492CF083"/>
    <w:rsid w:val="4964944E"/>
    <w:rsid w:val="498019D1"/>
    <w:rsid w:val="4A53A15B"/>
    <w:rsid w:val="4A6A817E"/>
    <w:rsid w:val="4A7F3C2D"/>
    <w:rsid w:val="4A869819"/>
    <w:rsid w:val="4A89E11F"/>
    <w:rsid w:val="4A99EDAD"/>
    <w:rsid w:val="4AAAE851"/>
    <w:rsid w:val="4ABFA3C2"/>
    <w:rsid w:val="4AC1B4AC"/>
    <w:rsid w:val="4AF4BC02"/>
    <w:rsid w:val="4B4EDDDC"/>
    <w:rsid w:val="4B7A07AC"/>
    <w:rsid w:val="4B827BC2"/>
    <w:rsid w:val="4B9FB51F"/>
    <w:rsid w:val="4BA59A44"/>
    <w:rsid w:val="4BA8D9B3"/>
    <w:rsid w:val="4BC0C61B"/>
    <w:rsid w:val="4C158700"/>
    <w:rsid w:val="4C3062EB"/>
    <w:rsid w:val="4C382251"/>
    <w:rsid w:val="4C4BF509"/>
    <w:rsid w:val="4CC470A3"/>
    <w:rsid w:val="4D172026"/>
    <w:rsid w:val="4D4BC049"/>
    <w:rsid w:val="4D75C5AA"/>
    <w:rsid w:val="4DE040A4"/>
    <w:rsid w:val="4E074872"/>
    <w:rsid w:val="4E1554A0"/>
    <w:rsid w:val="4E158A1A"/>
    <w:rsid w:val="4E38B6F8"/>
    <w:rsid w:val="4E6956AF"/>
    <w:rsid w:val="4E9E70FF"/>
    <w:rsid w:val="4EA22470"/>
    <w:rsid w:val="4F143828"/>
    <w:rsid w:val="4F92A7AF"/>
    <w:rsid w:val="4FB3CD07"/>
    <w:rsid w:val="50052501"/>
    <w:rsid w:val="50106E05"/>
    <w:rsid w:val="5052265C"/>
    <w:rsid w:val="507D4393"/>
    <w:rsid w:val="50B72BF0"/>
    <w:rsid w:val="50BCAE38"/>
    <w:rsid w:val="50CD9204"/>
    <w:rsid w:val="50F9D832"/>
    <w:rsid w:val="50FE9007"/>
    <w:rsid w:val="517FD8AB"/>
    <w:rsid w:val="51CEF011"/>
    <w:rsid w:val="51E8FFD0"/>
    <w:rsid w:val="51F172DB"/>
    <w:rsid w:val="521B2AA8"/>
    <w:rsid w:val="52212CD5"/>
    <w:rsid w:val="522CEDCF"/>
    <w:rsid w:val="525356C6"/>
    <w:rsid w:val="5284C884"/>
    <w:rsid w:val="528C0574"/>
    <w:rsid w:val="52B3E3B6"/>
    <w:rsid w:val="52D0B2B0"/>
    <w:rsid w:val="52D379F7"/>
    <w:rsid w:val="52E6AED7"/>
    <w:rsid w:val="52EA4D52"/>
    <w:rsid w:val="52F5E87A"/>
    <w:rsid w:val="530AE35B"/>
    <w:rsid w:val="531B689A"/>
    <w:rsid w:val="53225535"/>
    <w:rsid w:val="5332A9FB"/>
    <w:rsid w:val="538D3E42"/>
    <w:rsid w:val="5391228A"/>
    <w:rsid w:val="539877B3"/>
    <w:rsid w:val="53A6F790"/>
    <w:rsid w:val="54080BB6"/>
    <w:rsid w:val="541B6B9E"/>
    <w:rsid w:val="541F5737"/>
    <w:rsid w:val="548D0AC4"/>
    <w:rsid w:val="54B78523"/>
    <w:rsid w:val="54BA2C32"/>
    <w:rsid w:val="54F45949"/>
    <w:rsid w:val="55140D66"/>
    <w:rsid w:val="555DAB1B"/>
    <w:rsid w:val="55823F8B"/>
    <w:rsid w:val="5599CB6C"/>
    <w:rsid w:val="55BC3BCD"/>
    <w:rsid w:val="55F17BE2"/>
    <w:rsid w:val="55FD139F"/>
    <w:rsid w:val="563C9CE4"/>
    <w:rsid w:val="56A61E84"/>
    <w:rsid w:val="56B248E9"/>
    <w:rsid w:val="56B9E34D"/>
    <w:rsid w:val="57272E18"/>
    <w:rsid w:val="5734B1A8"/>
    <w:rsid w:val="574A6109"/>
    <w:rsid w:val="575CC212"/>
    <w:rsid w:val="57C485ED"/>
    <w:rsid w:val="57E93D0E"/>
    <w:rsid w:val="582437C1"/>
    <w:rsid w:val="5825A163"/>
    <w:rsid w:val="584BFC9A"/>
    <w:rsid w:val="5876C455"/>
    <w:rsid w:val="588572BA"/>
    <w:rsid w:val="58AC416C"/>
    <w:rsid w:val="58D7E407"/>
    <w:rsid w:val="59228B41"/>
    <w:rsid w:val="5930A9FF"/>
    <w:rsid w:val="596113FF"/>
    <w:rsid w:val="59625D96"/>
    <w:rsid w:val="598A6B1D"/>
    <w:rsid w:val="59D315E8"/>
    <w:rsid w:val="5A4A099C"/>
    <w:rsid w:val="5A4C2871"/>
    <w:rsid w:val="5A6D9B60"/>
    <w:rsid w:val="5A849D26"/>
    <w:rsid w:val="5AE74EB3"/>
    <w:rsid w:val="5B2B7E87"/>
    <w:rsid w:val="5B39137B"/>
    <w:rsid w:val="5B41ECBE"/>
    <w:rsid w:val="5B594C28"/>
    <w:rsid w:val="5B62CE10"/>
    <w:rsid w:val="5BB3BF17"/>
    <w:rsid w:val="5C096B15"/>
    <w:rsid w:val="5C1AD46E"/>
    <w:rsid w:val="5C469549"/>
    <w:rsid w:val="5C742966"/>
    <w:rsid w:val="5C7A89C7"/>
    <w:rsid w:val="5C7C5573"/>
    <w:rsid w:val="5C85AC71"/>
    <w:rsid w:val="5CDD92B2"/>
    <w:rsid w:val="5CEBBEB9"/>
    <w:rsid w:val="5CF95921"/>
    <w:rsid w:val="5D17560D"/>
    <w:rsid w:val="5D1F6DBD"/>
    <w:rsid w:val="5D44A20F"/>
    <w:rsid w:val="5D5A09DF"/>
    <w:rsid w:val="5D6F1FBD"/>
    <w:rsid w:val="5D962438"/>
    <w:rsid w:val="5DBE111E"/>
    <w:rsid w:val="5DFB6DFF"/>
    <w:rsid w:val="5E202C9E"/>
    <w:rsid w:val="5E49B252"/>
    <w:rsid w:val="5E5508B7"/>
    <w:rsid w:val="5EB02066"/>
    <w:rsid w:val="5ED17A01"/>
    <w:rsid w:val="5F190DBE"/>
    <w:rsid w:val="5F1A1C32"/>
    <w:rsid w:val="5F5413FC"/>
    <w:rsid w:val="5F60DA74"/>
    <w:rsid w:val="5F81CE44"/>
    <w:rsid w:val="5F832818"/>
    <w:rsid w:val="5FAABB31"/>
    <w:rsid w:val="5FE44B0F"/>
    <w:rsid w:val="5FF0B60C"/>
    <w:rsid w:val="6067B58D"/>
    <w:rsid w:val="60D89AB4"/>
    <w:rsid w:val="60DC4230"/>
    <w:rsid w:val="60F4FD65"/>
    <w:rsid w:val="60F50380"/>
    <w:rsid w:val="615E966A"/>
    <w:rsid w:val="61AE9D5A"/>
    <w:rsid w:val="627DB98C"/>
    <w:rsid w:val="62A59131"/>
    <w:rsid w:val="62CC5EAE"/>
    <w:rsid w:val="63079419"/>
    <w:rsid w:val="6323EBD5"/>
    <w:rsid w:val="634BE798"/>
    <w:rsid w:val="6400F570"/>
    <w:rsid w:val="64420B93"/>
    <w:rsid w:val="646027B2"/>
    <w:rsid w:val="6480E370"/>
    <w:rsid w:val="64AA8ED8"/>
    <w:rsid w:val="64C641FF"/>
    <w:rsid w:val="64ECB939"/>
    <w:rsid w:val="650789CA"/>
    <w:rsid w:val="651E7D1A"/>
    <w:rsid w:val="659AF576"/>
    <w:rsid w:val="659FA07D"/>
    <w:rsid w:val="65B93970"/>
    <w:rsid w:val="65E7B4F6"/>
    <w:rsid w:val="66275B81"/>
    <w:rsid w:val="668AAC70"/>
    <w:rsid w:val="66A5FABE"/>
    <w:rsid w:val="66A98711"/>
    <w:rsid w:val="66D31A5C"/>
    <w:rsid w:val="66FF939F"/>
    <w:rsid w:val="6734FC36"/>
    <w:rsid w:val="67C3957E"/>
    <w:rsid w:val="67EA4749"/>
    <w:rsid w:val="67F11268"/>
    <w:rsid w:val="681E7C35"/>
    <w:rsid w:val="683A8996"/>
    <w:rsid w:val="686E0DD3"/>
    <w:rsid w:val="688063BD"/>
    <w:rsid w:val="68C02482"/>
    <w:rsid w:val="68C2EE61"/>
    <w:rsid w:val="691C6DC2"/>
    <w:rsid w:val="692A5E0C"/>
    <w:rsid w:val="69AA3614"/>
    <w:rsid w:val="69AC4BC7"/>
    <w:rsid w:val="6A218773"/>
    <w:rsid w:val="6A32954E"/>
    <w:rsid w:val="6A4D58E6"/>
    <w:rsid w:val="6A9EE0BE"/>
    <w:rsid w:val="6AFA2CF2"/>
    <w:rsid w:val="6B728578"/>
    <w:rsid w:val="6BA1F42C"/>
    <w:rsid w:val="6BD7DD2A"/>
    <w:rsid w:val="6BF75297"/>
    <w:rsid w:val="6C12BB78"/>
    <w:rsid w:val="6C5A1CD1"/>
    <w:rsid w:val="6C636E0C"/>
    <w:rsid w:val="6C69E88B"/>
    <w:rsid w:val="6CAF8398"/>
    <w:rsid w:val="6CE66F87"/>
    <w:rsid w:val="6D089578"/>
    <w:rsid w:val="6D2CBE59"/>
    <w:rsid w:val="6D3D1F09"/>
    <w:rsid w:val="6D5793E2"/>
    <w:rsid w:val="6D63CC72"/>
    <w:rsid w:val="6D8EBBAA"/>
    <w:rsid w:val="6DC29F96"/>
    <w:rsid w:val="6DD9E04F"/>
    <w:rsid w:val="6DE95527"/>
    <w:rsid w:val="6E1CE331"/>
    <w:rsid w:val="6E979D84"/>
    <w:rsid w:val="6EBC7D0F"/>
    <w:rsid w:val="6ECE4F99"/>
    <w:rsid w:val="6ED2C665"/>
    <w:rsid w:val="6F1DB615"/>
    <w:rsid w:val="6F362CAB"/>
    <w:rsid w:val="6F9CB37F"/>
    <w:rsid w:val="6FA331AD"/>
    <w:rsid w:val="6FC69304"/>
    <w:rsid w:val="6FE1F850"/>
    <w:rsid w:val="70197B8A"/>
    <w:rsid w:val="70515F3E"/>
    <w:rsid w:val="70650B65"/>
    <w:rsid w:val="70739964"/>
    <w:rsid w:val="709DFFB6"/>
    <w:rsid w:val="70EB0DBF"/>
    <w:rsid w:val="71406C97"/>
    <w:rsid w:val="716FC758"/>
    <w:rsid w:val="71778169"/>
    <w:rsid w:val="71BADBB5"/>
    <w:rsid w:val="71D093BF"/>
    <w:rsid w:val="71E25D49"/>
    <w:rsid w:val="71EE11D4"/>
    <w:rsid w:val="71FF238D"/>
    <w:rsid w:val="7213E836"/>
    <w:rsid w:val="72168A31"/>
    <w:rsid w:val="723DC772"/>
    <w:rsid w:val="7249476F"/>
    <w:rsid w:val="72A42C2A"/>
    <w:rsid w:val="72BC4A83"/>
    <w:rsid w:val="72DACD5A"/>
    <w:rsid w:val="72E3076B"/>
    <w:rsid w:val="7335E8BE"/>
    <w:rsid w:val="73AD48DC"/>
    <w:rsid w:val="73CF5D71"/>
    <w:rsid w:val="7480C578"/>
    <w:rsid w:val="74C8F025"/>
    <w:rsid w:val="74DA7B24"/>
    <w:rsid w:val="74E6308F"/>
    <w:rsid w:val="74FB33EB"/>
    <w:rsid w:val="750BA4C7"/>
    <w:rsid w:val="753ABC82"/>
    <w:rsid w:val="753CF44D"/>
    <w:rsid w:val="758FB41E"/>
    <w:rsid w:val="75BDFBEA"/>
    <w:rsid w:val="75E26DA8"/>
    <w:rsid w:val="75FED6F9"/>
    <w:rsid w:val="765B2814"/>
    <w:rsid w:val="76789C4D"/>
    <w:rsid w:val="76AF7F31"/>
    <w:rsid w:val="76B952F0"/>
    <w:rsid w:val="76CD8275"/>
    <w:rsid w:val="771CC39C"/>
    <w:rsid w:val="7726A473"/>
    <w:rsid w:val="773E389C"/>
    <w:rsid w:val="77544B70"/>
    <w:rsid w:val="775F4931"/>
    <w:rsid w:val="77CCA57E"/>
    <w:rsid w:val="78132046"/>
    <w:rsid w:val="782261EC"/>
    <w:rsid w:val="7826FA39"/>
    <w:rsid w:val="783E86C1"/>
    <w:rsid w:val="7855A27E"/>
    <w:rsid w:val="78681F08"/>
    <w:rsid w:val="788D4603"/>
    <w:rsid w:val="78ACAC8F"/>
    <w:rsid w:val="79A710E1"/>
    <w:rsid w:val="79CB87C9"/>
    <w:rsid w:val="79D15EB9"/>
    <w:rsid w:val="79E385BE"/>
    <w:rsid w:val="79E64C49"/>
    <w:rsid w:val="7A2B18A8"/>
    <w:rsid w:val="7A2D85E2"/>
    <w:rsid w:val="7A6847EE"/>
    <w:rsid w:val="7A719E30"/>
    <w:rsid w:val="7ADAB110"/>
    <w:rsid w:val="7AEFC0DD"/>
    <w:rsid w:val="7AF5D5DB"/>
    <w:rsid w:val="7B0C4269"/>
    <w:rsid w:val="7B0E6AF1"/>
    <w:rsid w:val="7B19E63F"/>
    <w:rsid w:val="7B265987"/>
    <w:rsid w:val="7B52D3D7"/>
    <w:rsid w:val="7BE467AE"/>
    <w:rsid w:val="7C01E0C2"/>
    <w:rsid w:val="7C5FED31"/>
    <w:rsid w:val="7C7DF78C"/>
    <w:rsid w:val="7D063767"/>
    <w:rsid w:val="7D13120A"/>
    <w:rsid w:val="7D414DC6"/>
    <w:rsid w:val="7DA488AE"/>
    <w:rsid w:val="7DC16245"/>
    <w:rsid w:val="7E1A63F6"/>
    <w:rsid w:val="7EC9C72B"/>
    <w:rsid w:val="7ECE7F9D"/>
    <w:rsid w:val="7ED91CA2"/>
    <w:rsid w:val="7EFFAAAF"/>
    <w:rsid w:val="7F0E25E0"/>
    <w:rsid w:val="7F1A7C0B"/>
    <w:rsid w:val="7F250A6A"/>
    <w:rsid w:val="7F3D4186"/>
    <w:rsid w:val="7F621C48"/>
    <w:rsid w:val="7FC0D60F"/>
    <w:rsid w:val="7FCD2421"/>
    <w:rsid w:val="7FF631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E971C0DF-ADDE-4647-B991-C23C3D27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2682">
      <w:bodyDiv w:val="1"/>
      <w:marLeft w:val="0"/>
      <w:marRight w:val="0"/>
      <w:marTop w:val="0"/>
      <w:marBottom w:val="0"/>
      <w:divBdr>
        <w:top w:val="none" w:sz="0" w:space="0" w:color="auto"/>
        <w:left w:val="none" w:sz="0" w:space="0" w:color="auto"/>
        <w:bottom w:val="none" w:sz="0" w:space="0" w:color="auto"/>
        <w:right w:val="none" w:sz="0" w:space="0" w:color="auto"/>
      </w:divBdr>
    </w:div>
    <w:div w:id="398866616">
      <w:bodyDiv w:val="1"/>
      <w:marLeft w:val="0"/>
      <w:marRight w:val="0"/>
      <w:marTop w:val="0"/>
      <w:marBottom w:val="0"/>
      <w:divBdr>
        <w:top w:val="none" w:sz="0" w:space="0" w:color="auto"/>
        <w:left w:val="none" w:sz="0" w:space="0" w:color="auto"/>
        <w:bottom w:val="none" w:sz="0" w:space="0" w:color="auto"/>
        <w:right w:val="none" w:sz="0" w:space="0" w:color="auto"/>
      </w:divBdr>
    </w:div>
    <w:div w:id="116694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DfTpublicappointments@dft.gov.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dftpublicappointments@dft.gov.uk"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organisations/department-for-transport" TargetMode="External"/><Relationship Id="rId25" Type="http://schemas.openxmlformats.org/officeDocument/2006/relationships/hyperlink" Target="https://publicappointmentscommissioner.independent.gov.uk/about-us/contact-detail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mailto:DfTpublicappointments@dft.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DfTPublicAppointments@dft.gov.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legislation.gov.uk/ukpga/1975/24/content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apply-for-public-appointment.service.gov.uk/"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v.uk/definition-of-disability-under-equality-act-2010"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customXml/itemProps4.xml><?xml version="1.0" encoding="utf-8"?>
<ds:datastoreItem xmlns:ds="http://schemas.openxmlformats.org/officeDocument/2006/customXml" ds:itemID="{5C8A6A97-5DEA-4D21-94CE-46344D65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83</TotalTime>
  <Pages>15</Pages>
  <Words>3509</Words>
  <Characters>20005</Characters>
  <Application>Microsoft Office Word</Application>
  <DocSecurity>0</DocSecurity>
  <Lines>166</Lines>
  <Paragraphs>46</Paragraphs>
  <ScaleCrop>false</ScaleCrop>
  <Company>Department for Transport</Company>
  <LinksUpToDate>false</LinksUpToDate>
  <CharactersWithSpaces>23468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Jessica Hall</cp:lastModifiedBy>
  <cp:revision>141</cp:revision>
  <dcterms:created xsi:type="dcterms:W3CDTF">2025-02-21T02:16:00Z</dcterms:created>
  <dcterms:modified xsi:type="dcterms:W3CDTF">2025-06-26T15:28:00Z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ies>
</file>