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C50D1" w14:textId="63966575" w:rsidR="00043A0F" w:rsidRDefault="00DF1056" w:rsidP="00043A0F">
      <w:pPr>
        <w:rPr>
          <w:b/>
          <w:bCs/>
        </w:rPr>
      </w:pPr>
      <w:r w:rsidRPr="00DF1056">
        <w:rPr>
          <w:rFonts w:ascii="Arial" w:hAnsi="Arial" w:cs="Arial"/>
          <w:b/>
          <w:caps/>
          <w:u w:val="single"/>
        </w:rPr>
        <w:t xml:space="preserve">SEction 1: </w:t>
      </w:r>
      <w:r w:rsidR="00043A0F">
        <w:rPr>
          <w:rFonts w:ascii="Arial" w:hAnsi="Arial" w:cs="Arial"/>
          <w:b/>
          <w:caps/>
          <w:u w:val="single"/>
        </w:rPr>
        <w:t>STANDARDS IN PUBLIC LIFE AND ENSURING PUBLIC CONFIDENCE</w:t>
      </w:r>
    </w:p>
    <w:p w14:paraId="60B5B136" w14:textId="77777777" w:rsidR="00043A0F" w:rsidRDefault="00043A0F" w:rsidP="004318CD">
      <w:pPr>
        <w:jc w:val="both"/>
        <w:rPr>
          <w:rFonts w:ascii="Arial" w:hAnsi="Arial" w:cs="Arial"/>
          <w:b/>
          <w:caps/>
          <w:u w:val="single"/>
        </w:rPr>
      </w:pPr>
    </w:p>
    <w:p w14:paraId="3541DE18" w14:textId="0EFC4A1F" w:rsidR="004318CD" w:rsidRPr="00DF1056" w:rsidRDefault="004318CD" w:rsidP="004318CD">
      <w:pPr>
        <w:jc w:val="both"/>
        <w:rPr>
          <w:rFonts w:ascii="Arial" w:hAnsi="Arial" w:cs="Arial"/>
        </w:rPr>
      </w:pPr>
      <w:r w:rsidRPr="00DF1056">
        <w:rPr>
          <w:rFonts w:ascii="Arial" w:hAnsi="Arial" w:cs="Arial"/>
          <w:b/>
          <w:caps/>
          <w:u w:val="single"/>
        </w:rPr>
        <w:t>Conflicts of Interest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5BCDB08" w14:textId="77777777" w:rsidR="00AC3B69"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w:t>
      </w:r>
    </w:p>
    <w:p w14:paraId="06C3D9ED" w14:textId="77777777" w:rsidR="00AC3B69" w:rsidRDefault="00AC3B69" w:rsidP="004318CD">
      <w:pPr>
        <w:pStyle w:val="Default"/>
        <w:jc w:val="both"/>
        <w:rPr>
          <w:sz w:val="22"/>
          <w:szCs w:val="22"/>
        </w:rPr>
      </w:pPr>
    </w:p>
    <w:p w14:paraId="38EE1466" w14:textId="292B8CC3" w:rsidR="004318CD" w:rsidRPr="00DF1056" w:rsidRDefault="004318CD" w:rsidP="004318CD">
      <w:pPr>
        <w:pStyle w:val="Default"/>
        <w:jc w:val="both"/>
        <w:rPr>
          <w:sz w:val="22"/>
          <w:szCs w:val="22"/>
        </w:rPr>
      </w:pPr>
      <w:r w:rsidRPr="00DF1056">
        <w:rPr>
          <w:sz w:val="22"/>
          <w:szCs w:val="22"/>
        </w:rPr>
        <w:t xml:space="preserve">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4F96D78E" w:rsidR="004318CD" w:rsidRPr="00DF1056" w:rsidRDefault="004318CD" w:rsidP="004318CD">
      <w:pPr>
        <w:pStyle w:val="Default"/>
        <w:rPr>
          <w:sz w:val="22"/>
          <w:szCs w:val="22"/>
        </w:rPr>
      </w:pPr>
      <w:r w:rsidRPr="00DF1056">
        <w:rPr>
          <w:sz w:val="22"/>
          <w:szCs w:val="22"/>
        </w:rPr>
        <w:t xml:space="preserve">[ </w:t>
      </w:r>
      <w:r w:rsidR="00D12401">
        <w:rPr>
          <w:sz w:val="22"/>
          <w:szCs w:val="22"/>
        </w:rPr>
        <w:t xml:space="preserve"> </w:t>
      </w:r>
      <w:r w:rsidRPr="00DF1056">
        <w:rPr>
          <w:sz w:val="22"/>
          <w:szCs w:val="22"/>
        </w:rPr>
        <w:t xml:space="preserve">] no </w:t>
      </w:r>
    </w:p>
    <w:p w14:paraId="0102D5D7" w14:textId="77777777" w:rsidR="000E668D" w:rsidRDefault="004318CD" w:rsidP="004318CD">
      <w:pPr>
        <w:pStyle w:val="Default"/>
        <w:rPr>
          <w:sz w:val="22"/>
          <w:szCs w:val="22"/>
        </w:rPr>
      </w:pPr>
      <w:r w:rsidRPr="00DF1056">
        <w:rPr>
          <w:sz w:val="22"/>
          <w:szCs w:val="22"/>
        </w:rPr>
        <w:t xml:space="preserve">[ </w:t>
      </w:r>
      <w:r w:rsidR="00D12401">
        <w:rPr>
          <w:sz w:val="22"/>
          <w:szCs w:val="22"/>
        </w:rPr>
        <w:t xml:space="preserve"> </w:t>
      </w:r>
      <w:r w:rsidRPr="00DF1056">
        <w:rPr>
          <w:sz w:val="22"/>
          <w:szCs w:val="22"/>
        </w:rPr>
        <w:t xml:space="preserve">] yes </w:t>
      </w:r>
    </w:p>
    <w:p w14:paraId="74ADEC55" w14:textId="77777777" w:rsidR="000E668D" w:rsidRDefault="000E668D" w:rsidP="004318CD">
      <w:pPr>
        <w:pStyle w:val="Default"/>
        <w:rPr>
          <w:sz w:val="22"/>
          <w:szCs w:val="22"/>
        </w:rPr>
      </w:pPr>
    </w:p>
    <w:p w14:paraId="42F2F014" w14:textId="64D25904" w:rsidR="004318CD" w:rsidRPr="00DF1056" w:rsidRDefault="004318CD" w:rsidP="004318CD">
      <w:pPr>
        <w:pStyle w:val="Default"/>
        <w:rPr>
          <w:i/>
          <w:iCs/>
          <w:sz w:val="22"/>
          <w:szCs w:val="22"/>
        </w:rPr>
      </w:pP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85"/>
      </w:tblGrid>
      <w:tr w:rsidR="004318CD" w:rsidRPr="00DF1056" w14:paraId="17917972" w14:textId="77777777" w:rsidTr="00DE384C">
        <w:trPr>
          <w:trHeight w:val="1325"/>
        </w:trPr>
        <w:tc>
          <w:tcPr>
            <w:tcW w:w="9385" w:type="dxa"/>
          </w:tcPr>
          <w:p w14:paraId="733EDB73" w14:textId="77777777" w:rsidR="004318CD" w:rsidRPr="002D0C7E" w:rsidRDefault="004318CD" w:rsidP="002D0C7E">
            <w:pPr>
              <w:spacing w:after="0" w:line="240" w:lineRule="auto"/>
              <w:jc w:val="both"/>
              <w:rPr>
                <w:rFonts w:ascii="Arial" w:hAnsi="Arial" w:cs="Arial"/>
                <w:b/>
              </w:rPr>
            </w:pPr>
            <w:bookmarkStart w:id="0" w:name="_Hlk18945587"/>
          </w:p>
          <w:p w14:paraId="3A6357A8" w14:textId="77777777" w:rsidR="002D0C7E" w:rsidRPr="002D0C7E" w:rsidRDefault="002D0C7E" w:rsidP="002D0C7E">
            <w:pPr>
              <w:spacing w:after="0" w:line="240" w:lineRule="auto"/>
              <w:jc w:val="both"/>
              <w:rPr>
                <w:rFonts w:ascii="Arial" w:hAnsi="Arial" w:cs="Arial"/>
                <w:b/>
              </w:rPr>
            </w:pPr>
          </w:p>
          <w:p w14:paraId="33B569DA" w14:textId="77777777" w:rsidR="002D0C7E" w:rsidRPr="002D0C7E" w:rsidRDefault="002D0C7E" w:rsidP="002D0C7E">
            <w:pPr>
              <w:spacing w:after="0" w:line="240" w:lineRule="auto"/>
              <w:jc w:val="both"/>
              <w:rPr>
                <w:rFonts w:ascii="Arial" w:hAnsi="Arial" w:cs="Arial"/>
                <w:b/>
              </w:rPr>
            </w:pPr>
          </w:p>
          <w:p w14:paraId="4502CD79" w14:textId="06E07031" w:rsidR="002D0C7E" w:rsidRPr="00DF1056" w:rsidRDefault="002D0C7E" w:rsidP="00335430">
            <w:pPr>
              <w:rPr>
                <w:rFonts w:ascii="Arial" w:hAnsi="Arial" w:cs="Arial"/>
              </w:rPr>
            </w:pPr>
          </w:p>
        </w:tc>
      </w:tr>
      <w:bookmarkEnd w:id="0"/>
    </w:tbl>
    <w:p w14:paraId="42ECBFC3" w14:textId="77777777" w:rsidR="004318CD" w:rsidRPr="00DF1056" w:rsidRDefault="004318CD" w:rsidP="004318CD">
      <w:pPr>
        <w:jc w:val="both"/>
        <w:rPr>
          <w:rFonts w:ascii="Arial" w:hAnsi="Arial" w:cs="Arial"/>
        </w:rPr>
      </w:pPr>
    </w:p>
    <w:p w14:paraId="6FAFAA34" w14:textId="77777777" w:rsidR="00D20787" w:rsidRDefault="00D20787" w:rsidP="009D2B38">
      <w:pPr>
        <w:jc w:val="both"/>
        <w:rPr>
          <w:rFonts w:ascii="Arial" w:hAnsi="Arial" w:cs="Arial"/>
          <w:b/>
          <w:caps/>
          <w:u w:val="single"/>
        </w:rPr>
      </w:pPr>
      <w:bookmarkStart w:id="1" w:name="_Hlk77931829"/>
    </w:p>
    <w:p w14:paraId="3EB8D43B" w14:textId="77777777" w:rsidR="00D20787" w:rsidRDefault="00D20787">
      <w:pPr>
        <w:rPr>
          <w:rFonts w:ascii="Arial" w:hAnsi="Arial" w:cs="Arial"/>
          <w:b/>
          <w:caps/>
          <w:u w:val="single"/>
        </w:rPr>
      </w:pPr>
      <w:r>
        <w:rPr>
          <w:rFonts w:ascii="Arial" w:hAnsi="Arial" w:cs="Arial"/>
          <w:b/>
          <w:caps/>
          <w:u w:val="single"/>
        </w:rPr>
        <w:br w:type="page"/>
      </w:r>
    </w:p>
    <w:p w14:paraId="073EBF0E" w14:textId="41218A06" w:rsidR="00000E60" w:rsidRPr="009D2B38" w:rsidRDefault="00D20787" w:rsidP="009D2B38">
      <w:pPr>
        <w:jc w:val="both"/>
        <w:rPr>
          <w:rFonts w:ascii="Arial" w:hAnsi="Arial" w:cs="Arial"/>
          <w:b/>
          <w:caps/>
          <w:u w:val="single"/>
        </w:rPr>
      </w:pPr>
      <w:r>
        <w:rPr>
          <w:rFonts w:ascii="Arial" w:hAnsi="Arial" w:cs="Arial"/>
          <w:b/>
          <w:caps/>
          <w:u w:val="single"/>
        </w:rPr>
        <w:lastRenderedPageBreak/>
        <w:t xml:space="preserve">Section 2: </w:t>
      </w:r>
      <w:r w:rsidR="009D2B38" w:rsidRPr="009D2B38">
        <w:rPr>
          <w:rFonts w:ascii="Arial" w:hAnsi="Arial" w:cs="Arial"/>
          <w:b/>
          <w:caps/>
          <w:u w:val="single"/>
        </w:rPr>
        <w:t>CONDUCT</w:t>
      </w:r>
      <w:bookmarkStart w:id="2" w:name="_Hlk77931817"/>
    </w:p>
    <w:p w14:paraId="3AE31BBC" w14:textId="77777777" w:rsidR="00480C15" w:rsidRPr="00B51711" w:rsidRDefault="00000E60" w:rsidP="00480C15">
      <w:pPr>
        <w:spacing w:line="23" w:lineRule="atLeast"/>
        <w:jc w:val="both"/>
        <w:rPr>
          <w:rFonts w:ascii="Arial" w:hAnsi="Arial" w:cs="Arial"/>
        </w:rPr>
      </w:pPr>
      <w:r w:rsidRPr="00C45442">
        <w:rPr>
          <w:rFonts w:ascii="Arial" w:hAnsi="Arial" w:cs="Arial"/>
        </w:rPr>
        <w:t xml:space="preserve">Given the nature of public appointments, it is important that those appointed as members of public bodies </w:t>
      </w:r>
      <w:r w:rsidRPr="00B51711">
        <w:rPr>
          <w:rFonts w:ascii="Arial" w:hAnsi="Arial" w:cs="Arial"/>
        </w:rPr>
        <w:t xml:space="preserve">maintain the confidence of Parliament and the public. </w:t>
      </w:r>
    </w:p>
    <w:p w14:paraId="63B48CAB" w14:textId="77777777" w:rsidR="00480C15" w:rsidRPr="00B51711" w:rsidRDefault="00000E60" w:rsidP="00480C15">
      <w:pPr>
        <w:spacing w:line="23" w:lineRule="atLeast"/>
        <w:jc w:val="both"/>
        <w:rPr>
          <w:rFonts w:ascii="Arial" w:hAnsi="Arial" w:cs="Arial"/>
        </w:rPr>
      </w:pPr>
      <w:r w:rsidRPr="00B51711">
        <w:rPr>
          <w:rFonts w:ascii="Arial" w:hAnsi="Arial" w:cs="Arial"/>
        </w:rPr>
        <w:t>If there are any issues in your personal or professional history that could, if you were appointed, be misconstrued, cause embarrassment, or cause public confidence in the appointment</w:t>
      </w:r>
      <w:r w:rsidR="00013AD7" w:rsidRPr="00B51711">
        <w:rPr>
          <w:rFonts w:ascii="Arial" w:hAnsi="Arial" w:cs="Arial"/>
        </w:rPr>
        <w:t xml:space="preserve">, </w:t>
      </w:r>
      <w:r w:rsidR="00013AD7" w:rsidRPr="00B51711">
        <w:rPr>
          <w:rFonts w:ascii="Arial" w:hAnsi="Arial"/>
        </w:rPr>
        <w:t>to Ministers or the ALB,</w:t>
      </w:r>
      <w:r w:rsidRPr="00B51711">
        <w:rPr>
          <w:rFonts w:ascii="Arial" w:hAnsi="Arial" w:cs="Arial"/>
        </w:rPr>
        <w:t xml:space="preserve"> to be jeopardised, it is important that you bring them to the attention of the Assessment Panel and provide details of the issue/s. </w:t>
      </w:r>
    </w:p>
    <w:p w14:paraId="2127B162" w14:textId="4CF50293" w:rsidR="004337F5" w:rsidRPr="00B51711" w:rsidRDefault="004337F5" w:rsidP="00480C15">
      <w:pPr>
        <w:spacing w:line="23" w:lineRule="atLeast"/>
        <w:jc w:val="both"/>
        <w:rPr>
          <w:rFonts w:ascii="Arial" w:hAnsi="Arial" w:cs="Arial"/>
        </w:rPr>
      </w:pPr>
      <w:r w:rsidRPr="00B51711">
        <w:rPr>
          <w:rFonts w:ascii="Arial" w:hAnsi="Arial" w:cs="Arial"/>
        </w:rPr>
        <w:t xml:space="preserve">In considering whether you wish to declare any issues, you should also reflect on any public statements you have made, including through social media. </w:t>
      </w:r>
    </w:p>
    <w:p w14:paraId="60DA44B7" w14:textId="4C7FDDB1" w:rsidR="00035408" w:rsidRPr="00B51711" w:rsidRDefault="009D2B38" w:rsidP="00035408">
      <w:pPr>
        <w:spacing w:after="0" w:line="240" w:lineRule="auto"/>
        <w:rPr>
          <w:rFonts w:ascii="Arial" w:hAnsi="Arial" w:cs="Arial"/>
        </w:rPr>
      </w:pPr>
      <w:r w:rsidRPr="00B51711">
        <w:rPr>
          <w:rFonts w:ascii="Arial" w:hAnsi="Arial" w:cs="Arial"/>
        </w:rPr>
        <w:t>Please also provide details</w:t>
      </w:r>
      <w:r w:rsidR="0045135D" w:rsidRPr="00B51711">
        <w:rPr>
          <w:rFonts w:ascii="Arial" w:hAnsi="Arial" w:cs="Arial"/>
        </w:rPr>
        <w:t>, including dates</w:t>
      </w:r>
      <w:r w:rsidR="007F2468" w:rsidRPr="00B51711">
        <w:rPr>
          <w:rFonts w:ascii="Arial" w:hAnsi="Arial" w:cs="Arial"/>
        </w:rPr>
        <w:t>/penalty imposed,</w:t>
      </w:r>
      <w:r w:rsidRPr="00B51711">
        <w:rPr>
          <w:rFonts w:ascii="Arial" w:hAnsi="Arial" w:cs="Arial"/>
        </w:rPr>
        <w:t xml:space="preserve"> if</w:t>
      </w:r>
      <w:r w:rsidR="00035408" w:rsidRPr="00B51711">
        <w:rPr>
          <w:rFonts w:ascii="Arial" w:hAnsi="Arial" w:cs="Arial"/>
        </w:rPr>
        <w:t>:</w:t>
      </w:r>
    </w:p>
    <w:p w14:paraId="049C7E13" w14:textId="77777777" w:rsidR="0045135D" w:rsidRPr="00B51711" w:rsidRDefault="0045135D" w:rsidP="00035408">
      <w:pPr>
        <w:spacing w:after="0" w:line="240" w:lineRule="auto"/>
        <w:rPr>
          <w:rFonts w:ascii="Arial" w:hAnsi="Arial" w:cs="Arial"/>
        </w:rPr>
      </w:pPr>
    </w:p>
    <w:p w14:paraId="6D0C83E8" w14:textId="34ACA21C" w:rsidR="009D2B38" w:rsidRPr="00B51711" w:rsidRDefault="007F2468" w:rsidP="0045135D">
      <w:pPr>
        <w:pStyle w:val="ListParagraph"/>
        <w:numPr>
          <w:ilvl w:val="0"/>
          <w:numId w:val="2"/>
        </w:numPr>
        <w:spacing w:after="0" w:line="240" w:lineRule="auto"/>
        <w:rPr>
          <w:rFonts w:ascii="Arial" w:hAnsi="Arial" w:cs="Arial"/>
        </w:rPr>
      </w:pPr>
      <w:r w:rsidRPr="00B51711">
        <w:rPr>
          <w:rFonts w:ascii="Arial" w:hAnsi="Arial" w:cs="Arial"/>
        </w:rPr>
        <w:t xml:space="preserve">you have </w:t>
      </w:r>
      <w:r w:rsidR="009D2B38" w:rsidRPr="00B51711">
        <w:rPr>
          <w:rFonts w:ascii="Arial" w:hAnsi="Arial" w:cs="Arial"/>
        </w:rPr>
        <w:t xml:space="preserve">ever been convicted of, or cautioned for, any criminal offence or have been found guilty of professional misconduct, or if any such proceedings are pending. </w:t>
      </w:r>
    </w:p>
    <w:p w14:paraId="622947F8" w14:textId="233D6902" w:rsidR="00035408" w:rsidRPr="00B51711" w:rsidRDefault="007F2468" w:rsidP="00035408">
      <w:pPr>
        <w:numPr>
          <w:ilvl w:val="0"/>
          <w:numId w:val="2"/>
        </w:numPr>
        <w:spacing w:after="0" w:line="240" w:lineRule="auto"/>
        <w:rPr>
          <w:rFonts w:ascii="Arial" w:hAnsi="Arial" w:cs="Arial"/>
        </w:rPr>
      </w:pPr>
      <w:r w:rsidRPr="00B51711">
        <w:rPr>
          <w:rFonts w:ascii="Arial" w:hAnsi="Arial" w:cs="Arial"/>
        </w:rPr>
        <w:t>y</w:t>
      </w:r>
      <w:r w:rsidR="00035408" w:rsidRPr="00B51711">
        <w:rPr>
          <w:rFonts w:ascii="Arial" w:hAnsi="Arial" w:cs="Arial"/>
        </w:rPr>
        <w:t xml:space="preserve">ou are subject to a current police investigation </w:t>
      </w:r>
    </w:p>
    <w:p w14:paraId="6EEC099F" w14:textId="46DB0A72" w:rsidR="00035408" w:rsidRPr="00B51711" w:rsidRDefault="00035408" w:rsidP="007F2468">
      <w:pPr>
        <w:numPr>
          <w:ilvl w:val="0"/>
          <w:numId w:val="2"/>
        </w:numPr>
        <w:spacing w:after="0" w:line="240" w:lineRule="auto"/>
        <w:rPr>
          <w:rFonts w:ascii="Arial" w:hAnsi="Arial" w:cs="Arial"/>
        </w:rPr>
      </w:pPr>
      <w:r w:rsidRPr="00B51711">
        <w:rPr>
          <w:rFonts w:ascii="Arial" w:hAnsi="Arial" w:cs="Arial"/>
        </w:rPr>
        <w:t xml:space="preserve">there are any </w:t>
      </w:r>
      <w:r w:rsidRPr="00B51711">
        <w:rPr>
          <w:rFonts w:ascii="Arial" w:hAnsi="Arial" w:cs="Arial"/>
          <w:u w:val="single"/>
        </w:rPr>
        <w:t>previous or pending</w:t>
      </w:r>
      <w:r w:rsidRPr="00B51711">
        <w:rPr>
          <w:rFonts w:ascii="Arial" w:hAnsi="Arial" w:cs="Arial"/>
        </w:rPr>
        <w:t xml:space="preserve"> personal conduct issues where: </w:t>
      </w:r>
    </w:p>
    <w:p w14:paraId="703A0AF3" w14:textId="77777777" w:rsidR="00035408" w:rsidRPr="00B51711" w:rsidRDefault="00035408" w:rsidP="00035408">
      <w:pPr>
        <w:numPr>
          <w:ilvl w:val="1"/>
          <w:numId w:val="3"/>
        </w:numPr>
        <w:spacing w:after="0" w:line="240" w:lineRule="auto"/>
        <w:rPr>
          <w:rFonts w:ascii="Arial" w:hAnsi="Arial" w:cs="Arial"/>
        </w:rPr>
      </w:pPr>
      <w:r w:rsidRPr="00B51711">
        <w:rPr>
          <w:rFonts w:ascii="Arial" w:hAnsi="Arial" w:cs="Arial"/>
        </w:rPr>
        <w:t>a complaint/ personal conduct issue has either been upheld or partly upheld</w:t>
      </w:r>
    </w:p>
    <w:p w14:paraId="7DC30595" w14:textId="77777777" w:rsidR="00035408" w:rsidRPr="00B51711" w:rsidRDefault="00035408" w:rsidP="00035408">
      <w:pPr>
        <w:numPr>
          <w:ilvl w:val="1"/>
          <w:numId w:val="3"/>
        </w:numPr>
        <w:spacing w:after="0" w:line="240" w:lineRule="auto"/>
        <w:rPr>
          <w:rFonts w:ascii="Arial" w:hAnsi="Arial" w:cs="Arial"/>
        </w:rPr>
      </w:pPr>
      <w:r w:rsidRPr="00B51711">
        <w:rPr>
          <w:rFonts w:ascii="Arial" w:hAnsi="Arial" w:cs="Arial"/>
        </w:rPr>
        <w:t xml:space="preserve">an investigation that relates at least in part to your personal conduct, is to take place but it is yet to start, or a similar such investigation is underway, but it is yet to conclude </w:t>
      </w:r>
    </w:p>
    <w:p w14:paraId="29A9FA74" w14:textId="216BCD47" w:rsidR="00035408" w:rsidRPr="00B51711" w:rsidRDefault="00035408" w:rsidP="00035408">
      <w:pPr>
        <w:numPr>
          <w:ilvl w:val="1"/>
          <w:numId w:val="3"/>
        </w:numPr>
        <w:spacing w:after="0" w:line="240" w:lineRule="auto"/>
        <w:rPr>
          <w:rFonts w:ascii="Arial" w:hAnsi="Arial" w:cs="Arial"/>
        </w:rPr>
      </w:pPr>
      <w:r w:rsidRPr="00B51711">
        <w:rPr>
          <w:rFonts w:ascii="Arial" w:hAnsi="Arial" w:cs="Arial"/>
        </w:rPr>
        <w:t xml:space="preserve">a complaint/personal conduct issue is current, but at the time of your application it is yet to be confirmed whether or how it will be investigated further. </w:t>
      </w:r>
    </w:p>
    <w:p w14:paraId="35807ECD" w14:textId="77777777" w:rsidR="007F2468" w:rsidRPr="00B51711" w:rsidRDefault="007F2468" w:rsidP="007F2468">
      <w:pPr>
        <w:spacing w:after="0" w:line="240" w:lineRule="auto"/>
        <w:ind w:left="1080"/>
        <w:rPr>
          <w:rFonts w:ascii="Arial" w:hAnsi="Arial" w:cs="Arial"/>
        </w:rPr>
      </w:pPr>
    </w:p>
    <w:p w14:paraId="6B3DCDD1" w14:textId="3070FF57" w:rsidR="007F2468" w:rsidRPr="00B51711" w:rsidRDefault="007F2468" w:rsidP="007F2468">
      <w:pPr>
        <w:numPr>
          <w:ilvl w:val="0"/>
          <w:numId w:val="5"/>
        </w:numPr>
        <w:spacing w:after="0" w:line="240" w:lineRule="auto"/>
        <w:rPr>
          <w:rFonts w:ascii="Arial" w:hAnsi="Arial" w:cs="Arial"/>
        </w:rPr>
      </w:pPr>
      <w:r w:rsidRPr="00B51711">
        <w:rPr>
          <w:rFonts w:ascii="Arial" w:hAnsi="Arial" w:cs="Arial"/>
        </w:rPr>
        <w:t>you are, or have been, bankrupt or you have made an arrangement with a creditor at any point.</w:t>
      </w:r>
    </w:p>
    <w:p w14:paraId="5399EED8" w14:textId="77777777" w:rsidR="00C104DD" w:rsidRDefault="00C104DD" w:rsidP="00C104DD">
      <w:pPr>
        <w:numPr>
          <w:ilvl w:val="0"/>
          <w:numId w:val="5"/>
        </w:numPr>
        <w:spacing w:after="0" w:line="240" w:lineRule="auto"/>
      </w:pPr>
      <w:r w:rsidRPr="00B51711">
        <w:rPr>
          <w:rFonts w:ascii="Arial" w:hAnsi="Arial" w:cs="Arial"/>
        </w:rPr>
        <w:t>there are any other matters which may mean you</w:t>
      </w:r>
      <w:r w:rsidRPr="00C104DD">
        <w:rPr>
          <w:rFonts w:ascii="Arial" w:hAnsi="Arial" w:cs="Arial"/>
        </w:rPr>
        <w:t xml:space="preserve"> may not be able to meet the requirements of the Code of Conduct for Board Members of Public Bodies. You can access this document at:</w:t>
      </w:r>
      <w:r>
        <w:t xml:space="preserve"> </w:t>
      </w:r>
      <w:hyperlink r:id="rId12" w:history="1">
        <w:r w:rsidRPr="00C104DD">
          <w:rPr>
            <w:rStyle w:val="Hyperlink"/>
            <w:rFonts w:ascii="Arial" w:hAnsi="Arial" w:cs="Arial"/>
          </w:rPr>
          <w:t>https://www.gov.uk/government/publications/board-members-of-public-bodies-code-of-conduct</w:t>
        </w:r>
      </w:hyperlink>
      <w:r>
        <w:t xml:space="preserve"> </w:t>
      </w:r>
    </w:p>
    <w:p w14:paraId="099BCBF3" w14:textId="77777777" w:rsidR="004337F5" w:rsidRPr="00C104DD" w:rsidRDefault="004337F5" w:rsidP="00C104DD">
      <w:pPr>
        <w:spacing w:after="0" w:line="240" w:lineRule="auto"/>
        <w:ind w:left="720"/>
        <w:rPr>
          <w:rFonts w:ascii="Arial" w:hAnsi="Arial" w:cs="Arial"/>
        </w:rPr>
      </w:pPr>
    </w:p>
    <w:p w14:paraId="1C7DA369" w14:textId="77777777" w:rsidR="00C104DD" w:rsidRDefault="00C104DD" w:rsidP="009D2B38">
      <w:pPr>
        <w:spacing w:after="0" w:line="240" w:lineRule="auto"/>
        <w:rPr>
          <w:rFonts w:ascii="Arial" w:hAnsi="Arial" w:cs="Arial"/>
        </w:rPr>
      </w:pPr>
    </w:p>
    <w:p w14:paraId="2AF273E5" w14:textId="357DA6C2" w:rsidR="00C104DD" w:rsidRDefault="00C104DD" w:rsidP="00C104DD">
      <w:pPr>
        <w:rPr>
          <w:rFonts w:ascii="Arial" w:hAnsi="Arial" w:cs="Arial"/>
        </w:rPr>
      </w:pPr>
      <w:r w:rsidRPr="00776B0F">
        <w:rPr>
          <w:rFonts w:ascii="Arial" w:hAnsi="Arial" w:cs="Arial"/>
        </w:rPr>
        <w:t>Alongside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This will be shared with the Panel.</w:t>
      </w:r>
    </w:p>
    <w:p w14:paraId="0E269D10" w14:textId="43183295" w:rsidR="00753951" w:rsidRDefault="002333A0" w:rsidP="00C104DD">
      <w:pPr>
        <w:rPr>
          <w:rFonts w:ascii="Arial" w:hAnsi="Arial" w:cs="Arial"/>
        </w:rPr>
      </w:pPr>
      <w:r>
        <w:rPr>
          <w:rFonts w:ascii="Arial" w:hAnsi="Arial" w:cs="Arial"/>
        </w:rPr>
        <w:t xml:space="preserve">Please provide </w:t>
      </w:r>
      <w:r w:rsidR="00725A9F">
        <w:rPr>
          <w:rFonts w:ascii="Arial" w:hAnsi="Arial" w:cs="Arial"/>
        </w:rPr>
        <w:t xml:space="preserve">details </w:t>
      </w:r>
      <w:r w:rsidR="008B3F90">
        <w:rPr>
          <w:rFonts w:ascii="Arial" w:hAnsi="Arial" w:cs="Arial"/>
        </w:rPr>
        <w:t xml:space="preserve">of any social media profiles </w:t>
      </w:r>
      <w:proofErr w:type="spellStart"/>
      <w:r w:rsidR="00263172">
        <w:rPr>
          <w:rFonts w:ascii="Arial" w:hAnsi="Arial" w:cs="Arial"/>
        </w:rPr>
        <w:t>eg</w:t>
      </w:r>
      <w:proofErr w:type="spellEnd"/>
      <w:r w:rsidR="00263172">
        <w:rPr>
          <w:rFonts w:ascii="Arial" w:hAnsi="Arial" w:cs="Arial"/>
        </w:rPr>
        <w:t xml:space="preserve"> </w:t>
      </w:r>
      <w:r w:rsidR="00647034">
        <w:rPr>
          <w:rFonts w:ascii="Arial" w:hAnsi="Arial" w:cs="Arial"/>
        </w:rPr>
        <w:t>X(</w:t>
      </w:r>
      <w:r w:rsidR="00263172">
        <w:rPr>
          <w:rFonts w:ascii="Arial" w:hAnsi="Arial" w:cs="Arial"/>
        </w:rPr>
        <w:t>Twitter</w:t>
      </w:r>
      <w:r w:rsidR="00647034">
        <w:rPr>
          <w:rFonts w:ascii="Arial" w:hAnsi="Arial" w:cs="Arial"/>
        </w:rPr>
        <w:t>)</w:t>
      </w:r>
      <w:r w:rsidR="00263172">
        <w:rPr>
          <w:rFonts w:ascii="Arial" w:hAnsi="Arial" w:cs="Arial"/>
        </w:rPr>
        <w:t xml:space="preserve"> handles, LinkedIn</w:t>
      </w:r>
      <w:r w:rsidR="007B00CE">
        <w:rPr>
          <w:rFonts w:ascii="Arial" w:hAnsi="Arial" w:cs="Arial"/>
        </w:rPr>
        <w:t>:</w:t>
      </w:r>
    </w:p>
    <w:tbl>
      <w:tblPr>
        <w:tblStyle w:val="TableGrid"/>
        <w:tblW w:w="0" w:type="auto"/>
        <w:tblLook w:val="04A0" w:firstRow="1" w:lastRow="0" w:firstColumn="1" w:lastColumn="0" w:noHBand="0" w:noVBand="1"/>
      </w:tblPr>
      <w:tblGrid>
        <w:gridCol w:w="9514"/>
      </w:tblGrid>
      <w:tr w:rsidR="00DE384C" w14:paraId="3789E87A" w14:textId="77777777" w:rsidTr="00DE384C">
        <w:trPr>
          <w:trHeight w:val="1318"/>
        </w:trPr>
        <w:tc>
          <w:tcPr>
            <w:tcW w:w="9514" w:type="dxa"/>
          </w:tcPr>
          <w:p w14:paraId="782B7DE6" w14:textId="77777777" w:rsidR="00DE384C" w:rsidRDefault="00DE384C" w:rsidP="00C104DD">
            <w:pPr>
              <w:rPr>
                <w:rFonts w:ascii="Arial" w:hAnsi="Arial" w:cs="Arial"/>
              </w:rPr>
            </w:pPr>
          </w:p>
        </w:tc>
      </w:tr>
    </w:tbl>
    <w:p w14:paraId="48BA730E" w14:textId="77777777" w:rsidR="007B00CE" w:rsidRPr="00776B0F" w:rsidRDefault="007B00CE" w:rsidP="00C104DD">
      <w:pPr>
        <w:rPr>
          <w:rFonts w:ascii="Arial" w:hAnsi="Arial" w:cs="Arial"/>
        </w:rPr>
      </w:pPr>
    </w:p>
    <w:p w14:paraId="7FD5EE93" w14:textId="54E31818" w:rsidR="00C104DD" w:rsidRPr="00776B0F" w:rsidRDefault="00C104DD" w:rsidP="00C104DD">
      <w:pPr>
        <w:rPr>
          <w:rFonts w:ascii="Arial" w:hAnsi="Arial" w:cs="Arial"/>
        </w:rPr>
      </w:pPr>
      <w:r w:rsidRPr="00776B0F">
        <w:rPr>
          <w:rFonts w:ascii="Arial" w:hAnsi="Arial" w:cs="Arial"/>
        </w:rPr>
        <w:t xml:space="preserve">The Panel may explore any issues you have raised or have been identified in Due Diligence checks with you as part of assessing your application. </w:t>
      </w:r>
    </w:p>
    <w:p w14:paraId="4D2E7D28" w14:textId="77777777" w:rsidR="00C104DD" w:rsidRPr="00776B0F" w:rsidRDefault="00C104DD" w:rsidP="00C104DD">
      <w:pPr>
        <w:rPr>
          <w:rFonts w:ascii="Arial" w:hAnsi="Arial" w:cs="Arial"/>
        </w:rPr>
      </w:pPr>
      <w:r w:rsidRPr="00776B0F">
        <w:rPr>
          <w:rFonts w:ascii="Arial" w:hAnsi="Arial" w:cs="Arial"/>
        </w:rPr>
        <w:t xml:space="preserve">Failure to disclose relevant information requested could result in an appointment offer being withdrawn or the appointment being terminated, as the person appointed to this role will be expected to demonstrate the highest standards of corporate and personal conduct and in line with </w:t>
      </w:r>
      <w:r w:rsidRPr="00776B0F">
        <w:rPr>
          <w:rFonts w:ascii="Arial" w:hAnsi="Arial" w:cs="Arial"/>
        </w:rPr>
        <w:lastRenderedPageBreak/>
        <w:t xml:space="preserve">standards set out in the Code of Conduct for Board Members of Public Bodies, which includes the Seven Principles of Public Life. As part of agreeing to the terms and conditions of appointment you will be expected to agree to meeting the standards set out in this Code.’ </w:t>
      </w:r>
    </w:p>
    <w:p w14:paraId="0DF4A527" w14:textId="77777777" w:rsidR="00174D9F" w:rsidRDefault="00174D9F" w:rsidP="009D2B38">
      <w:pPr>
        <w:spacing w:after="0" w:line="240" w:lineRule="auto"/>
        <w:rPr>
          <w:rFonts w:ascii="Arial" w:hAnsi="Arial" w:cs="Arial"/>
        </w:rPr>
      </w:pPr>
    </w:p>
    <w:p w14:paraId="5E4B248B" w14:textId="1655B7DF" w:rsidR="00174D9F" w:rsidRPr="000E668D" w:rsidRDefault="00174D9F" w:rsidP="009D2B38">
      <w:pPr>
        <w:spacing w:after="0" w:line="240" w:lineRule="auto"/>
        <w:rPr>
          <w:rFonts w:ascii="Arial" w:hAnsi="Arial" w:cs="Arial"/>
          <w:b/>
          <w:bCs/>
        </w:rPr>
      </w:pPr>
      <w:r w:rsidRPr="000E668D">
        <w:rPr>
          <w:rFonts w:ascii="Arial" w:hAnsi="Arial" w:cs="Arial"/>
          <w:b/>
          <w:bCs/>
        </w:rPr>
        <w:t>Do you have</w:t>
      </w:r>
      <w:r w:rsidR="000E668D" w:rsidRPr="000E668D">
        <w:rPr>
          <w:rFonts w:ascii="Arial" w:hAnsi="Arial" w:cs="Arial"/>
          <w:b/>
          <w:bCs/>
        </w:rPr>
        <w:t xml:space="preserve"> any issues to declare?</w:t>
      </w:r>
    </w:p>
    <w:p w14:paraId="2B1BA4C7" w14:textId="77777777" w:rsidR="009D2B38" w:rsidRPr="00C45442" w:rsidRDefault="009D2B38" w:rsidP="009D2B38">
      <w:pPr>
        <w:spacing w:after="0" w:line="240" w:lineRule="auto"/>
        <w:rPr>
          <w:rFonts w:ascii="Arial" w:hAnsi="Arial" w:cs="Arial"/>
        </w:rPr>
      </w:pPr>
    </w:p>
    <w:bookmarkEnd w:id="1"/>
    <w:bookmarkEnd w:id="2"/>
    <w:p w14:paraId="38371A10" w14:textId="132A3872" w:rsidR="004318CD" w:rsidRPr="00DF1056" w:rsidRDefault="004318CD" w:rsidP="004318CD">
      <w:pPr>
        <w:pStyle w:val="Default"/>
        <w:rPr>
          <w:sz w:val="22"/>
          <w:szCs w:val="22"/>
        </w:rPr>
      </w:pPr>
      <w:r w:rsidRPr="00DF1056">
        <w:rPr>
          <w:sz w:val="22"/>
          <w:szCs w:val="22"/>
        </w:rPr>
        <w:t>[</w:t>
      </w:r>
      <w:r w:rsidR="002D0C7E">
        <w:rPr>
          <w:sz w:val="22"/>
          <w:szCs w:val="22"/>
        </w:rPr>
        <w:t xml:space="preserve"> </w:t>
      </w:r>
      <w:r w:rsidRPr="00DF1056">
        <w:rPr>
          <w:sz w:val="22"/>
          <w:szCs w:val="22"/>
        </w:rPr>
        <w:t xml:space="preserve"> ] no </w:t>
      </w:r>
    </w:p>
    <w:p w14:paraId="5A1FF062" w14:textId="77777777" w:rsidR="000E668D" w:rsidRDefault="004318CD" w:rsidP="00904F7D">
      <w:pPr>
        <w:rPr>
          <w:rFonts w:ascii="Arial" w:hAnsi="Arial" w:cs="Arial"/>
        </w:rPr>
      </w:pPr>
      <w:r w:rsidRPr="00DF1056">
        <w:rPr>
          <w:rFonts w:ascii="Arial" w:hAnsi="Arial" w:cs="Arial"/>
        </w:rPr>
        <w:t xml:space="preserve">[ </w:t>
      </w:r>
      <w:r w:rsidR="002D0C7E">
        <w:rPr>
          <w:rFonts w:ascii="Arial" w:hAnsi="Arial" w:cs="Arial"/>
        </w:rPr>
        <w:t xml:space="preserve"> </w:t>
      </w:r>
      <w:r w:rsidRPr="00DF1056">
        <w:rPr>
          <w:rFonts w:ascii="Arial" w:hAnsi="Arial" w:cs="Arial"/>
        </w:rPr>
        <w:t xml:space="preserve">] yes </w:t>
      </w:r>
    </w:p>
    <w:p w14:paraId="688A2832" w14:textId="4F50642D" w:rsidR="000E668D" w:rsidRPr="000E668D" w:rsidRDefault="000E668D" w:rsidP="00904F7D">
      <w:pPr>
        <w:rPr>
          <w:rFonts w:ascii="Arial" w:hAnsi="Arial" w:cs="Arial"/>
        </w:rPr>
      </w:pPr>
      <w:r>
        <w:rPr>
          <w:rFonts w:ascii="Arial" w:hAnsi="Arial" w:cs="Arial"/>
          <w:i/>
          <w:iCs/>
        </w:rPr>
        <w:t>If yes, please provide details:</w:t>
      </w:r>
    </w:p>
    <w:tbl>
      <w:tblPr>
        <w:tblStyle w:val="TableGrid"/>
        <w:tblW w:w="0" w:type="auto"/>
        <w:tblLook w:val="04A0" w:firstRow="1" w:lastRow="0" w:firstColumn="1" w:lastColumn="0" w:noHBand="0" w:noVBand="1"/>
      </w:tblPr>
      <w:tblGrid>
        <w:gridCol w:w="9016"/>
      </w:tblGrid>
      <w:tr w:rsidR="007901E6" w14:paraId="74E31600" w14:textId="77777777" w:rsidTr="00DE384C">
        <w:trPr>
          <w:trHeight w:val="1534"/>
        </w:trPr>
        <w:tc>
          <w:tcPr>
            <w:tcW w:w="9016" w:type="dxa"/>
          </w:tcPr>
          <w:p w14:paraId="17EE739D" w14:textId="77777777" w:rsidR="007901E6" w:rsidRDefault="007901E6" w:rsidP="004318CD">
            <w:pPr>
              <w:jc w:val="both"/>
              <w:rPr>
                <w:rFonts w:ascii="Arial" w:hAnsi="Arial" w:cs="Arial"/>
                <w:b/>
              </w:rPr>
            </w:pPr>
          </w:p>
          <w:p w14:paraId="18E7D650" w14:textId="77777777" w:rsidR="002D0C7E" w:rsidRDefault="002D0C7E" w:rsidP="004318CD">
            <w:pPr>
              <w:jc w:val="both"/>
              <w:rPr>
                <w:rFonts w:ascii="Arial" w:hAnsi="Arial" w:cs="Arial"/>
                <w:b/>
              </w:rPr>
            </w:pPr>
          </w:p>
          <w:p w14:paraId="0199EF24" w14:textId="77777777" w:rsidR="002D0C7E" w:rsidRDefault="002D0C7E" w:rsidP="004318CD">
            <w:pPr>
              <w:jc w:val="both"/>
              <w:rPr>
                <w:rFonts w:ascii="Arial" w:hAnsi="Arial" w:cs="Arial"/>
                <w:b/>
              </w:rPr>
            </w:pPr>
          </w:p>
          <w:p w14:paraId="57D3E0EC" w14:textId="77777777" w:rsidR="002D0C7E" w:rsidRDefault="002D0C7E" w:rsidP="004318CD">
            <w:pPr>
              <w:jc w:val="both"/>
              <w:rPr>
                <w:rFonts w:ascii="Arial" w:hAnsi="Arial" w:cs="Arial"/>
                <w:b/>
              </w:rPr>
            </w:pPr>
          </w:p>
          <w:p w14:paraId="204E3F67" w14:textId="0977E68A" w:rsidR="002D0C7E" w:rsidRDefault="002D0C7E" w:rsidP="004318CD">
            <w:pPr>
              <w:jc w:val="both"/>
              <w:rPr>
                <w:rFonts w:ascii="Arial" w:hAnsi="Arial" w:cs="Arial"/>
                <w:b/>
              </w:rPr>
            </w:pPr>
          </w:p>
        </w:tc>
      </w:tr>
    </w:tbl>
    <w:p w14:paraId="7482D5C6" w14:textId="77777777" w:rsidR="00AC3B69" w:rsidRDefault="00AC3B69" w:rsidP="00DF1056">
      <w:pPr>
        <w:spacing w:after="0" w:line="240" w:lineRule="auto"/>
        <w:rPr>
          <w:rFonts w:ascii="Arial" w:hAnsi="Arial" w:cs="Arial"/>
          <w:b/>
          <w:bCs/>
        </w:rPr>
      </w:pPr>
    </w:p>
    <w:p w14:paraId="45459D54" w14:textId="77777777" w:rsidR="00776B0F" w:rsidRDefault="00776B0F" w:rsidP="00DF1056">
      <w:pPr>
        <w:spacing w:after="0" w:line="240" w:lineRule="auto"/>
        <w:rPr>
          <w:rFonts w:ascii="Arial" w:hAnsi="Arial" w:cs="Arial"/>
          <w:b/>
          <w:bCs/>
        </w:rPr>
      </w:pPr>
    </w:p>
    <w:p w14:paraId="0BFA97EC" w14:textId="77777777" w:rsidR="00D20787" w:rsidRDefault="00D20787" w:rsidP="00344471">
      <w:pPr>
        <w:rPr>
          <w:rFonts w:ascii="Arial" w:hAnsi="Arial" w:cs="Arial"/>
          <w:b/>
          <w:u w:val="single"/>
        </w:rPr>
      </w:pPr>
    </w:p>
    <w:p w14:paraId="5714A257" w14:textId="77777777" w:rsidR="00713E8B" w:rsidRDefault="00713E8B" w:rsidP="00344471">
      <w:pPr>
        <w:rPr>
          <w:rFonts w:ascii="Arial" w:hAnsi="Arial" w:cs="Arial"/>
          <w:b/>
          <w:u w:val="single"/>
        </w:rPr>
      </w:pPr>
    </w:p>
    <w:p w14:paraId="32C48899" w14:textId="77777777" w:rsidR="00713E8B" w:rsidRDefault="00713E8B">
      <w:pPr>
        <w:rPr>
          <w:rFonts w:ascii="Arial" w:hAnsi="Arial" w:cs="Arial"/>
          <w:b/>
          <w:u w:val="single"/>
        </w:rPr>
      </w:pPr>
      <w:r>
        <w:rPr>
          <w:rFonts w:ascii="Arial" w:hAnsi="Arial" w:cs="Arial"/>
          <w:b/>
          <w:u w:val="single"/>
        </w:rPr>
        <w:br w:type="page"/>
      </w:r>
    </w:p>
    <w:p w14:paraId="0E60103C" w14:textId="70870BEA" w:rsidR="00250A1E" w:rsidRDefault="00DF1056" w:rsidP="00344471">
      <w:pPr>
        <w:rPr>
          <w:rFonts w:ascii="Arial" w:hAnsi="Arial" w:cs="Arial"/>
        </w:rPr>
      </w:pPr>
      <w:r w:rsidRPr="00DF1056">
        <w:rPr>
          <w:rFonts w:ascii="Arial" w:hAnsi="Arial" w:cs="Arial"/>
          <w:b/>
          <w:u w:val="single"/>
        </w:rPr>
        <w:lastRenderedPageBreak/>
        <w:t xml:space="preserve">SECTION </w:t>
      </w:r>
      <w:r w:rsidR="00713E8B">
        <w:rPr>
          <w:rFonts w:ascii="Arial" w:hAnsi="Arial" w:cs="Arial"/>
          <w:b/>
          <w:u w:val="single"/>
        </w:rPr>
        <w:t>3</w:t>
      </w:r>
      <w:r w:rsidRPr="00DF1056">
        <w:rPr>
          <w:rFonts w:ascii="Arial" w:hAnsi="Arial" w:cs="Arial"/>
          <w:b/>
          <w:u w:val="single"/>
        </w:rPr>
        <w:t xml:space="preserve">: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3" w:name="_Hlk77261647"/>
      <w:r w:rsidRPr="00DF1056">
        <w:rPr>
          <w:rFonts w:ascii="Arial" w:hAnsi="Arial" w:cs="Arial"/>
        </w:rPr>
        <w:t>[ ] I prefer not to say</w:t>
      </w:r>
    </w:p>
    <w:bookmarkEnd w:id="3"/>
    <w:p w14:paraId="6D0CB6C8" w14:textId="0098CC05" w:rsidR="005210A9" w:rsidRPr="00DF1056" w:rsidRDefault="00344471" w:rsidP="00344471">
      <w:pPr>
        <w:rPr>
          <w:rFonts w:ascii="Arial" w:hAnsi="Arial" w:cs="Arial"/>
        </w:rPr>
      </w:pPr>
      <w:r w:rsidRPr="00DF1056">
        <w:rPr>
          <w:rFonts w:ascii="Arial" w:hAnsi="Arial" w:cs="Arial"/>
        </w:rPr>
        <w:t>[ ] No</w:t>
      </w:r>
    </w:p>
    <w:p w14:paraId="69E8B32C" w14:textId="77777777" w:rsidR="005210A9" w:rsidRDefault="00344471" w:rsidP="00344471">
      <w:pPr>
        <w:rPr>
          <w:rFonts w:ascii="Arial" w:hAnsi="Arial" w:cs="Arial"/>
        </w:rPr>
      </w:pPr>
      <w:r w:rsidRPr="00DF1056">
        <w:rPr>
          <w:rFonts w:ascii="Arial" w:hAnsi="Arial" w:cs="Arial"/>
        </w:rPr>
        <w:t>[ ]  Yes</w:t>
      </w:r>
      <w:r w:rsidR="00904F7D" w:rsidRPr="00DF1056">
        <w:rPr>
          <w:rFonts w:ascii="Arial" w:hAnsi="Arial" w:cs="Arial"/>
        </w:rPr>
        <w:t xml:space="preserve">.  </w:t>
      </w:r>
      <w:r w:rsidRPr="00DF1056">
        <w:rPr>
          <w:rFonts w:ascii="Arial" w:hAnsi="Arial" w:cs="Arial"/>
        </w:rPr>
        <w:t xml:space="preserve">If yes, please indicate the activity undertaken and for which party/parties: </w:t>
      </w:r>
    </w:p>
    <w:p w14:paraId="4E953B49" w14:textId="00D797D7" w:rsidR="00904F7D" w:rsidRPr="00DF1056" w:rsidRDefault="00344471" w:rsidP="00344471">
      <w:pPr>
        <w:rPr>
          <w:rFonts w:ascii="Arial" w:hAnsi="Arial" w:cs="Arial"/>
        </w:rPr>
      </w:pPr>
      <w:r w:rsidRPr="00DF1056">
        <w:rPr>
          <w:rFonts w:ascii="Arial" w:hAnsi="Arial" w:cs="Arial"/>
        </w:rPr>
        <w:t> </w:t>
      </w:r>
    </w:p>
    <w:p w14:paraId="498CB144" w14:textId="77777777" w:rsidR="00F40098" w:rsidRPr="00F40098" w:rsidRDefault="00F40098" w:rsidP="00F40098">
      <w:pPr>
        <w:spacing w:after="0" w:line="240" w:lineRule="auto"/>
        <w:ind w:right="-815"/>
        <w:rPr>
          <w:rFonts w:ascii="Arial" w:hAnsi="Arial" w:cs="Arial"/>
        </w:rPr>
      </w:pPr>
      <w:r w:rsidRPr="00F40098">
        <w:rPr>
          <w:rFonts w:ascii="Arial" w:hAnsi="Arial" w:cs="Arial"/>
        </w:rPr>
        <w:t xml:space="preserve">[ ]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r w:rsidRPr="00F40098">
        <w:rPr>
          <w:rFonts w:ascii="Arial" w:hAnsi="Arial" w:cs="Arial"/>
        </w:rPr>
        <w:t xml:space="preserve">[ ]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r w:rsidRPr="00F40098">
        <w:rPr>
          <w:rFonts w:ascii="Arial" w:hAnsi="Arial" w:cs="Arial"/>
        </w:rPr>
        <w:t>[ ]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
    <w:p w14:paraId="50F6A770" w14:textId="77777777" w:rsidR="00E57B2B" w:rsidRDefault="00E57B2B" w:rsidP="00E4494C">
      <w:pPr>
        <w:rPr>
          <w:rFonts w:ascii="Arial" w:hAnsi="Arial" w:cs="Arial"/>
          <w:b/>
          <w:u w:val="single"/>
        </w:rPr>
      </w:pPr>
    </w:p>
    <w:p w14:paraId="4654B572" w14:textId="77777777" w:rsidR="00713E8B" w:rsidRDefault="00713E8B" w:rsidP="00E4494C">
      <w:pPr>
        <w:rPr>
          <w:rFonts w:ascii="Arial" w:hAnsi="Arial" w:cs="Arial"/>
          <w:b/>
          <w:u w:val="single"/>
        </w:rPr>
      </w:pPr>
    </w:p>
    <w:p w14:paraId="4C498C89" w14:textId="5E4F0F59" w:rsidR="00E4494C" w:rsidRDefault="00E4494C" w:rsidP="00E4494C">
      <w:pPr>
        <w:rPr>
          <w:rFonts w:ascii="Arial" w:hAnsi="Arial" w:cs="Arial"/>
          <w:b/>
          <w:u w:val="single"/>
        </w:rPr>
      </w:pPr>
      <w:r w:rsidRPr="00DF1056">
        <w:rPr>
          <w:rFonts w:ascii="Arial" w:hAnsi="Arial" w:cs="Arial"/>
          <w:b/>
          <w:u w:val="single"/>
        </w:rPr>
        <w:t xml:space="preserve">SECTION </w:t>
      </w:r>
      <w:r w:rsidR="00713E8B">
        <w:rPr>
          <w:rFonts w:ascii="Arial" w:hAnsi="Arial" w:cs="Arial"/>
          <w:b/>
          <w:u w:val="single"/>
        </w:rPr>
        <w:t>4</w:t>
      </w:r>
      <w:r w:rsidRPr="00DF1056">
        <w:rPr>
          <w:rFonts w:ascii="Arial" w:hAnsi="Arial" w:cs="Arial"/>
          <w:b/>
          <w:u w:val="single"/>
        </w:rPr>
        <w:t xml:space="preserve">: </w:t>
      </w:r>
      <w:r w:rsidR="00D354CF">
        <w:rPr>
          <w:rFonts w:ascii="Arial" w:hAnsi="Arial" w:cs="Arial"/>
          <w:b/>
          <w:u w:val="single"/>
        </w:rPr>
        <w:t>NUMBER</w:t>
      </w:r>
      <w:r w:rsidR="003F2A68">
        <w:rPr>
          <w:rFonts w:ascii="Arial" w:hAnsi="Arial" w:cs="Arial"/>
          <w:b/>
          <w:u w:val="single"/>
        </w:rPr>
        <w:t xml:space="preserve"> OF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0733F3D5" w14:textId="579C6950" w:rsidR="00F64820" w:rsidRDefault="00DF1056" w:rsidP="00DF1056">
      <w:pPr>
        <w:rPr>
          <w:rFonts w:ascii="Arial" w:hAnsi="Arial" w:cs="Arial"/>
          <w:b/>
          <w:u w:val="single"/>
        </w:rPr>
      </w:pPr>
      <w:r w:rsidRPr="00DF1056">
        <w:rPr>
          <w:rFonts w:ascii="Arial" w:hAnsi="Arial" w:cs="Arial"/>
          <w:b/>
          <w:u w:val="single"/>
        </w:rPr>
        <w:lastRenderedPageBreak/>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134DBCC5" w14:textId="77777777" w:rsidR="008A24B6" w:rsidRPr="00DF1056" w:rsidRDefault="008A24B6" w:rsidP="00DF1056">
            <w:pPr>
              <w:rPr>
                <w:rFonts w:ascii="Arial" w:hAnsi="Arial" w:cs="Arial"/>
              </w:rPr>
            </w:pP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77777777"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45B93627" w14:textId="77777777" w:rsidR="008A24B6" w:rsidRDefault="00DF1056" w:rsidP="00DF1056">
            <w:pPr>
              <w:rPr>
                <w:rFonts w:ascii="Arial" w:hAnsi="Arial" w:cs="Arial"/>
              </w:rPr>
            </w:pPr>
            <w:r w:rsidRPr="00DF1056">
              <w:rPr>
                <w:rFonts w:ascii="Arial" w:hAnsi="Arial" w:cs="Arial"/>
              </w:rPr>
              <w:t xml:space="preserve">I declare that the information supplied in my application, including that referring to conflicts of interest and personal conduct, is correct to the best of my knowledge. </w:t>
            </w:r>
          </w:p>
          <w:p w14:paraId="7B4F9B09" w14:textId="77777777" w:rsidR="008A24B6" w:rsidRDefault="008A24B6" w:rsidP="00DF1056">
            <w:pPr>
              <w:rPr>
                <w:rFonts w:ascii="Arial" w:hAnsi="Arial" w:cs="Arial"/>
              </w:rPr>
            </w:pPr>
          </w:p>
          <w:p w14:paraId="1AC091F3" w14:textId="6D5F47BA" w:rsidR="00DF1056" w:rsidRDefault="00DF1056" w:rsidP="00DF1056">
            <w:pPr>
              <w:rPr>
                <w:rFonts w:ascii="Arial" w:hAnsi="Arial" w:cs="Arial"/>
              </w:rPr>
            </w:pPr>
            <w:r w:rsidRPr="00DF1056">
              <w:rPr>
                <w:rFonts w:ascii="Arial" w:hAnsi="Arial" w:cs="Arial"/>
              </w:rPr>
              <w:t>I have also read the information pack and can confirm that I am eligible to be considered for appointment to this body. I also certify that I will immediately inform the Ministry of Justice of any changes in circumstances that affect the answers I have given.</w:t>
            </w:r>
          </w:p>
          <w:p w14:paraId="0EA58D9D" w14:textId="77777777" w:rsidR="008A24B6" w:rsidRPr="00DF1056" w:rsidRDefault="008A24B6" w:rsidP="00DF1056">
            <w:pPr>
              <w:rPr>
                <w:rFonts w:ascii="Arial" w:hAnsi="Arial" w:cs="Arial"/>
              </w:rPr>
            </w:pP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77777777"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4AAFCB7" w14:textId="7AFFE831" w:rsidR="00DF1056" w:rsidRPr="00DF1056" w:rsidRDefault="00DF1056" w:rsidP="00DF1056">
      <w:pPr>
        <w:rPr>
          <w:rFonts w:ascii="Arial" w:hAnsi="Arial" w:cs="Arial"/>
          <w:b/>
          <w:u w:val="single"/>
        </w:rPr>
      </w:pPr>
      <w:r w:rsidRPr="00DF1056">
        <w:rPr>
          <w:rFonts w:ascii="Arial" w:hAnsi="Arial" w:cs="Arial"/>
          <w:b/>
          <w:noProof/>
        </w:rPr>
        <mc:AlternateContent>
          <mc:Choice Requires="wpi">
            <w:drawing>
              <wp:anchor distT="0" distB="0" distL="114300" distR="114300" simplePos="0" relativeHeight="251662336" behindDoc="0" locked="0" layoutInCell="1" allowOverlap="1" wp14:anchorId="47504D3F" wp14:editId="6EB05269">
                <wp:simplePos x="0" y="0"/>
                <wp:positionH relativeFrom="column">
                  <wp:posOffset>692785</wp:posOffset>
                </wp:positionH>
                <wp:positionV relativeFrom="paragraph">
                  <wp:posOffset>83820</wp:posOffset>
                </wp:positionV>
                <wp:extent cx="5080" cy="5080"/>
                <wp:effectExtent l="52705" t="48895" r="56515" b="60325"/>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rrowheads="1"/>
                        </w14:cNvContentPartPr>
                      </w14:nvContentPartPr>
                      <w14:xfrm>
                        <a:off x="0" y="0"/>
                        <a:ext cx="5080" cy="5080"/>
                      </w14:xfrm>
                    </w14:contentPart>
                  </a:graphicData>
                </a:graphic>
                <wp14:sizeRelH relativeFrom="page">
                  <wp14:pctWidth>0</wp14:pctWidth>
                </wp14:sizeRelH>
                <wp14:sizeRelV relativeFrom="page">
                  <wp14:pctHeight>0</wp14:pctHeight>
                </wp14:sizeRelV>
              </wp:anchor>
            </w:drawing>
          </mc:Choice>
          <mc:Fallback>
            <w:pict>
              <v:shapetype w14:anchorId="79DF183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1.35pt;margin-top:3.4pt;width:6.8pt;height: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">
                <v:imagedata r:id="rId19" o:title=""/>
                <o:lock v:ext="edit" rotation="t" aspectratio="f"/>
              </v:shape>
            </w:pict>
          </mc:Fallback>
        </mc:AlternateContent>
      </w:r>
      <w:r w:rsidRPr="00DF1056">
        <w:rPr>
          <w:rFonts w:ascii="Arial" w:hAnsi="Arial" w:cs="Arial"/>
          <w:b/>
        </w:rPr>
        <w:t xml:space="preserve">Signature: </w:t>
      </w:r>
      <w:r w:rsidR="00F64820" w:rsidRPr="00DF1056">
        <w:rPr>
          <w:rFonts w:ascii="Arial" w:hAnsi="Arial" w:cs="Arial"/>
        </w:rPr>
        <w:t>………………………………………………</w:t>
      </w:r>
      <w:r w:rsidR="00F64820">
        <w:rPr>
          <w:rFonts w:ascii="Arial" w:hAnsi="Arial" w:cs="Arial"/>
        </w:rPr>
        <w:t>…………………</w:t>
      </w:r>
      <w:r w:rsidR="00657481">
        <w:rPr>
          <w:rFonts w:ascii="Arial" w:hAnsi="Arial" w:cs="Arial"/>
        </w:rPr>
        <w:t>…</w:t>
      </w:r>
      <w:r w:rsidR="00F64820" w:rsidRPr="00DF1056">
        <w:rPr>
          <w:rFonts w:ascii="Arial" w:hAnsi="Arial" w:cs="Arial"/>
        </w:rPr>
        <w:t>…………………</w:t>
      </w:r>
    </w:p>
    <w:p w14:paraId="31BF4C7A" w14:textId="77777777" w:rsidR="00250A1E" w:rsidRDefault="00250A1E" w:rsidP="00DF1056">
      <w:pPr>
        <w:rPr>
          <w:rFonts w:ascii="Arial" w:hAnsi="Arial" w:cs="Arial"/>
          <w:b/>
        </w:rPr>
      </w:pPr>
    </w:p>
    <w:p w14:paraId="1EADC8BB" w14:textId="3CA8C5F6" w:rsidR="00DF1056" w:rsidRDefault="00DF1056" w:rsidP="00DF1056">
      <w:pPr>
        <w:rPr>
          <w:rFonts w:ascii="Arial" w:hAnsi="Arial" w:cs="Arial"/>
        </w:rPr>
      </w:pPr>
      <w:r w:rsidRPr="00DF1056">
        <w:rPr>
          <w:rFonts w:ascii="Arial" w:hAnsi="Arial" w:cs="Arial"/>
          <w:b/>
        </w:rPr>
        <w:t xml:space="preserve">Print Name: </w:t>
      </w:r>
      <w:r w:rsidR="00F64820" w:rsidRPr="00DF1056">
        <w:rPr>
          <w:rFonts w:ascii="Arial" w:hAnsi="Arial" w:cs="Arial"/>
        </w:rPr>
        <w:t>…………………………………………………………………</w:t>
      </w:r>
      <w:r w:rsidR="00F64820">
        <w:rPr>
          <w:rFonts w:ascii="Arial" w:hAnsi="Arial" w:cs="Arial"/>
        </w:rPr>
        <w:t>…………………</w:t>
      </w:r>
    </w:p>
    <w:p w14:paraId="138BF342" w14:textId="77777777" w:rsidR="00250A1E" w:rsidRDefault="00250A1E" w:rsidP="00DF1056">
      <w:pPr>
        <w:rPr>
          <w:rFonts w:ascii="Arial" w:hAnsi="Arial" w:cs="Arial"/>
          <w:b/>
          <w:bCs/>
        </w:rPr>
      </w:pPr>
    </w:p>
    <w:p w14:paraId="419B4669" w14:textId="12E5C38F"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0180272E"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are appointed, a brief summary of your career/experience and details of your response to the Political Activity Declaration will be included in any announcement of your appointment. </w:t>
      </w:r>
    </w:p>
    <w:sectPr w:rsidR="00DF1056" w:rsidRPr="00DF1056" w:rsidSect="000B6BF2">
      <w:headerReference w:type="default" r:id="rId20"/>
      <w:pgSz w:w="11906" w:h="16838"/>
      <w:pgMar w:top="1134" w:right="1191" w:bottom="1134"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DE435" w14:textId="77777777" w:rsidR="000B6BF2" w:rsidRDefault="000B6BF2" w:rsidP="004318CD">
      <w:pPr>
        <w:spacing w:after="0" w:line="240" w:lineRule="auto"/>
      </w:pPr>
      <w:r>
        <w:separator/>
      </w:r>
    </w:p>
  </w:endnote>
  <w:endnote w:type="continuationSeparator" w:id="0">
    <w:p w14:paraId="19E2F232" w14:textId="77777777" w:rsidR="000B6BF2" w:rsidRDefault="000B6BF2"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A005B" w14:textId="77777777" w:rsidR="000B6BF2" w:rsidRDefault="000B6BF2" w:rsidP="004318CD">
      <w:pPr>
        <w:spacing w:after="0" w:line="240" w:lineRule="auto"/>
      </w:pPr>
      <w:r>
        <w:separator/>
      </w:r>
    </w:p>
  </w:footnote>
  <w:footnote w:type="continuationSeparator" w:id="0">
    <w:p w14:paraId="6283500D" w14:textId="77777777" w:rsidR="000B6BF2" w:rsidRDefault="000B6BF2"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CA7FC" w14:textId="37043C62" w:rsidR="002D0C7E" w:rsidRDefault="002D0C7E" w:rsidP="004318CD">
    <w:pPr>
      <w:shd w:val="clear" w:color="auto" w:fill="FFFFFF"/>
      <w:spacing w:after="240"/>
      <w:jc w:val="center"/>
      <w:rPr>
        <w:rFonts w:ascii="Arial" w:hAnsi="Arial" w:cs="Arial"/>
        <w:b/>
        <w:color w:val="993366"/>
        <w:sz w:val="28"/>
        <w:szCs w:val="28"/>
      </w:rPr>
    </w:pPr>
    <w:bookmarkStart w:id="4" w:name="_Hlk13670657"/>
    <w:r>
      <w:rPr>
        <w:rFonts w:ascii="Arial" w:hAnsi="Arial" w:cs="Arial"/>
        <w:b/>
        <w:color w:val="993366"/>
        <w:sz w:val="28"/>
        <w:szCs w:val="28"/>
      </w:rPr>
      <w:t>Ministry of Justice Public Appointments</w:t>
    </w:r>
  </w:p>
  <w:p w14:paraId="0893C57E" w14:textId="6DAD3C3B" w:rsidR="004318CD" w:rsidRDefault="004318CD" w:rsidP="004318CD">
    <w:pPr>
      <w:shd w:val="clear" w:color="auto" w:fill="FFFFFF"/>
      <w:spacing w:after="240"/>
      <w:jc w:val="center"/>
      <w:rPr>
        <w:rFonts w:ascii="Arial" w:hAnsi="Arial" w:cs="Arial"/>
        <w:b/>
        <w:color w:val="993366"/>
        <w:sz w:val="28"/>
        <w:szCs w:val="28"/>
      </w:rPr>
    </w:pPr>
    <w:r>
      <w:rPr>
        <w:rFonts w:ascii="Arial" w:hAnsi="Arial" w:cs="Arial"/>
        <w:b/>
        <w:color w:val="993366"/>
        <w:sz w:val="28"/>
        <w:szCs w:val="28"/>
      </w:rPr>
      <w:t>Supporting Documents</w:t>
    </w:r>
    <w:bookmarkEnd w:id="4"/>
    <w:r w:rsidR="00DF1056">
      <w:rPr>
        <w:rFonts w:ascii="Arial" w:hAnsi="Arial" w:cs="Arial"/>
        <w:b/>
        <w:color w:val="993366"/>
        <w:sz w:val="28"/>
        <w:szCs w:val="28"/>
      </w:rPr>
      <w:t xml:space="preserve"> </w:t>
    </w:r>
  </w:p>
  <w:p w14:paraId="280C1E02" w14:textId="77777777" w:rsidR="004318CD" w:rsidRDefault="004318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369C"/>
    <w:multiLevelType w:val="hybridMultilevel"/>
    <w:tmpl w:val="921CB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35389B"/>
    <w:multiLevelType w:val="hybridMultilevel"/>
    <w:tmpl w:val="D2E05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07B2738"/>
    <w:multiLevelType w:val="multilevel"/>
    <w:tmpl w:val="9A5AE83C"/>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1018150">
    <w:abstractNumId w:val="3"/>
  </w:num>
  <w:num w:numId="2" w16cid:durableId="662319234">
    <w:abstractNumId w:val="1"/>
  </w:num>
  <w:num w:numId="3" w16cid:durableId="2074425834">
    <w:abstractNumId w:val="2"/>
    <w:lvlOverride w:ilvl="0"/>
    <w:lvlOverride w:ilvl="1">
      <w:startOverride w:val="1"/>
    </w:lvlOverride>
    <w:lvlOverride w:ilvl="2"/>
    <w:lvlOverride w:ilvl="3"/>
    <w:lvlOverride w:ilvl="4"/>
    <w:lvlOverride w:ilvl="5"/>
    <w:lvlOverride w:ilvl="6"/>
    <w:lvlOverride w:ilvl="7"/>
    <w:lvlOverride w:ilvl="8"/>
  </w:num>
  <w:num w:numId="4" w16cid:durableId="1453554524">
    <w:abstractNumId w:val="1"/>
  </w:num>
  <w:num w:numId="5" w16cid:durableId="1912042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00E60"/>
    <w:rsid w:val="0000482A"/>
    <w:rsid w:val="00013AD7"/>
    <w:rsid w:val="00035408"/>
    <w:rsid w:val="00043A0F"/>
    <w:rsid w:val="00044BB4"/>
    <w:rsid w:val="00062DEA"/>
    <w:rsid w:val="000B6BF2"/>
    <w:rsid w:val="000C2934"/>
    <w:rsid w:val="000D4A06"/>
    <w:rsid w:val="000E668D"/>
    <w:rsid w:val="001051B6"/>
    <w:rsid w:val="001474DF"/>
    <w:rsid w:val="00154AB6"/>
    <w:rsid w:val="00154E1A"/>
    <w:rsid w:val="00164527"/>
    <w:rsid w:val="00174D9F"/>
    <w:rsid w:val="0018343B"/>
    <w:rsid w:val="001F43EF"/>
    <w:rsid w:val="002333A0"/>
    <w:rsid w:val="00246E7E"/>
    <w:rsid w:val="00250A1E"/>
    <w:rsid w:val="00251889"/>
    <w:rsid w:val="00263172"/>
    <w:rsid w:val="002B168B"/>
    <w:rsid w:val="002D0C7E"/>
    <w:rsid w:val="002D2894"/>
    <w:rsid w:val="0030461B"/>
    <w:rsid w:val="00344471"/>
    <w:rsid w:val="003815FF"/>
    <w:rsid w:val="003F2A68"/>
    <w:rsid w:val="00403E9D"/>
    <w:rsid w:val="004318CD"/>
    <w:rsid w:val="004337F5"/>
    <w:rsid w:val="0045135D"/>
    <w:rsid w:val="004526BC"/>
    <w:rsid w:val="00480C15"/>
    <w:rsid w:val="004F2D61"/>
    <w:rsid w:val="005102D1"/>
    <w:rsid w:val="005210A9"/>
    <w:rsid w:val="005B5093"/>
    <w:rsid w:val="00602809"/>
    <w:rsid w:val="00647034"/>
    <w:rsid w:val="006538DB"/>
    <w:rsid w:val="00656218"/>
    <w:rsid w:val="00657481"/>
    <w:rsid w:val="00666EC1"/>
    <w:rsid w:val="006A6771"/>
    <w:rsid w:val="00712BF7"/>
    <w:rsid w:val="00713E8B"/>
    <w:rsid w:val="00725A9F"/>
    <w:rsid w:val="00753951"/>
    <w:rsid w:val="007552C7"/>
    <w:rsid w:val="007609F5"/>
    <w:rsid w:val="00776049"/>
    <w:rsid w:val="00776B0F"/>
    <w:rsid w:val="0078700F"/>
    <w:rsid w:val="007901E6"/>
    <w:rsid w:val="007B00CE"/>
    <w:rsid w:val="007F2468"/>
    <w:rsid w:val="0082230A"/>
    <w:rsid w:val="00837C08"/>
    <w:rsid w:val="008479F4"/>
    <w:rsid w:val="00850C85"/>
    <w:rsid w:val="0087564A"/>
    <w:rsid w:val="0088741E"/>
    <w:rsid w:val="008958CD"/>
    <w:rsid w:val="008A24B6"/>
    <w:rsid w:val="008B3F90"/>
    <w:rsid w:val="00904F7D"/>
    <w:rsid w:val="00917739"/>
    <w:rsid w:val="0097722F"/>
    <w:rsid w:val="00997E68"/>
    <w:rsid w:val="009D2B38"/>
    <w:rsid w:val="009F1411"/>
    <w:rsid w:val="00A16F60"/>
    <w:rsid w:val="00A2126A"/>
    <w:rsid w:val="00A37A68"/>
    <w:rsid w:val="00A840CF"/>
    <w:rsid w:val="00A92ADB"/>
    <w:rsid w:val="00A97F51"/>
    <w:rsid w:val="00AB06AC"/>
    <w:rsid w:val="00AB0B50"/>
    <w:rsid w:val="00AC3B69"/>
    <w:rsid w:val="00AC7F54"/>
    <w:rsid w:val="00B13B34"/>
    <w:rsid w:val="00B4391E"/>
    <w:rsid w:val="00B51711"/>
    <w:rsid w:val="00B52F30"/>
    <w:rsid w:val="00BA5FB3"/>
    <w:rsid w:val="00BD48CB"/>
    <w:rsid w:val="00BE0B03"/>
    <w:rsid w:val="00C104DD"/>
    <w:rsid w:val="00C15301"/>
    <w:rsid w:val="00C346D2"/>
    <w:rsid w:val="00C4760D"/>
    <w:rsid w:val="00C56694"/>
    <w:rsid w:val="00CE3BE3"/>
    <w:rsid w:val="00D12401"/>
    <w:rsid w:val="00D20787"/>
    <w:rsid w:val="00D30BD3"/>
    <w:rsid w:val="00D354CF"/>
    <w:rsid w:val="00D76CA3"/>
    <w:rsid w:val="00D8626D"/>
    <w:rsid w:val="00DE384C"/>
    <w:rsid w:val="00DF0CC4"/>
    <w:rsid w:val="00DF1056"/>
    <w:rsid w:val="00DF49FA"/>
    <w:rsid w:val="00E4494C"/>
    <w:rsid w:val="00E57B2B"/>
    <w:rsid w:val="00E70B01"/>
    <w:rsid w:val="00E84A26"/>
    <w:rsid w:val="00E84CC6"/>
    <w:rsid w:val="00E908D0"/>
    <w:rsid w:val="00EC7B86"/>
    <w:rsid w:val="00EE0B2B"/>
    <w:rsid w:val="00F243F8"/>
    <w:rsid w:val="00F247EC"/>
    <w:rsid w:val="00F40098"/>
    <w:rsid w:val="00F47ADC"/>
    <w:rsid w:val="00F64820"/>
    <w:rsid w:val="00F74C5D"/>
    <w:rsid w:val="00F80738"/>
    <w:rsid w:val="00F8330B"/>
    <w:rsid w:val="00F858C4"/>
    <w:rsid w:val="00F8618C"/>
    <w:rsid w:val="00FB6A70"/>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74C5D"/>
    <w:rPr>
      <w:color w:val="0563C1"/>
      <w:u w:val="single"/>
    </w:rPr>
  </w:style>
  <w:style w:type="paragraph" w:styleId="ListParagraph">
    <w:name w:val="List Paragraph"/>
    <w:basedOn w:val="Normal"/>
    <w:uiPriority w:val="34"/>
    <w:qFormat/>
    <w:rsid w:val="00433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26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ustomXml" Target="ink/ink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gov.uk/government/publications/board-members-of-public-bodies-code-of-conduct" TargetMode="External"/><Relationship Id="rId2" Type="http://schemas.openxmlformats.org/officeDocument/2006/relationships/customXml" Target="../customXml/item2.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8-30T10:03:37.062"/>
    </inkml:context>
    <inkml:brush xml:id="br0">
      <inkml:brushProperty name="width" value="0.01693" units="cm"/>
      <inkml:brushProperty name="height" value="0.01693"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IsModified xmlns="d2fd4400-0a92-40dc-830c-7bba078b76f6">Yes</IsModified>
    <_dlc_DocId xmlns="d2fd4400-0a92-40dc-830c-7bba078b76f6">FACG-1742374142-1409</_dlc_DocId>
    <_dlc_DocIdUrl xmlns="d2fd4400-0a92-40dc-830c-7bba078b76f6">
      <Url>https://juststore.dom1.infra.int/sites/FACG/ALBCE/_layouts/15/DocIdRedir.aspx?ID=FACG-1742374142-1409</Url>
      <Description>FACG-1742374142-1409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F3A7FAE0E437B0429D78BBFEEEB53F78" ma:contentTypeVersion="5" ma:contentTypeDescription="Create a new document." ma:contentTypeScope="" ma:versionID="a684a678826be479aaff572a57f3ad9a">
  <xsd:schema xmlns:xsd="http://www.w3.org/2001/XMLSchema" xmlns:xs="http://www.w3.org/2001/XMLSchema" xmlns:p="http://schemas.microsoft.com/office/2006/metadata/properties" xmlns:ns3="d2fd4400-0a92-40dc-830c-7bba078b76f6" targetNamespace="http://schemas.microsoft.com/office/2006/metadata/properties" ma:root="true" ma:fieldsID="6ac255cea528db8a119764c3ee427a03" ns3:_="">
    <xsd:import namespace="d2fd4400-0a92-40dc-830c-7bba078b76f6"/>
    <xsd:element name="properties">
      <xsd:complexType>
        <xsd:sequence>
          <xsd:element name="documentManagement">
            <xsd:complexType>
              <xsd:all>
                <xsd:element ref="ns3:_dlc_DocId" minOccurs="0"/>
                <xsd:element ref="ns3:_dlc_DocIdUrl" minOccurs="0"/>
                <xsd:element ref="ns3:_dlc_DocIdPersistId" minOccurs="0"/>
                <xsd:element ref="ns3:IsModifi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d4400-0a92-40dc-830c-7bba078b76f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IsModified" ma:index="11" nillable="true" ma:displayName="IsModified" ma:default="No" ma:hidden="true" ma:internalName="IsModified"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4E6936-02DD-43F6-A71E-27BD3984517C}">
  <ds:schemaRefs>
    <ds:schemaRef ds:uri="http://schemas.openxmlformats.org/officeDocument/2006/bibliography"/>
  </ds:schemaRefs>
</ds:datastoreItem>
</file>

<file path=customXml/itemProps2.xml><?xml version="1.0" encoding="utf-8"?>
<ds:datastoreItem xmlns:ds="http://schemas.openxmlformats.org/officeDocument/2006/customXml" ds:itemID="{3CDBFB85-AEA0-4080-A969-216FD5E52DA3}">
  <ds:schemaRefs>
    <ds:schemaRef ds:uri="http://schemas.microsoft.com/office/2006/metadata/properties"/>
    <ds:schemaRef ds:uri="http://schemas.microsoft.com/office/infopath/2007/PartnerControls"/>
    <ds:schemaRef ds:uri="d2fd4400-0a92-40dc-830c-7bba078b76f6"/>
  </ds:schemaRefs>
</ds:datastoreItem>
</file>

<file path=customXml/itemProps3.xml><?xml version="1.0" encoding="utf-8"?>
<ds:datastoreItem xmlns:ds="http://schemas.openxmlformats.org/officeDocument/2006/customXml" ds:itemID="{0F47C811-72B5-43C9-988F-F46CF34BBCC3}">
  <ds:schemaRefs>
    <ds:schemaRef ds:uri="http://schemas.microsoft.com/sharepoint/events"/>
  </ds:schemaRefs>
</ds:datastoreItem>
</file>

<file path=customXml/itemProps4.xml><?xml version="1.0" encoding="utf-8"?>
<ds:datastoreItem xmlns:ds="http://schemas.openxmlformats.org/officeDocument/2006/customXml" ds:itemID="{EEC5C493-08F4-41B8-A1E5-ADC26604B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d4400-0a92-40dc-830c-7bba078b76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57F03B8-7355-4D1D-AAB1-8EDE02FF76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911</Words>
  <Characters>5194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Jackie Keenan</cp:lastModifiedBy>
  <cp:revision>5</cp:revision>
  <dcterms:created xsi:type="dcterms:W3CDTF">2023-07-13T13:04:00Z</dcterms:created>
  <dcterms:modified xsi:type="dcterms:W3CDTF">2024-02-07T16:40:00Z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0x010100F3A7FAE0E437B0429D78BBFEEEB53F78</vt:lpwstr>
  </property>
  <property fmtid="{D5CDD505-2E9C-101B-9397-08002B2CF9AE}" pid="3" name="_dlc_DocIdItemGuid">
    <vt:lpwstr>6bbbe856-0b2e-4844-a665-175a2be3b727</vt:lpwstr>
  </property>
</Properties>
</file>