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2C0E" w:rsidRDefault="00213B26">
      <w:pPr>
        <w:pStyle w:val="Heading1"/>
      </w:pPr>
      <w:bookmarkStart w:id="0" w:name="_heading=h.gjdgxs" w:colFirst="0" w:colLast="0"/>
      <w:bookmarkEnd w:id="0"/>
      <w:r>
        <w:tab/>
      </w:r>
      <w:r>
        <w:rPr>
          <w:noProof/>
        </w:rPr>
        <mc:AlternateContent>
          <mc:Choice Requires="wpg">
            <w:drawing>
              <wp:anchor distT="0" distB="0" distL="114300" distR="114300" simplePos="0" relativeHeight="251658240" behindDoc="0" locked="0" layoutInCell="1" hidden="0" allowOverlap="1">
                <wp:simplePos x="0" y="0"/>
                <wp:positionH relativeFrom="column">
                  <wp:posOffset>25401</wp:posOffset>
                </wp:positionH>
                <wp:positionV relativeFrom="paragraph">
                  <wp:posOffset>660400</wp:posOffset>
                </wp:positionV>
                <wp:extent cx="6464300" cy="927100"/>
                <wp:effectExtent l="0" t="0" r="0" b="0"/>
                <wp:wrapSquare wrapText="bothSides" distT="0" distB="0" distL="114300" distR="114300"/>
                <wp:docPr id="15403" name="Group 15403"/>
                <wp:cNvGraphicFramePr/>
                <a:graphic xmlns:a="http://schemas.openxmlformats.org/drawingml/2006/main">
                  <a:graphicData uri="http://schemas.microsoft.com/office/word/2010/wordprocessingGroup">
                    <wpg:wgp>
                      <wpg:cNvGrpSpPr/>
                      <wpg:grpSpPr>
                        <a:xfrm>
                          <a:off x="0" y="0"/>
                          <a:ext cx="6464300" cy="927100"/>
                          <a:chOff x="2113850" y="3316450"/>
                          <a:chExt cx="6464300" cy="927100"/>
                        </a:xfrm>
                      </wpg:grpSpPr>
                      <wpg:grpSp>
                        <wpg:cNvPr id="1" name="Group 1"/>
                        <wpg:cNvGrpSpPr/>
                        <wpg:grpSpPr>
                          <a:xfrm>
                            <a:off x="2113850" y="3316450"/>
                            <a:ext cx="6464300" cy="927100"/>
                            <a:chOff x="2113850" y="3316450"/>
                            <a:chExt cx="6464300" cy="927100"/>
                          </a:xfrm>
                        </wpg:grpSpPr>
                        <wps:wsp>
                          <wps:cNvPr id="2" name="Rectangle 2"/>
                          <wps:cNvSpPr/>
                          <wps:spPr>
                            <a:xfrm>
                              <a:off x="2113850" y="3316450"/>
                              <a:ext cx="6464300" cy="927100"/>
                            </a:xfrm>
                            <a:prstGeom prst="rect">
                              <a:avLst/>
                            </a:prstGeom>
                            <a:noFill/>
                            <a:ln>
                              <a:noFill/>
                            </a:ln>
                          </wps:spPr>
                          <wps:txbx>
                            <w:txbxContent>
                              <w:p w:rsidR="005F2C0E" w:rsidRDefault="005F2C0E">
                                <w:pPr>
                                  <w:spacing w:after="0" w:line="240" w:lineRule="auto"/>
                                  <w:textDirection w:val="btLr"/>
                                </w:pPr>
                              </w:p>
                            </w:txbxContent>
                          </wps:txbx>
                          <wps:bodyPr spcFirstLastPara="1" wrap="square" lIns="91425" tIns="91425" rIns="91425" bIns="91425" anchor="ctr" anchorCtr="0">
                            <a:noAutofit/>
                          </wps:bodyPr>
                        </wps:wsp>
                        <wpg:grpSp>
                          <wpg:cNvPr id="3" name="Group 3"/>
                          <wpg:cNvGrpSpPr/>
                          <wpg:grpSpPr>
                            <a:xfrm>
                              <a:off x="2113850" y="3316450"/>
                              <a:ext cx="6464300" cy="927100"/>
                              <a:chOff x="2113850" y="3316450"/>
                              <a:chExt cx="6464300" cy="927100"/>
                            </a:xfrm>
                          </wpg:grpSpPr>
                          <wps:wsp>
                            <wps:cNvPr id="4" name="Rectangle 4"/>
                            <wps:cNvSpPr/>
                            <wps:spPr>
                              <a:xfrm>
                                <a:off x="2113850" y="3316450"/>
                                <a:ext cx="6464300" cy="927100"/>
                              </a:xfrm>
                              <a:prstGeom prst="rect">
                                <a:avLst/>
                              </a:prstGeom>
                              <a:noFill/>
                              <a:ln>
                                <a:noFill/>
                              </a:ln>
                            </wps:spPr>
                            <wps:txbx>
                              <w:txbxContent>
                                <w:p w:rsidR="005F2C0E" w:rsidRDefault="005F2C0E">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2113850" y="3316450"/>
                                <a:ext cx="6464300" cy="927100"/>
                                <a:chOff x="0" y="-25400"/>
                                <a:chExt cx="6464300" cy="927100"/>
                              </a:xfrm>
                            </wpg:grpSpPr>
                            <wps:wsp>
                              <wps:cNvPr id="6" name="Rectangle 6"/>
                              <wps:cNvSpPr/>
                              <wps:spPr>
                                <a:xfrm>
                                  <a:off x="0" y="-25400"/>
                                  <a:ext cx="6464300" cy="927100"/>
                                </a:xfrm>
                                <a:prstGeom prst="rect">
                                  <a:avLst/>
                                </a:prstGeom>
                                <a:noFill/>
                                <a:ln>
                                  <a:noFill/>
                                </a:ln>
                              </wps:spPr>
                              <wps:txbx>
                                <w:txbxContent>
                                  <w:p w:rsidR="005F2C0E" w:rsidRDefault="005F2C0E">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27" name="Shape 27" descr="Cabinet Office logo"/>
                                <pic:cNvPicPr preferRelativeResize="0"/>
                              </pic:nvPicPr>
                              <pic:blipFill rotWithShape="1">
                                <a:blip r:embed="rId8">
                                  <a:alphaModFix/>
                                </a:blip>
                                <a:srcRect/>
                                <a:stretch/>
                              </pic:blipFill>
                              <pic:spPr>
                                <a:xfrm>
                                  <a:off x="0" y="0"/>
                                  <a:ext cx="2349500" cy="901700"/>
                                </a:xfrm>
                                <a:prstGeom prst="rect">
                                  <a:avLst/>
                                </a:prstGeom>
                                <a:noFill/>
                                <a:ln>
                                  <a:noFill/>
                                </a:ln>
                              </pic:spPr>
                            </pic:pic>
                            <pic:pic xmlns:pic="http://schemas.openxmlformats.org/drawingml/2006/picture">
                              <pic:nvPicPr>
                                <pic:cNvPr id="28" name="Shape 28" descr="https://lh5.googleusercontent.com/g9l3o-0CEqTScQjVpykmQCHTEHq5NWiPDkQklccA1R5inL4KazmRHZt7BJpfkjLu6K73B6Nr2EkB_LLzc4KdINh6lrwnmP2Rz9l_xAVWg1Byeo4JXZ8bvSQDlkg99dhu9MGKVvY"/>
                                <pic:cNvPicPr preferRelativeResize="0"/>
                              </pic:nvPicPr>
                              <pic:blipFill rotWithShape="1">
                                <a:blip r:embed="rId9">
                                  <a:alphaModFix/>
                                </a:blip>
                                <a:srcRect/>
                                <a:stretch/>
                              </pic:blipFill>
                              <pic:spPr>
                                <a:xfrm>
                                  <a:off x="4635500" y="-25400"/>
                                  <a:ext cx="1828800" cy="927100"/>
                                </a:xfrm>
                                <a:prstGeom prst="rect">
                                  <a:avLst/>
                                </a:prstGeom>
                                <a:noFill/>
                                <a:ln>
                                  <a:noFill/>
                                </a:ln>
                              </pic:spPr>
                            </pic:pic>
                          </wpg:grpSp>
                        </wpg:grpSp>
                      </wpg:grpSp>
                    </wpg:wgp>
                  </a:graphicData>
                </a:graphic>
              </wp:anchor>
            </w:drawing>
          </mc:Choice>
          <mc:Fallback>
            <w:pict>
              <v:group id="Group 15403" o:spid="_x0000_s1026" style="position:absolute;left:0;text-align:left;margin-left:2pt;margin-top:52pt;width:509pt;height:73pt;z-index:251658240" coordorigin="21138,33164" coordsize="64643,92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770XUwQAAGMRAAAOAAAAZHJzL2Uyb0RvYy54bWzsWFtT2zgUft+Z/Q8e&#10;v0NixwmJh9ABwq2kbAgUdvvSUWTZVmNbQlJu/Po9kmyTErrs0ilddvaBoCPLOt85+s5F3n23zDNn&#10;ToSkrOi73nbTdUiBWUSLpO9+vD7e6rqOVKiIUMYK0ndXRLrv9n79ZXfBQ+KzlGUREQ5sUshwwftu&#10;qhQPGw2JU5Ijuc04KeBhzESOFIgiaUQCLWD3PGv4zWansWAi4oJhIiXMDuxDd8/sH8cEq9/iWBLl&#10;ZH0XsCnzK8zvRP829nZRmAjEU4pLGOgFKHJEC1BabzVACjkzQTe2yikWTLJYbWOWN1gcU0yMDWCN&#10;13xkzYlgM25sScJFwms3gWsf+enF2+KL+Ug4NIKzawfNlusUKIdjMpodOwUuWvAkhJUngl/xkSgn&#10;Eitpq5exyPV/sMdZGueuaueSpXIwTHaCTtBqwhlgeNbzdzwYG+/jFI5Iv+Z7XqvbhhWwoNXyOgGM&#10;yxVHf71Jo4LQ0EhrYLVQW1DZ+shOreYf2vhNsD/VXggi+cAT+X08uUoRJ4Z+Up9+6Tu/8t0YggsV&#10;SUYc3/rPrKoJIkMJXHmCHS/1XH3IKORCqhPCckcP+q4AJCb60HwoFZwlLK2WaAAFO6ZZZqiUFV9N&#10;wEI9A7Sp4OqRWk6WhhEynLBoBYZLjo8p6BoiqUZIQIrwXGcBaaPvyrsZEsR1srMC/N3zAr8NeWZd&#10;EOvCZF1ABU4ZZCOshOtY4VCZ7GRR7s8Ui6mxSOOyYEq4cNCWtIbuNX/LU3oUya3/Gf5Ugn2a4cEm&#10;w4P/IMNt1q8Me6tEh2BbL1ntn0N0W7S2fKih312zXiGHdyqnPeTwTkUEyPTP5/BNe58pe6+bvA21&#10;66r0L6c2pziEv7K7g9FG1X6+C4a31ExXIdtJ539rjxyJ6YxvQSPKkaITmlG1Mk011FINqpiPKNYl&#10;XAtrDcBOxR6TPh0f5IhIDHXrEE1oAc02NHTQ1zoZS5imVfW+3g1KNomJGJMMdM7JmEh6Dw2niZrG&#10;htZJRrmu3Y5g6paq1GjUxVfXR/2wNBh0P+qIn/CZ7bYHDM9yUih7fRAGBytkSrl0HRGSfEKgGxZn&#10;kVWCMp6iDyw6prolABprrVq7FFhHj+kqpBJE4VQv0CZUqK3l32iDbAiV2aKKHr8V9Np1k9z0dmw6&#10;+ZHRowFbiAY7iBY2DN4OJeGWaatASUmQS0pqWki4UWZpezthDNrVmSQCs0IBB8wlLOllLbbVPDy6&#10;u77Cl19u+GqaXx6eXh+d3rUvbuloML2cZhjve+M2LYbBObrPx6ef1M7Bex5PvwxnnfOd1kHnQvhH&#10;04PPw+E9Ds6js4u0k4lFkY/88X0v+7zcv7lNvIMVYcH73z91J/Ory0E2TXq9KJ31Ppyc38z/eLuB&#10;4tve+0cFStBptU1MwLVwvcJWMeN1/W63jpn6YvnaMfNw9TQNenkNfWIMN3mTSMqvDvpTwbps3nj4&#10;NrL3JwA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MEFAAGAAgAAAAhABY4903eAAAA&#10;CgEAAA8AAABkcnMvZG93bnJldi54bWxMj0FLw0AQhe+C/2EZwZvdTbQiMZtSinoqgq0g3qbZaRKa&#10;3Q3ZbZL+eycne3szb3jzvXw12VYM1IfGOw3JQoEgV3rTuErD9/794QVEiOgMtt6RhgsFWBW3Nzlm&#10;xo/ui4ZdrASHuJChhjrGLpMylDVZDAvfkWPv6HuLkce+kqbHkcNtK1OlnqXFxvGHGjva1FSedmer&#10;4WPEcf2YvA3b03Fz+d0vP3+2CWl9fzetX0FEmuL/Mcz4jA4FMx382ZkgWg1P3CTyWs1i9lWasjpo&#10;SJdKgSxyeV2h+AMAAP//AwBQSwMECgAAAAAAAAAhAFCjoBsBTwAAAU8AABQAAABkcnMvbWVkaWEv&#10;aW1hZ2UxLnBuZ4lQTkcNChoKAAAADUlIRFIAAAKlAAABAwgGAAAADHV9XAAAAARzQklUCAgICHwI&#10;ZIgAACAASURBVHic7b0xj+PIFu/324ebt+4HeGiuQyetBRwarzlfwNMbODEMDAcwXmAbmN7Ad8Ph&#10;AE58HawmcWYMx4kzbzecGhg2nqMHA6v+BMsGnK86czYOTtUtSk2JRYoUJfX/BxCSqGJVkaLIP0+d&#10;c+oHfi2/s4vv3x/455t0Zxlx6hTAu9rnRyAFVlN0RgghhBCvj38zdQfEpMyBGXALPNXWZ+715tAd&#10;EkIIIcTrRKL0dTMDlpg4zd26r5iFtHTrhRBCCCFGR6JUXALfCNbRBPgTuJqoP5vMpu6AEEIIIcZH&#10;olR4Zhuvx0JFEMxCCCGEOFMkSsUT8AZYuM9L4Ecs2OkYyIEvSJgKIYQQZ41EaTeSqTswMCvMb3RJ&#10;EKXvMGtp6tZPzQLzc5UwFUIIIc4YidJ4SszXco4JtjoL9z3uu1MJEFpiwjR37x/ckrvv7ybp1Utu&#10;McuthKkQQghxpkiUxuMtiQUvxdocuHbvv9XKngIzTJhWmKC+c5+Pybd0haWnekbCVAghhDhLJErj&#10;uAF+d+99GqX/BviOWRVT4Af3/SdMuJ4CM8zC+5HgmjDDhvB9qqhjoSLkTZUwFUIIIc4MidI47jAr&#10;3T2WQqkC/h9sqLvaKJu7dV6wHjMLtqd+uuD4LL4l8It7L2EqhBBCnBESpduZEyyFGfBfsR4MlGAW&#10;0sKtuyEMea9oFqzHxruW7685LmsphMAnkDAVQgghzgaJ0u2UbvnPMfHzv2Ai89l9v+lz+TvrlsVq&#10;zM4NxA+1JXXr8o31xxCBv4kPfAL7bY7NoiuEEEKIjvxt6g4cKX4++BT4v4H3mDir3LqEl8FOzwS/&#10;zBx4S4jIPxR+utCMEKyUsj2KPo+os6BZYHsL6tK1UxCi+MfGBz4tMTeDD64P2QHaFkIIIcQISJS+&#10;JMMsbylhaL6ofe/TKC0wEXpLiF6fYwLQW1GrMTvqWLj+LTERfOFeU/d6hYnqgnUhCSbsdk0n+kyw&#10;QtYF7pz1FFg5JsJT992MdXE8BhXW/2/us3dFyEZqTwghhBAjouH7dhJMeM5qn5eYdS7BcpdmmLi7&#10;IIjZpwP0beH6UWJi8La2vo73jy1rZamV31W/t7iWmItC5ra/qJXLMQHrLbIlJlKLqL3oT0kIfAIT&#10;pmO3KYQQQogRkCh9SQH8O4KVMwF+IwiutPZd3cr4CRNmS7fN5Yh9nBGGzJ9dfyr3+Uf3unJ9/YSJ&#10;z00h6Yf6/zuCn2ydT9h+ZK6txK1PXf3vCbM++fRRmeuHP1b+1W87BvXAJ5AwFUIIIU4SDd+/xFsU&#10;q9r7RywS/Y4wJP5IEG1L93rhyvlE+v9prV4/7O+Hwb0o7Iq3WuLqSV1f/TB5VSvrZ2uCINR8P7w/&#10;JoRMAnO3fYkJ2Xdu+dl9nxGsq74+T73dzH1futcbxp221Itu/5CwbSjf90sIIYQQR8YP/Fp+31ni&#10;+/cH/vkmPUx3jgIv+v4P4D8h+GL+5r6/x8TVHfBHw/Z+GLsE/j/gf3frfYqoehqmn+gu1G5rffmF&#10;/pHnBUEsstGPBPi3wP9JCO7q4xs6Jxyje0Ly+zFIWBfaYBbUrPbZi/EbxvN1FUIIIUQPZCl9yYpg&#10;MbzEBExV+z5hfYgaghD1YjR1S12E1S2oHh9B3oUFwSd0n1RIGWFfvhNEY4EJ5zeunRX9BdwSG+a/&#10;ZfwApIr1wCd4aTFdYb9BSX+hLYQQQogRkE/pduaYdfMCE2pv3PorLLjoEgtmeu/WlZj4+QsLCPJl&#10;hu5TyXAir6q9rwdy1b/fV7gVWL8XjC9MS9YDnyD4mM4Iv8cVGsYXQgghjgpZSrfjA4XusOHyejDQ&#10;A8FXM8MSuI+NdyvwKZ/muwofGQuCf2rFuPlbfTqvt7V173h5vN66dWP5uQohhBCiA7KUtpNhQU0X&#10;mBh9gwnSHBsqbpuq09MU4V516MeK7Smfjp0C2/+vHGZCgYww45OnKR/rLSHASwghhBATIlHazgr4&#10;77Fh+htM8HzjpX/oNr5iaZqauGU9B2obJac59OxTRh1KTK+IcxV4h/2Wf7htCkLglxBCCCEOiERp&#10;OzPgPxBycMZYRp+xPJ8/EgKKLhrKXWGuARVh2HmbQPVDzf/bjjJNFAwvtGZ0H/bOMfGXDdyXTRLs&#10;WN61lNvkgiBSS1ePzwcrhBBCiJGRKG0nc6/XNAvLJm4xEVa5z0lLeT9/e8b2wKLMlbsiXmQmrAf6&#10;bOOBIDKX7vOuAKfC9SPr0A+fiSCN3KYPt9gMW/sGmV27ev5ColQIIYQ4CMpTup2UkDC+j8D5iom3&#10;BLPcbRO0D+77inbr48KVKSL7UBAsu595Oa3ojN3+lBUv/V5vsOwCYNkHksi++BmfNvswFAkv85Tu&#10;wzPW12Kg+oQQQgixA1lKX5JjVsJvwEeaBakP2vkZG6Zvwg8Ff2G3ULomfmanHBOFsYE5Se191vD9&#10;ipDbc3PJabaW1uuJFeszV18RWb4rGSEzwRPmNvF3wtSvfUkZd4pUIYQQQjgkSl/yke0i8h4LeEow&#10;IXTHMMO7Ps9pm9gssVRGJXFiqdry3jPHrIGbwvqR7YKsXs9TRB+ge79jSTHr6BeCQL4jTBEL3TIc&#10;1PE+pkvG94MVQgghXj0SpS/ZJbTeYqLKWxBnNAsWb0n9hAnZGHz+0V0i10eve+GVEWYnaiInWAr9&#10;TFB14bsgpLd6cOueCdOPlrWyiVtXj6DfNhTvA6F8ZoHNfg/BArPobqZ6Slm3dDelgurCBSZ60z3r&#10;EUIIIcQOJEpfctPy/UdMrOW89GF8ZN2SunJlYoeQ24RpAfxE8PX84toqWRebvu0C+K8xoT3Hot//&#10;YF1gfWRdKPrtvhH2zYvMb5iw9II7xaYorQvVlLDfPrNACvw7hrE4Jq7uD1u+vyLer3Qzl+kuChT0&#10;JIQQQoyGROlLlliC/F0W02vW/U3vMT/GOSZevCU1Y7c7QBNX7M7nucSEXn24GoIl1Ld74fr5PwL/&#10;BesiLt2o85KQd7X+3jMn7MMV8B8xgebrrNe9cN/5fl0Q0mrti0+Lta/109MlbdQl4wVpCSGEEK8e&#10;idJmSuKteveEAKRNYkXPM+vW1LY0TgXBLcAnir8miM16gNIVltsUtlsGveUTV++2AKEnt/x7mi2V&#10;c0Jy/1Vtm2xLu11ICMFMQ1F2LP8Rzf4khBBCjIJE6XZiZx9aYeIz31hfYCImhgu3PBIstD7IZpsw&#10;vSX4f36prYMghr+6+q6wlFBzzHe0rPX9DSYavdiau31JCCK2dG35tE7eUvm51g4E8fmWEGl/y+6c&#10;p13YJkj7RNg/02/e+z9QmighhBBicCRKm/EWvxjeEYbSV5iPZU4//0Mfhf8TJhYTtgu6ChPOV5h4&#10;9IFKKSaaHl0/Mrc+ca85QZRm7v0tJiTB9qWo1eW5cX3x4vWT286348s8YNbWS/e+yxD5LirWXSqe&#10;MP/dv9NsiX1iu2X4mXUhHoufqavouJ0QQgghWvjb1B04UjaH4h9pF6l1K16KCbY53RPv+2T3WUTZ&#10;BcE6mmHCLXGffaS9t/j6lEx1kZhi+7q5b+/cd3dum5Wrt6j175Ywpz2sJ+L3beYR+9CFihDNn9f6&#10;uOkD+0w4DgvWXQ0esL5XdB++94FoXbcTQgghRAsSpe08YAKmS3BNhQm2xH0ueSmcdvEOE4JtgTUr&#10;THR9xKbFvCcMSTeJzesO/bjExNy2KPcLbGanJ0wYeuF6476ruwkMhReTM5qP6bNre7mxTU6I2ocQ&#10;iNUnYOoWiVIhhBBicCRK21kQ718KJtI2xWSOpVPqwgeCpXIXBcF39S1hGP5QePG6STFCW15U5jSL&#10;68L1pdxY71NUQXBv6DN1LBz++AohhBCvAvmUNuP9QX0ATRcBM+OlH2hJXE7MzYCdO9p9UytCoNGx&#10;8MS4fpe3mN+tb8tTYcei6SHCD/t/o78g9aR7bi+EEEKIDSRKm0nda91nM5YLmgNoYiPQ7wlCyw9F&#10;twXkFJF1H4riAG0sgR8IPrJP2O+V8fJY+2H/ba4IQgghhJgYDd+/JMV8DZ8wC2c9rdMTZnFry5WZ&#10;sx4sVQ8C2sUFNjz8nhDpXtKeuqh0fYu1AD7RbbrPGd38L4sOZfdlTkiNtUnKfkP1QgghhDgQEqUv&#10;ybAhYB8gUyd369sE2lvMgldggi6nW9L3L5gw3Wx/F3e8tAT6YKMlIfhqXxK3+Oj+lHXR98hw89vH&#10;kBPypy5qbW9G3QshhBDiiPmBX8vvO0t8//7AP9+kh+nO0VGyHlDzd+CvA7b/E/FCckmw8OaEiPhD&#10;kBKCj57d5yEEcCxLgmW5cuuGmoq0iTcoAl8IIYQYFPmU7qYuSB85/BSTsVH/GSGJ/pz1aT7bmGEi&#10;cnNJIrcHE2gpllj+guHzk+4iwfb9BtvvK4IgfcSEfZ8Zn4QQQghxQDR8H8+Sw0ddX2Oiq2opl7jX&#10;tik9/XB7ShBzbXj/05L2xPE55oPbZzarvqRYcFhTQJpP8D8EPgcqdBPsQgghhIhAltLd1C1sU4hS&#10;6CaAmsomBF/LP4DfMJ/X2OHtS0wcf8TSKa0wi2TaUHYsMZpg++CH6fPadzeEhPoVJqI/EQLVUrr5&#10;825jhfn5gondQwpvIYQQ4uyRKN3Ncsv7OscwNOzTIuUEYZq49X9iAT9DRaBfYDNOfcNEYD3q3bsb&#10;lAO1BWbdXWIuCktsnz669TPC9KkfMMFduc83hGMwBJeYGP/R1XloVw4hhBDirJEo3U258X5zFqF7&#10;xg8mirHILbGMAZfufYGJ0bFnH7rEphotXbvvMD/OLjNgtXGLCeEbTJhmbv2NWx4xkfjZrb/GBLPP&#10;OJCwPnHBj1hWgr5UmPgv96hDCCGEEBtIlO7GW0fvG757xsTQ2Dkw88hyGSZMvSXzkFxj7gA+8n6X&#10;UE8I06eWBJG5q/wjQQTm7vXOtTVzddxigvMT8Ivb7rvb7go7Ng+YqMxYnwlKCCGEEBPz2gKdEky8&#10;+KFfPyd6Pb9lHS+umix/C5oTtg/NFWEIexc5hxejm1xgYvGGZmHqI+TrPp7XmLjcFqRVYftVT132&#10;meA6cIHldc2wY5C7Mol79b6zpdtm7srUHyaeXfsJ65Ml1NnHuiqEEEKIFs7ZUpoQosz9vOfev9Jb&#10;9q7d5z9pjt7OsOCWcmP9Myauxh4e9+wawp8R/CyPgWuap0bNsaH+pqCjd9gxbtrPW4Kl+hmzeOY0&#10;i9tvbn2CCdA3BIto7l69MH6ufZfVthNCCCHEBJyrKPUC9Jt7/Yv12X0eMWtb3fr1Gy+HkjPClJl1&#10;wbTgsJH4M0yc+WHv+vqSw4njWC4Jke+eO3YHhV0RrJ+37n2B7eMNNs+9H6qfs32f32GiOHd9SNy2&#10;ifs+w36/wtXzQAhc2rQ0PxKEa7mj70IIIYTYk3MUpQW7p5f8CRMgt5hoqidXX7DdKpm610dM8GT7&#10;dLIjv2OiOSG4DHhBOubMRftwgT0UZO7zEjvmz5jP56ct2/h9XRKsmpvkEW1/5GV2gCV23C6xc6Qg&#10;5G0tG+opCBZ0RdsLIYQQI3JuojSl3a8y2/jsxRKEKO8mbjGrWoqJw81I/LGpBxEduyCt84Ug6AuC&#10;K0WOPRA0cU+wmF6z/qCQEn/s69kB5tixS1m3kM9q6z1P2PGeY1bUHznsLFVCCCHEq+PcAp2a/EI3&#10;yRrKFZh4gu1+hRkhGCrr0qmBSBlWkD5hgsunTlrWPt+5duZ0E4Hb8JHym8FaS8xn98vG+qL2Pa4f&#10;pXsf8xtvco1NHPAZE5fpRt/eEobpv2LH+Q6z9JY0W2vnmHD2dZW0z3glhBBCiC2ck6U0Ic63ctvs&#10;Pm0pgqra+yyinSH5hSDQFvQXpD5Q6CdCJoICE1I+8n3lPt8RBNzfXR/6plG6YHsgU+H6VMdbqzP3&#10;6ofOZ+znP/sB+x3rwrZwr5eYBTUnZGT4yktB6gXyH5iLwDXrM14VhCA7IYQQQkRyTqI0Nj3TNmEV&#10;m2804bDD5g+ElFS39E/79BXre8a6xTLj5bHzQ+y+3ZV7n2DitM8sVj5dVBO3rCe4f4eJR+8b7IPQ&#10;hvDrvCDM/JS6Pvko/WtMVGaubLaxrRek3nLsRf5m332Q3XeGnUhACCGEOFvOSZTWrV+7RFNTvs+6&#10;2Kla2ski+zMEz7X2Evr5NT5hoisjWEO96FwR/CbrzDFB+IH1qUshiNOmCQXauKZ5H1aYMK7/bpsP&#10;CV8YVuBdEobnK0KUfoUdn3SjvBek3tL+ifVsAE2BW2DHUMJUCCGEaOFcRGlGEDHP7E403yQQstr7&#10;MqKtQ7EgiOSC7a4H27hn3R9zTsg84AVVk49mSbD+pZjlryCIUy8if+nYH7Bh7qRhfeXaaksbNTTX&#10;2P7lhDRRKS8T+S8Ix/89L8X1Ll/XD8RNFyuEEEK8Ws5BlM4IAuGJMGNTE195KTq9OIMwDeU25gw7&#10;regjZsVsmi3oiSCgM7oHG30lzKyUufd/uCUh+D3mNPs/3mGBQTeYT+mK9UwFuP6979gv2O5qsVn/&#10;IflICFzaFKRzwvH/xEs/05T2BwallBJCCCF2cOrR9zeEKSM/Y2KhoFkgPNIseOrl85b2hhZMV5hg&#10;TF0/6v6iOUEc5R3r/cq6RXfBuvW4IIhMP3yfNNSzqvXBB0UVBGvriiDQNiPod/VtQRDEy1ob3pI7&#10;Be9pjrKHIKKf6T8Un6LIfCGEEGIrpyxKE0zALAh5KEuaBelntk8j6qO5H9gtGmaMM9e9F6JZ7fMz&#10;wc8zp5t19oGXLgZ3rAveb7X3ft73GFbA/wz8l4QZm7wwnWEBRLvwluzE9emCw+d7baIpyr6OF8p1&#10;AR3DM+F8lKVUCCGE2MEpi9KKEIRT0CxufIqfsuE7L2hhPaBoGxndfTpj8VNj+j7ULZRZQ/ltPBOE&#10;s7eAFrXvLjCL8Qo7Xg+EoJ6CZgpCYJQXs58IqaO82PLWz10pm3JCDtCxjmVXYkS59wctt3y/zYe5&#10;IvjBpl06JYQQQrw2Ttmn1AulP3kpSB8wX82UZiExY92qekt71P3Yvo4+7VFGGK7P6GYl9T6k1F69&#10;n+Qdlp/0Fjte94R9qnbUOXPLkhCElBKi+QvCLFcZcZkPNn+vR+w365Nqal9y4q2fyZb1K5qzEawI&#10;AWMXTDPpghBCCHESnKql1IvKzWhs76+4K/p+U5B6X9RdZAwb4LQN75dZ1NqN5R7br4QgIlP3udwo&#10;+4N7nbF7WHlOSDh/5z4vCVN/Fq7PdV/QW7b7l2aE6VrrwnS+8T7ZWJcQ9mvoCPxd54qnxPqb7CiT&#10;8zLg6RrLUHDj3nvLfNGph0IIIcQr4FQtpSVBnDxjw8l/52Vi+E02xexX4iygefcu9qY+V3zVYbvb&#10;2qsXP3fYkPsdJoxK7Ph8Jwy/F7w8BgkmCt9i876/wUTVkiC6brBj/kgQjLj6mrIJgP0+sy3teZau&#10;vxV2HFL3/aJhuyGIsZJW7tWL8SaWWP82rb2/YcfkDSHHq/xLhRBCiA1OUZRmBFH5iZBUvk1cNAnS&#10;LKK9Ww5jJa3jrZIZ2wVena8E4VTVtvX7Wh/S90PKd25Z8VJozTbWlZjF72KjzBXBNaAelZ5v6ecF&#10;IeK+PrXoYqPcDSbOV67sDPgd+M+21LsPN+1F1izNu8oX2PHYnDXsCyF7QU6cdVYIIYR4Zfxaft+5&#10;/ONbOXUXNygJMxHF4oezv7vlLnK7xLX1fYLF7+Nm35uWZKPfi4j6S1evH+bHrcvd+9x9/m8xIbbZ&#10;hztCoNPM9bfej119ThqObVrb1vetTuHK/b8R+9b1OG+zftYpXfkqoiwEP+XNtvLI9oQQQohXxSla&#10;SmeYgIm1Nm1aSB+J99W8Y7oo8fpc8Snr86vXuScIpRnBAro529IjZp2sW/EqglBqogT+PWalxNX5&#10;2b1/i/0Ghfu82Khn0/pZJ3dt18sUtfdL1l0CIAzd/1876u3DBd1cOC6Jc+fwQ/XvCdbuCyxJf/1B&#10;QAghhBCcpigt6Tb8WbAuSFPi/AhzxpnW0rNNZNa5JAwdZzRHp9etvj7g6BshZ+gD8DPBN/OSkAKr&#10;IPiKbuMGc5OYY0JrRRC2HwjCtHBlvZDcZY1+R/AT9ft0SRCp/rUkTC7g1/2vDB+l/5F2y3tJiLD/&#10;SLyoLFzZHzFB/4zt67eINoUQQohXwymK0i7BLgUhb2YXQTrHhMeY7LIk1rnC9mNJs4WuLv5KTMT9&#10;hImg9wSfz5X77j0mCCu3/j27Jw2oau364zIjCLTE9a9y9XifyxXNaZI8uStTPw4fCBkEUtfOF0zA&#10;vXN9/Q+ME3hWNKxLWHdJyAiC2Pv9xlIRJg74RLdJC4QQQoiz5xRFaSw5YRajLoIUhkvZ4/Nv+sUL&#10;ml9Yt062Wf7eEqyF9bIPrE8DuiKIOj8EDiaeckxUJaxPGerL7sL7tWaEqTZvMHeAOTa8nxGi/D3l&#10;jjq9tTRn3aXgmuCekWDpq/xSuDIL1gOlhuCKIHb9/v7plpJw/qSEiQhKuls7vbtEinxLhRBCiH9x&#10;rqL0hmDp7CpIb9lv2P4Zs+j9HRMsaW2ZEVID1YVgjMXMl6lvV9beV+51Xiv7kSD80lo9H7FjlBB3&#10;XFaEKPiCIA5va31YEsRbU/+ayN1rsbG+JARSbbNIZpjFcUj8sPwNdg68J1iWvxEEfMq6MM16tLXN&#10;8i2EEEK8Ss5RlCasT615Q7cZe/I92y8Jw+XbvvfcY0PtRUS9acP29fc+wKnERNwFtv8FJiavCUL9&#10;ARPGFbsTwtfJCMnv/TYrQoqpJUEY++/bLLBNvqVgAvCt6/Nbtlskc8xNYUir6R22j48EAT5nfSra&#10;TWH6hf7CVAghhBCcpygtWE/wXnXYdsH+0fY+Kj2NKHvDujD5he3WP9+vutitNurKWRdHF5iwuya4&#10;Evh13oqa8VJAe2urX9LaUhDEr//sy/jjd0cYmm4L6PLBU7t8bC/YLtwrtw9/xwK6vrJfINQFZiX1&#10;OVhx/fNi1VMXpmDCNNZPWAghhBAbnOo0o9u4IUxf+Yn24eM6KSEoal98dPVn4udW/0QQNbc0i+M5&#10;IQH7BeuWyQUvk/w/sR6E5AXwPXasFjRbIFe19rMd/c83PnshmmzUtYu3ro+Z+7y570/Yfnmfz802&#10;6+14a/GM4KawDwUhX+ucl5ZN7/dauv59cG1ne7YrhBBCvDrOTZTm7vWJ7larYtCeGB8w8ZcR51+Z&#10;sNtam7v6blmfX74iBDrNCBH3S9ZFYe6+z93nkjAEv4lPI9Xk77rYst6LwXq7Fevz3DfxzpW/dXVn&#10;hJm0KsKxSVvq8fhgIm/R7Wv9vmT9OL/Z0lZKEKY+uC7r2aYQQgjxSjm9GZ22MSfMnJN13DavbVsy&#10;7IxBfskj+r+KqMfvW9lxH2MoGT74Jifu+JQN22aEY9K3X7HHddtsT7euHzN2M2N9FqusZ3+FEEKI&#10;V8k5+ZRmtfd3HbZLCMO8PjBoDD621H1DnEXPW4ArhhfO3td0yDr3GUIvsN/n8+5iO1nSXyBeECYZ&#10;aHND8BZT70O7ID6ITAghhHj1nNPwvfeNrOfujKGovc8Z18L1jvVk9HW6RmIXdAviiiEj+J8ORUr7&#10;8P0uvLWyC3OCZTN1rz5SvitXbHdX2GRFcNXwwVnp1tJCCCGE+BfnJEoT91p22OaWIJi8mO0ioPoI&#10;HW8xrTbW32HR97/Rzgzbz7Jj2/Xt564P9X6khCH8nBAVf0vwZV2yLvoSXh77er8WxB3TfdIjJa5/&#10;9UC3IflA8E9tY4nt80fXl6YAKSGEEEJscE7D95uR523MCQLQT/mYd6xjgSVX78pmO3NMENYj4etp&#10;jZ4IU3Ze0Gy1yzDhVNHsAznDRFsB/IVlB/iT9RmYmvo0w47TNeupn1LXjg9MmhOE7mY9MXSxbntm&#10;2P78WevjWBTEz8C0IPx+2RidEUIIIc6NcxKlD+41iSg7Y93vNMfEU1dhm2Jipasw3RRqPp2Rj9yu&#10;J2oHE3o3BH/FxL1uiqS3hIjxvwjW1KX7/Lvr8ycsaT9sH5bOCdN9enxkv9/OuyOUhKHrer+b+jgU&#10;3gL5rq1gT55ZfzC4JP6hxf+eoOF7IYQQIopzEqWVe91m+fP4oW8vQO8xy1a+R9sFwZIZw+Y0phUm&#10;sj65ZXPIt6i9r889P98oszmz0bVbEkzQPrttckLA1Jxma54P3Kn34y1hWLq+L+/cMuOlCI2dsrWK&#10;LOcp6P4QEctXbD8SzErt+UB88JIXpftMWSuEEEK8Gs5BlHphVrjXXbP/zAn5JMGEWoYJvH0FTt6h&#10;bNOMQxXryeG9qPlM2J8CE0W+bNpQR73+XzCBVRGErhejdUtx09B5jh2r+oQC3o3gjfvet/MJy2sK&#10;66Itdui+3vcYMsYTe08EkV63eHryyHr6uCMIIYQQr5ZzCHRaYGLrjhB49A4TRwVB7GSsD/U+YqLO&#10;Dzv3Ybnx3s8+1EZbyqqKdUGXEQRl6l6veCnkVrXXuq/nkpBZYMn69Kb+2G2yICTWTwizJdXbKgkB&#10;QJWrt6yV6SJKuwQDZR3KdqWqvfd+uGDi3luEc9pFdNv3QgghhKhxLqL0d2xotY4fut5GRpgBqe/0&#10;opvWsIp2UfpMu7XNR7uX7vWK4E9atxCmG9t5Yef9H28IYvQPTEBmmFgvWvpQYce2IgQ4lazv84Iw&#10;01LFS7HW5krheaKbZXHMgKZrrN8V61O3Zth+XhKX6ikZvmtCCCHE+XIOovQOCzRaEJ+e6Zkg4GKF&#10;UxNdh2ifCQKurd5NUd00XH2B9d9bMMvad95XtHTLJ1fOuzBsivhNvBC9JWQpWLI+7eclJihLQuR/&#10;nbSlDU8XK+kh+H3L+hwLIrsmiPtt+PPqcUcZIYQQQjjOwacUQrqeN7XlB8ynsom89j7do90uYsoL&#10;0phtyg71borqr7X1fti+IFg9c0xQ+QCebf25w8TXorYudfUmmCB9dH1NeHkcM+IfEsrIclPhMzsU&#10;tfcLtrsn1IPHirE6JYQQQpwT5yJKPWVtyWgeJv/KutDq4vdY55mXYmpbXQ+YcIsVsRXrLwq6xAAA&#10;IABJREFUUd+78FHvnsK93rr1Xox6H9OMkH8Utlt755gFutpoK61t4yPvm/Y7i+m8o83Hti/PWGCW&#10;z2oQe0w3qfcvI/gul7wU497t4sK1V6BcpUIIIUQr5yZK54Tgpi+sW+qesQjxbGObvlHcm0LqlmbL&#10;4FfWhVzf+ndxW3tfYkLsgiDKM0IKqVvsGO2yYiaYiP1CCA57wizPtwR/yU+YVdoHRHlS4v0+n+ge&#10;FBQzJP6VMNNTTpihqg/136IiPFxcYJMQLAnBXr8Tjm1B8OMVQgghxA7Owae0zpJgKUzca4UJhmKz&#10;MP2tpGzUl9FslX2gvyApaPf79NwSouV9fyq3vT8mGSGl1A27g7sqQlYDCCIVwsQDfvGfi9r2eWS/&#10;oZ+VNGe73ydsP+5JwzqfpzajORH/A+2ieduDzUeC24YQQgghdnBullIIQ/cpYSrMYkvZ2Zb1bTy4&#10;dnzQ0KZV1rNPAM+S+OHmulUUQuL7Z9e3W0LqpoI4Ieitf0tCInlfd1FrY856kFNKt+j4RXuRF9zx&#10;cqKAOsWW9Zu/xwNhuD3bsk1T/8qNz0+YxXjTgvtEvB+xEEII8ao5R1HahbTHNvUpQG/YLcD2ieyH&#10;boLtA+uW3yVBmP6GCblbwoxOMW2n7vUjQeh5C2mO7d+MIEhndAvsibFCbiNjuzDdVuemGC9q75se&#10;UJ4attncDizoK8GO7U+EYLsECVIhhBAiitcuSvsM398SRM+C3f6NXeZLb6KgefanbfjhdM8S28cH&#10;bLjep3SKSfBfYn33x2hV++yFlo8yr9znPLJuTx8raZ2MbtO7Fqwfz/rv39SXbRblipeZHb4QJico&#10;Of6MAkIIIcRR8ZpF6YzuSfPrU37C+jD5Nj7S36dwRTfhdtlQvnLtvyfkP62zTZhnmLDyItPPe3/p&#10;6vCR/VmtfKwPLGy3Qnbltr3Iv9g8nh8IAUpN/qS7rJwLmoVpxX6+ykIIIcSr5DWL0i5iBmyouGmb&#10;Fe1DtHf0FyoLullL39E8hF5gw8k/bdTX1HcfvLSslf2KCUmfWqlyZVbYvn3p0EfYz4Jcp2pYt8tt&#10;Imfdun3Ndutu0tL2AvgRE6ef3GuKhuyFEEKIzrxWUTqjmyj9xO4o+jYR4nNa9hGmXa2lEITpjPWc&#10;pBD2+4ntU576wCb/3QPWd1/fsvadD/bqwgPDJZVv+h0/sPv3SolLK7WrDk+F/T45ISesEEIIITry&#10;WkVpQdxsQz63ad5SLmYY+gKbfz6LKLvJgu6J398Bf2F5NP8iCNtbQkT9NmFeEWZumhOmG70hzOq0&#10;JAzxx87c5Mk7lm/Cuw/8tuX7XZbbFdb3NmF6SXeLuhBCCCF68NpEqY8Oj/ElvcdEWYzgLAnTT/pt&#10;tw25f+FlQJLHBw6lrPuhehHVhU/A393iLb0FwQ+2LVK+2ngtCRZRLwi3pcLaxWf2CwK6IUyQsM2H&#10;9Ql7mNiFz07QJkx/Y/23SOifSkwIIYQQWzh3Uer9Pe8IQqYpoKXOA5bO54ZuMwDVLWpLdgu+t4R5&#10;6JPa9n9gQu+bW+p1lJiga+MZ639OsHDi6to2JWgXUmz/ugQ1eR7pZiVNCDMylcB3LGn+O5rF8D0h&#10;FVPMw4T3h207rv63WAJ/EveAkLhyPg2XEEIIIXZwbjM6bXKBzbYTM5XoV0x4lD3bWmIR7n7Y+I7d&#10;wu0Ci2b/uKPMO0zc+CH3HBOFTfvj51n3AUo3NM965IfeN0ncktbaAxPPFd2szE34/K7bhP4NJt7m&#10;rh+x078+Y1bbgnh/zhvCdKk5YXKBxY526w8zuyylM1fn5m//SEgZJYQQQogNzl2UPrA7ub0XNAv6&#10;z4tep3CvCcPlqbwmBElVBFG5aSn06aD8fmzzhUxd/yr32Q/Fe9HlUz55ngnCuK8g9f3ZFGTer/WW&#10;7m4APliq6LidF+sPmBD9gh1bb9HMCNOwPhIvjj2F2/YT4ffI3Ps718YQ55oQQghxZvxaft+5/ONb&#10;OXUXezLDbv7ftyxL2lP+7Eux0Wa1oz9tSz0C3wub+vflRts3LfWVhNRJc4K/6WY5b1HcdSzblrzh&#10;2Myw36BLPSvXz32Gw+9cXd7ambPbwnrb0I98S9n5ju/9dwqcEkIIIRo4Z5/Sgt3WtxvGT9+zYD3g&#10;KeNlwvVtPGA5RZvK++H5Onnt9ZZ2a9w1ZjGsCH6bCeaCUJ8lyVv3uloyPV95KdJmmCjetELeY/vb&#10;NIf8LwQ/zX2GwGeuHX98Ssw6vE3oLrasb8L/JnnDd0vsN9383YQQQgjB+Q7f++HXbewz53oXfIR3&#10;jvUnIcwpHzMUviRMFboZuFNiQT13mMAqXf27fFSbuCT4tt67+jL3nRfuWcN2MXxt2NYL0qSh/Ny1&#10;6f07vWW07Nn+NuoC1IvEQwypr1DkvhBCCNHIuVpK24ZIy0N0wuGtmj8Q/B8zTAA+1JbProy3Ula1&#10;OjKa+1yynrA9i+jPL66dN7xMW/UW87H8q9ZXH7jzE+Yn+UAc7xv6UxekecM2XrBV2DHLGP63Kgn+&#10;t74NP0PVvvg6ki3fz1FyfSGEEKKRc7SUztgd3ATTp+hZsX0Yd0UIwIphSRB/bVa4p1q9JSY8t2UI&#10;eEsQqQ+u/B3rMzmlhFme6uS8FJP1Ifv3NIvSQ/hbLjDR+MEtPip+F9sC5hJs372Prw+au3Pr69bX&#10;AhPDRZ9OCyGEEOfOOYrSGMF5zEOoK7pZ1PxQd0EQV9uE5owQAAbx4vzaLd41wIvUipAH1geOrWge&#10;CvcWV1+mYj0xf8FhrIg+Gj4nBFt5EoKVc8n2IX3vZuBTbvko/YwwSUGFHZfKrbvELM3lPp0XQggh&#10;zpVzFKUxJFN3YAd9rIU3mNjxQuqZ5sCkC4IATNluUX50ZbZN4elF6iZNPqSeinXRuekje2iqjc8L&#10;1sX8M/ZbFA3b+mwFDwQrsRep/qEiJ1iSS8ZxRRBCCCHOhnMUpTEBK5es5+o8JuaYkEnc54qXgm4T&#10;Hwx1615LQoqnnHUBecV2sQkmxlJCUE5s4NQn4mdrmhH20/cXphNtKSZI7wnH7RZzXWg6ny4JkwF4&#10;vPXdW4EzhBBCCBHNOYrSzXRB9zRHuqccj3/fTW3ZlnrJz9jko9I3qWi2sqYEwbqrfs8FwTcyxmrb&#10;ZaaizNW5mQqqLnx9BgCfVeAQzDGRWffzLdktLi9Yd4NYYH2POQ5CCCGE2OBco+8faq/bREJ2mK7s&#10;JMOEz6753D0+ddOSl4FFbfhgqISQh3Qz8r7OO+CPlv48Y5H8c9qFmB/C/kL7DEk+uKoi+KCOzR22&#10;r1ltXT0TwCZP2P4vsf36w63PGsoKIYQQIoJzFaUlL4dXN7mmu7gbigwTO18wsdmFS+Ab/ZKw+7yf&#10;N5joekO3NE9gltH3hJyrbSTYvrZlRNjkgiDCc8YNTqswof7FtVe4dd79YTMgzLtX+HI/EwK4hBBC&#10;CNGDH/i1/L6zxPfvD/zzTXqY7gzGDSEyfMl265yf131TTGQEQVth4muIYdnU1dV1PvUmntk/72Wy&#10;sX1CSHO0SUUY0u7CruPfhWdMIMamyupDirkXVNg54YOx/mgo+8OI/RBCCCFeHefoUwpBTCTsFkQX&#10;hKHt0q3LWfdxvMZE7gITK0WP/szc9u96bLuNC0IUfV8ybF+9m0PFeoqnfckZRpCC7e9vhAeGMXw3&#10;S14GWxUjtCOEEEKIDc5VlHqSiDJ+ONzPt94kovxQMpggSjv0IcMEad+543dxTZxPZ0w9TcPr9ZRH&#10;feiT3qqNK8xy+RkTvWMOmWc0P0g8NqwTQgghxB6cq09pH66Is+rF+kYmhOCeMQSpZwzhNwQZ4+73&#10;B/oFfcUww6zFX7Z8rwh7IYQQYmDOXZRW7vURC0Z56lnPz255ZnfUuucWEy5dg3v68I7hItQ/Ebd/&#10;MeQD1bMLb+VeMFwglM8UUE8j9gD8iFlnHzneBwEhhBDiZHkNovQes6b5KR/7kNS23yVIEkzQ/Ma4&#10;VsJN8gHq8PPRp+wvTDO6ZxXYhyGtpk2BaDNCQv05irIXQgghBufcRSlYkNIKE4ybqX1i8VY4P71k&#10;E4e0jm7yjv0E2SfCfi3pl27K44O6Ds0QVtMUO5abKbL8vPZCCCGEGInXIEo9KfHWy0fWh7J3+RAm&#10;jGMdfcasvJ8jyxeR5WaYgM4JQvZuo0yJHYPElcuJdxHIiTsO98BX+rtUbGMfq2nB9iCmPvUJIYQQ&#10;IpLXJErr1rNnzBr2lZci5AkTIDkmbn7hpWjz+DJDWkcfsKH0mas/1mp5SdwwfkkQmYlbl2yU8cnh&#10;/WuG7WebpTnFRGEMb11fEuAn7LcYCm81vSPeanrrtlvw8vf0OVKFEEIIMRq/lt93Lv/4Vk7dxYFI&#10;sGH877wUKjNMUKUN3zWRYv6l3wdcStatcd53sUsdq5b+Z65MXVyWBPeG+rrvDeW2ifPN7bosWW17&#10;L8SHPK7eF3QXiSu3cv2pbx8jxoUQQgixJ6/JUlph4uIXXgq3FSFx+q4glgQTZt8YLpDnEZvuMyUk&#10;bvcpibq6A1ywW0AlhFmuPD6HqvcDvcUshV83yt211A39LMZfCGLcT+v5I8NZTn3S/YrtQ/AVZpH2&#10;+/eAuU28YZg8sEIIIYRo4TWJUghThlYdt0swf8M/WU8VtA/PmECe83IWoYzxotfnBIukF7/PtT6U&#10;7nPhPvuI832nNN3FZmBUhR2DNwznc+qH9EuaxWlJmLErxfa7HKhtIYQQQrTw2kRpV1KCGB1yitB7&#10;TORti1LfJ/q92vFdgVkOK0x0+fbrEfNLQq7OFBOvf7g+lS1t9xWQVzQHUpVu/aee9TZxjYnTJSZ8&#10;h8pvKoQQQog9eM2i1Fv/6iSsz3P/jWHF6DOWhP+GcayOn1vqrWplbmn2Yc1r624wS+pn911bqqd9&#10;ksonO77LsWCoIaf3vMJcBypsHzNeng9zFHUvhBBCHIS/Td2BCSk5bIL7B0z4VBFl+yRn/0RchHhO&#10;SAb/hXWfyQvWLYc3mNC8wwRpW7/usMwB26bn3EVb3T7gaEF8hH8MF5hLxi63jJ+QX6kQQggxKq/d&#10;UjpkGqJteN/RlHjraNmhfj8FZh5ZfuX6sSIIZQhWQi9KU8wP0/eliqy/oLsv6DPxou+2R/19eXBt&#10;SZAKIYQQI/OaRWnF8ME0mzyw23d0G22pl3zdPmq/6li/x1sd7wjWzXeE9E9+2L4rJcEXNGbK0q7H&#10;p8SOa+zEAl2pP0iUI7UhhBBCiBqvWZR6Soa3mvaxjtapsGCobXVvppDqyx3m4+qtpF5EXmOW1318&#10;RCEk6d8lTp/pNy2pzz869EPFI/0eJIQQQgixBxKlhk+a/n6Aur5iQmxfUbNt+5Jhh5PvXH1Prs2y&#10;pf2u+OCpbfXF+KruoqSbVXYXX9nP8iyEEEKInkiUrlNgQS19LG9+OD1jP5HlKV2dm7wF/sL6esMw&#10;KY0KzH+0cvUPZTX2FscK+NjwfV8raRM5/S3ez9gDScYwv50QQgghOvKao++34aO8c+KivO9ZtzAO&#10;yYLtsyS9I6SreiDMSNWnH/Vh/BUhcX5XfAolv7RlNygYVgRWmLDM3XIT0YcuWRGEEEIIMRI/8Gv5&#10;fWeJ798f+Oeb9DDdOTpSTLDUxY2f/ajExFw1ch9WdE9d9Yj1a+le68u+zAizQs2xofOEflOMjp1q&#10;aYb9dinW16vad/eYKI4JKhNCCCHEyEiUHj8FwybwBxOtXS2UfUTnLp7YnTBfCCGEEK8IDd8fPyXD&#10;i9Kr9iKjU07dASGEEEIcDwp0On7KqTswEuXUHRBCCCHE8SBRevxUHGb2okNTTt0BIYQQQhwPEqWn&#10;QTl1BwbmCUW7CyGEEKKGROlpkE/dgYHJp+6AEEIIIY4LidLToMJmLDoHHumfB1UIIYQQZ4pE6emQ&#10;M9xMS1PxiOUMFUIIIYRYQ6L0tMiwmZdOLfDpGbP0+hmjhBBCCCHWkCg9Pe6wpPPvMcvjMePFaIL8&#10;SIUQQgixAyXPP10Kt/j55m8YftalPjwSpmAtJ+2JEEIIIU4GidLTZ+mWhfs8J8xJ7+eoT4DLAdt8&#10;JsxZX2JD8kskQoUQQgjRE4nS88OL1G0k9Jtz3gtPIYQQQojBkSh9fVQocb0QQgghjgwFOgkhhBBC&#10;iMmRKBVCCCGEEJMjUSqEEEIIISZHolQIIYQQQkyORKkQQgghhJgciVIhhBBCCDE5EqVCCCGEEGJy&#10;JEqFEEIIIcTkSJQKIYQQQojJkSgVQgghhBCTI1EqhBBCCCEmR6JUCCGEEEJMjkSpEEIIIYSYHIlS&#10;IYQQQggxORKlQgghhBBiciRKhRBCCCHE5EiUCiGEEEKIyZEoFUIIIYQQkyNRKoQQQgghJkeiVAgh&#10;hBBCTI5EqRBCCCGEmByJUiGEEEIIMTkSpUIIIYQQYnIkSoUQQgghxORIlAohhBBCiMmRKBVCCCGE&#10;EJMjUSqEEEIIISZHolQIIYQQQkyORKkQQgghhJgciVIhhBBCCDE5EqVCCCGEEGJy/jZ1B06QFJgB&#10;c/d57j5vUrrXyi1LYDVqz4QQQrThr9/+2l2/ntdZYddtCNfv8gD9E+LVIlHazg0mRFPgqsN21w3r&#10;nrCLml+qPfolhBCinQS7ft9g4vOyw7ZvG9Y9Eq7hd3v1bDpSXhpY6lRuKRleiE/ZtjhyfuDX8vvO&#10;Et+/P/DPN+lhunM03Ljl3cjtPAIL7MImK2p3dp+7xg+j9+IwvKZ9FWJfZkDmli7GhD7cAwXHL1BT&#10;7HjcABcdtntw2w7Rdtd76icg31iXAx97bCdOAPmUrpNhT2i/M74gBbtYfnFt5jS7AQghhIgjwQRi&#10;BfzG+IIUzJr6u2sz4/iu4wlmcfyG3de6CNKh2xZiJxKlRoZdUL7QbWhnKC6wJ78KiVMhhOjKDBOj&#10;f3J44eW5xO4hS+yecgzMsf40uZOdc9viRHntonSOPcVNJUY38eJ0yf7DJUII8Rq4xR7oj8USVxen&#10;TT6Th8Lf36YQ6FO2LU6Y1xzodIsN7xwjl9hwh/xihBB1MtqtcIVbzp0Z5sd5rJa4K+APprmO+2Mz&#10;hSicIUEqevIaRekMCy46lqfqXXzEnjgzFAglhDAfvTYRVo7fjck5JUvcFNfxW6Yb/cs5jd9FHCGv&#10;TZT6J7ghnd+fCbnsPHOG+1O+xfqcImEqhBAZZlgYUvg88TJF35AW2ENex2eYKJ0Cn/VAiF68JlE6&#10;hCB9woZESkJC/F3MWc+R1/fJ9QoJUyGEyDB/zX14xK7jS7dULeV9ov3ULftcxytXR9u9Yx9S4gX7&#10;M+bqUfLy3pJi968ugbdd0k21tT1vWC/OnNciSvcRpP6Ps6B7snt/0bvDnlzn7rVrnjiwvhduWyGE&#10;eG1k9BekT4Sc0FXHbf11vHCf/XW8jwvYBXYvShhPcMXeI75i+7GtH2WPttMJ2xZnwGuJvr+juyB9&#10;xhzUE0J05774VCEJ8LnH9m9R4JMQ4vWR0k+QPgHvsWtuH8NCE/46/nfsHtEVL0zHSv2XRJR5Yhwf&#10;15hsAw8jtS3OgNcgShd09w26x/7YOeP8cVaY0P0JG0rqwkeULkoI8XpI6Ddb0mdMJBVDdqbGCrtH&#10;/IgJrS74ka8xiLnf5SO1HWP8KUZqW5wB5y5Kb4APHbd577Y7xFOcz0f6teN2i+G7Io6cHyIWIc6R&#10;rqmNnoE37B4eHpIKu453tZpOOfJVTtQu7D8da077tTDfsw0xEecsSv0MH7E8Y5bLLtsMwQobyugi&#10;TK+YLrpSCCEOxYJurlePhHRRhybHjBpd8OmiDk01QZseDduLrZyzKC3oFgWYMm5EZBsZ3YRpjqYj&#10;FUKcL3O6jXQ9YtfxaozORFIAP/fYRgjB+YrSFBsaieWGaQWp55Z4H9MLFIkvhDhfig5lnzielHl3&#10;dLOYXqHhZiGA8xWlRYeyv3A86Sf8UH4s+TjdEEKIScmIH7Z/5nBxALEUdPMxvUUjX0KcpSjNiE9u&#10;/MDxBQ0tiR/Gv2QafyQhhBiTvGPZYxjp2iQnPir/guO7FwlxcM5RlOaR5Z453unQ8g5ls5H6IIQQ&#10;U5Bx2oaFOhl2r4nhHXE5RoU4W85NlKbEX8yGSqQ8BhXx1tJ0vG4IIcTByTuUzUbqw1BUnNf+CDEq&#10;5zbNaGyaJD/l3DFTEDeN3RXmizSGP1XilrT23jPHhpyeWR86W7nP/rUcoV9jkBD2M62t94moHwnH&#10;2M+XXXKcw4aHJiXMD564df78eCI8/FWsH7dj8gH0pIT98K4xCfawu21fygP17TVwQ7xh4RPHa1io&#10;s8DuTTH7dYtiBU6JGXadSFm/RybY7715f/T3jmO/Nya8vB/OCH7edbeUkjAVb7Vvwz/wa/l9Z4nv&#10;3x/455t0Z5njYAb8FVn2F45flILdtGPSWv3M/gmJPTduSYm/ObRxj/XvjmGFyO5z19iVVD7BbgJd&#10;boSbPGP7VTDuRSam7jSyrox2i0xbXX7+7xu6JTav48+Louf2Q3FTW6bclwXtPuIJ7edqXTy3kUaW&#10;OxR3xGVOeWbc+eOHJiN+mtT3bD+PyojtY2Z0ivV1vSWIqinbrpPRfv0qGO+6kmDXiozu05dv8kC4&#10;N1Z71rUvCfvfDx+x477H/vxaft+5/ONb2bNzhybDRErbsuJ0ohzviNunfM92Zq6OKrK9fZaC4fym&#10;YtprwifXHnrfKsYbfuu7r03ke9Q1xrGrmCa9Wcbw53xF/3OgHLgvQ54zh2BGt+vIqVERt2+7DAyH&#10;Pj/SI2m7Th6xbb7jGPbFT1k71v7eMc1DYkq81uiyFPS415/T8H3sTW1oa92YLIgbHi73aCNz7fS1&#10;EHXlHfZb5UxjrV7QferZWC4xa8itW8qR2pmKHJuBZmgugd8xa2PG+P/PG+w8uByhbn8O5Ni+lCO0&#10;ca50eTDJx+rEiBTE/X/eMp5LlujODLtevBu5nbduucfuH9XI7SXYfnXJ6d6Fd275RIf/67mI0hnx&#10;B3aoYe5DUDLeTW2GHYvrkerfxQXwG/bkmR2ozRl2LPcdbonhCvgGfOY8poM91LnyFvuNUsa5Ic8w&#10;YTDWRbjOJed1DhyCWFH6yPRDnX0oiH+ou+E0rcHnhv8dDmW0Abs+pdh1oxipjYzDGaM+EtyjqrbC&#10;5xJ9n0aW8/5/r505ZoGdQpDWecdhLryHFKR1Prh2T8VdpAl/7A51rlwxzjHz5/whBGmdD9g155TP&#10;gUORRpYrRuzDmFTEz9iXjtcNEUmOjeAcUpB6LrARl2KEugtX9yH36wq7/rb5zL86USpBaib7knGG&#10;Lvvgh/PH5I7DC1LPNacrTKcS80NPu+j9YKc6570F+BTPgUOREn+TPOXreBFZLh2xD6KdgnFclboy&#10;pOHGX8/HdkPYxoVrf6cwPRdR2qq+HeWYnTgB/DDsFE9+uygY74Z9y/QW4bGsf2OzYDox/4Fhbsxe&#10;kE59zl9xuha+Q5BGljvVoXtPGVnuEiXSn4qC6YRbE+8YJv6iZPp7YaswPRef0tgDXY7ZiRMgp7vI&#10;eCbkISvduhUhAGuOia0ZIV9b1xP/guDjMjR5ZDm/nyXrKVD8foHtW0q/P7YXJVNEmffhhrgLs3eJ&#10;WfIydUyKHb+UfmlGcvYTpn0F6QPr/twl4Tzwrzd0/y+9xfYp77jda+C1GBaW2H8m5pycc9oC/BS5&#10;pb8gvWf9Plm5JWE953dK92uhdwXrO0pQ0P169US4tle1pX4dTOk2yoEre+e2fxE7cA55ShPgz8iy&#10;u3JWnjsJ8ccJwvR9ff4EM0IEeuzJ+kj8jcmz+9yN4wkTCUWHbfrsn6dvjtyYfY09v3Pah6ae2H3h&#10;7HN+pNhx7nJB/ol+ExR0dT14xvZnQXyQVYIdy643sTc0iyt/sd9FFtHeV+LP56Z+TMGSuN9qVw7P&#10;U+GOON/mpqjlNGK7bxFl3kSUgfVJLqZsu05O+/WrU8S3Yw780XEbf/+4o1tw5g3djUR9c/PmdHNF&#10;eHDblJHlZ4T96XJtv6fRSHP6eUpT4nJmldN072goiM8vNlS0cIJdWGLb7Tq8vU8OtRX77+cMEzFd&#10;2016tBVTdyx5xz7Xl4r9rJc+Aj62vb7W8y6/y76BSAndcoxWe7SXR9Sf96x7SmKPXdcH12MkJ/68&#10;7MOQ14pjbDuPaCPvUW8VUe/Q/7Pbkducd6i7Yn+XqbxDe99pEKXn4FOaRparRuzDsTMj3przE8MN&#10;o1fY7/McWf5QN5xnrF/77qcXtj8Tv48XnK6l554wJN6XFWbt+xpZvo+7Q0p8Ltr3ro2u1oc6lWvz&#10;U2T5S5Qmqk6X/30fq/mxEbsPp+aDfsrkxFv5nrH7ZD5AuwvMchx7/7il23kR+2DzwP7XdrBj8hPx&#10;+/PiHnwOojSWauoOTEjsjf0Xhr/od7FIpgO33YQfAhlyP+/oJr6vOb3o2q/sL97q3GJDX21c0t2y&#10;XESWG3ooOHd1xtD15nLOxB6H2HRKx07sf+h61F4Ij3fHisEbNIa8f5TE5+v28Rcx5MQJ7XuGzQ29&#10;xK7ZMf/XSzbE/TmI0tin7KEO+CkSI0qfGG+GpYI4ATI2/oIyxrmwpNtEAPkIfRiLR4a37K2IPwZd&#10;LGkZcRfiXxgvB+AvEeUukLXUk0SWO5dreDl1B8QaXWIDUsax1t9hE23EkEWUiRXaj5H1dcWPiMUY&#10;atb6eQ6iNPYp+xyGffoSc1MfS5B6ypHrjyFn3PPgjvgh3GtOxz9uSAtpnYK4h5UuxymPKHPPuOf7&#10;wrXRhkSpkUSWq0bsw7Eia/r4xP4PxxhJrJMTJ+KuaP/PxAjtZ8ad1jnWULNm/T0HUSraibEc9XWq&#10;j6Uauf42fLT42OTEW4VPQZR8Ytzfrowok0TWlRF3rh/iuN/SfoPpMhQnpr+GTMGpPLieKhlxVtIx&#10;RxI9qw5tpC3fx1zjFoxvrLuj4wO6ROn5k0aUeWb8C345cv1t5AdsK4ss1yeI59AcgwU9iawriyjz&#10;mcOIm4q4Y3cK54AYnoepOyCA+P9fPmYnahSR5ZId390QZyU9hJEG4gTyv6y/EqX7RF/pAAAOoElE&#10;QVQCDuPakBygjW34ZOiHoiTOyfuC4xYlXxnfj68aqJ6EuMCQQ12IY9t6i4ZohZiCGXH5Yp84XMaU&#10;irh7R7rjuyxi+4LD+WhXxGVbuYHzmdFJbGdJe7LiQ5yc6QHa2EYxQZsL4EtEuZTjncv7WPvVRBpR&#10;5tBTVK6woau2G98Np5smTIhTJY0sV4zYh23ttRkrdhmSYoT2IR/Owe4lbWkpb4CFROn5s2L6ofMZ&#10;01oEpxBXd8SL0mOlnLoDHYg5v4qxO9HAHe03iRSJUiEOTRpZ7tD3jwX9RWMaUeaJw/tn39E+ve41&#10;aPhejM+MfvOPD8U906SS8VayNrrOR3woHjmtFDxpRJkpMnCUEWUUzPL6UA7S6UkjyjxxWpl70ogy&#10;5ch92EbMcUxfkyhNpu7AKyQjfk7rsShPoO10xD70pZq6Ax1IiHvoKcftRiNVRJljfTA5Nl6jeD8l&#10;QXRqxPzvTu34pxFlptqnMqKMRKkYlDkmRAvMyvaF+KnbxmLKi0ps28d4sz2li3ESUWbKyRv2DVw4&#10;d6rIcq8xIOyURitOidhr7ildByHuWnjM+5Scg0/pEg2FHJIZ9odO3DJ36471N5jyD1hGlnuNN9sh&#10;SSPKXALfR+7HPiRTd2BCqshy5/I/SafugIg+l8oxOzECMUagb6P3oj9nIUpjnyTTMTtxpqQEATp3&#10;y1S+oX05BUtDMnUHxOQkU3dgQmL/o+fi5hAriJTLdDyOcXRqX85hn+bnIEqryHLJiH04F1IsinnO&#10;8Vo+u3AMF/UH2o9lcoB+nDPJ1B0YgHOxAvahy2jGvGP5YyRWPJzCA/Wpco6W0nO4hly8JlE6tW/j&#10;sXJTW07NCioEnIcoPQcrxz48EmcJPQdRmkaWO/X9FKIz5xDo1OWPm47ViREpMV+4tiXtWG+GCfrf&#10;saS2YwvSKQNNhBDHTRVZ7hzE+7kG2QixN+cgSldYUtYY0hH7MRZJZLkuvrUVh4mMf8LmGv8RJQcX&#10;QmynjCx3zNPyxtDFL1+iVLw6zmH4HuIj8NOR+zEGscIx5gK2AD7s0ZddPLs+LDHRW0b2SYh9ke/d&#10;6VNGlrvEHtSrsToyMmlkuSlm3RFics5FlJbEidJrzBn4VG5iaWS5mKHxgva5Z2PaqTCxWZ++tGwu&#10;LjgP5/NjZ0ncfM/ieFnSPg2h54bDz909FFlkuXLEPghxtJyTKP0YWfaG0xlKHsr3KKefIH3E5qwt&#10;CUL0lDgG/7NzSWNz6jxwmiMlr4mSuIeLjNMUpQnx14NDz7cuTp8ystybDmUPzjn4lIId4Fi/0lPy&#10;SUojy+0SpXPiBTvYcfyE+YHOMUFbcnqCFE4nm4DcHPajmroDYhBihdgVx/HA2ZWsQ9lypD6IbqRT&#10;d+C1cS6iFOL/xG85nRQyaWS5csd3XSwK99ixyTmfG316Am2fouA/JqqIMueQd/fc6WIdvB2tF+MR&#10;2+d7dE0Ym1hDwKm5X8VMaXzUnJMo7XJBy8bqxIDE5g19Zrso7ZIE/6tr89wuhsmEbSv1y2HQ8TsP&#10;Vth1KIZ3nI5xAeyeEztyU4zXDeGIvc+dmkW+iiiTjtyHvTg3URo7hH/L8T8BxboZlDu+yyLruO9Q&#10;9tRIJ2w79oJWjdmJV8CKuGC/dOR+iP0pOpTNR+rDGOSR5Z6RP+khKCPLpSP2YRsJ1r+2pUnDxDyg&#10;J3v0bXTOSZSuiP8zX3Dcwz8J8YFJu/Y5VthmkeVOkSl9iNPIcrL07U/MMTw1q8drpCR+oo1TsZbm&#10;xKf2O8UArlMl5jybwu3Hj3C2LU3W3jKy/qPlXKLvPQvixdxH7Km8Gqsze5BHlmt7qo65EH7lMEP2&#10;U1mmLzBhemjrw5y44/8wdkdeCSXtkdsp09z004gy5ch9OCVybHKPGAqO2wKeEG8AeUai9JCUxOmF&#10;Q98/0ogy2+4bZcS2V0yT6zeh/SFyeU6WUjBrSZebfDFSP/ZhTjcr6TZBmUbWUUaW25f0QO00MYW1&#10;NPZGpKG6YYg5jm85/MPRHPjWskiIrFMQby295rhHvQrifUkXnJ9P/zFTRpY79P0jpr1yx3cxGiiL&#10;6smw3NF+LZyfmyiFbn5G1x3LH4IuN6h8gPaqAepoI2HafJ2HHuabEX8hkygdhoo4IXNoAbPvDea1&#10;knco+xvHOSS5IH74V1bSw1NGljvk/SN2hK3c8V3MPSWL6cyAJMRpgPIcRWlJN2vpR44nd2lO/EXs&#10;geN0PWgin7oDHLYPt8RZRx45nd/wFCgiyhw6yDGLKFOO3IdTpKDbdbzkuPxLM7pN6ZwjK+mhqYhP&#10;oZSP1401Yh6ad2XcgThReslhhWlMW/dwXoFOdbpaQwqmf9LO6JbkPh+nG4PTxR1hTN5xGBeChPjz&#10;rxivG6+SIqLMBYf772S0Wz0Ubb2dLtfxC+w4HkNWlYx4n1gwYSQr6TTEHvd3jK8REuLulW3Xiwon&#10;8FpYcJj/y4y4//IdnK8oXQKfO5S/wJ480jE6E0FKt4vYV4azrqQD1dPEjOMSXoe4aRXE55ctRu3J&#10;66Mi7mL8gfGtBDPixK8E6XaW2OxysVy5baY0MGR0u5b7bcQ0dEklWYzYjy71x5SLEdv+QW5sYkYO&#10;//Vwfq6iFOyGEOssD3bQvnF4n7PMtRvLM8P2cSzXhRkmnI9p7nf/8DGWMC2Id79QUMM4xFo+Fowr&#10;XhbE+YbJQrabnG6z1Fxi//EpXLIWdBekv6CUcFOyIv4/eMV4wjTW//iROINUSZz7yzXjiu2UuBHg&#10;fwVtn7MoXdHvwvQbdoCSQXvzkhn9LmK3xImZMrK+K4YX4gnHJ0g9V4wjTAvi3RQU1DAeJXHWUv+A&#10;MoZ4KYg7Fx4YR5BM7Yo0NCnx1iyw3/Z3Djc8Ocd+xy4+pGDnqa4D07Mg/vx6x/Ai7pb4c2eMQGi/&#10;T0P/V+bEW2Jz/+acRSnYheJ9j+3eum1zxrmo3dDvIvaVbn+ILk7cQ93IMmzf+gjSdKA+tHGFDfUO&#10;0d4M++N18ZvNkZV0TG6Ju8kMLV66ngv5AG028ZbzEqYrugtTsOtrxXijXwl2Pf6D7te7RzRsfyys&#10;6PZffMcwhg3v3vZbZPkHut3/S+Ie0CHs05A6oCTOle0rtYDfcxelYD9i7HzKdS4ws3PFMIFQM4Jg&#10;+534GT48j3S/uJaR5S6wC2tO/z9ahh2rL8Tn5dsk6bldH7y7xh39f9sM2+e2pO11FNQwPhXdbjJ1&#10;8bLv+R97Lnymn1947MNMiZ1nKcedXD6WJf3E5QV20/fDtMkAfbnB7gl/0i+I8xH7TfRgejws6Jbt&#10;4Zr9rhkZdk53OX/6nP8Z8Q9zV5gOKOh/T0yxa0+sDmhwR/y1/L5z+ce3smfnjo0C+L7nUrl6MuIu&#10;9Cl2wO/2bHdJvxM/6dGWv3jftLSZYsehcNvse2z9kjW0s42h2vTHOG9pLyHckPrs84r+N8WY+mPJ&#10;I+rKe/azK2lEX8qedff9391h5+GuC3NC/3Ohor/4TXvu077nzLGQsf8+V9g1LqP95jtj/Tq+77Wu&#10;77W8C1P+7odoO49oI+9Rb0L/63rB7nvmzH3vYwm6ttFnfzw3Pdrz52qOnf9tWuDWle/axgv3qR/4&#10;tdx9knz//sA/36Q7y5wOBeOkJ3om+IYldLeC7mLfp+qS/efvfXTtz+jvJ/rYYdtn7Mbhy/+wpVzM&#10;Be4z3d0kPH6/E4b5Td/QX2DF7Ou247RJTrvz+ScOI0xT2gP9Huhn7ZsxnG+zt6Ik7HcuPGP70teX&#10;dAb8tUf7m8SeM8dEignEviMy23giDCPOR6j/UBbSIa8Vx9h2znjXrzlmLdyXIe8d9+zv+35LvJvA&#10;Lur/kX11xWcarL9/27PSUyPDbgZD/Dh1Ltj/B2piiItYhu3zPhfYfW/qfj/KyLouBmjTc+va7lPf&#10;kIFa71GS9EPjfRFL9v8th/p/Z+wX3LSi2wPeOVIShOmQBoDLgeur85X4IFUxHT4O5cue9Qz1/xzK&#10;93jBMDnDh/qP+P/DC16DT+kmC8xi1dVp/tB8ZZin6opp54a+J+xHNVEfUrqllRma9ygn6VR4YTrl&#10;7w92vXnPMHkB5ZMc8pHGBnJMxTOW9ilDgvRUKDgOjTC0ZT3DzsWp+coOof0aRSmEKemO8YL2DPzM&#10;sBexgn5ZCPblEzbs4PejnKAPEITJoX/vJ+AnJEinxv/+fQIeh+DJtV8MVF9Bt6CMc2WFXV9+ZnoB&#10;0cQDJpz1EHF6lEz7MDuUUWqTBdP+Xz7RYvl9raIUwgXtDd2S7I/JZ0wsD2FN2aTAhOkhTsZHTIzl&#10;DX2Y6s/gf+9fDtSHr4T8hWJ6VtjF8GcO+38f6zy4YXrr77Fwh103P3Ec4vQJu9amTDc6JPbHW+O7&#10;zCq2L2MYpTbxGWcOaaR5wrRW3lbwNYtST4ld0N4z7VPRj4zvc1RgJ+NYVhZ/Md52E/aR/VPifWvG&#10;spo9YH++DA3XHSP+gjy2gBn7PPDW32MRYlOzwm54CdMdE3/9S9DoyDmRY/fnMUdanrHzNuEwU39W&#10;BKPcmKMu3n0lIXKkVKI0UGA3q5+wk2/si9oj9mP9nZDj8BBU2M3sDcP9ye6xp7uE9otxjlmEYxnj&#10;d6iwY/6j68u+lrNn7Fi+IQTWiOPFC5gZJiKGshj48+AnDnMe1PfjZ+ymdo/dZF7r8H5dnA75226j&#10;/t9PkBg9VyrCPeMTw422eB2QMM2kKiV2rRpa99xj/78ZHQ1RP/A/fMt3lvg3VPxPb4q+PTtx0tqy&#10;b/TtE2Y9LLEnoWrP+obC5+FLMVHelgrFp78qa699/kgpZhnelmz8ATtORc/6uzJn/TjsijD0aTHK&#10;2iJOG/8/8OdBQnuU6SN2Hiyxc1WuGseJzxGZYr/vvpHRD+i/L+wakRKuF20awd87/VJyPDqgTv1e&#10;OKPbfpX01wTAaeaom5LELXNCMtn6e7CTrNp4v+Q0h3JT97pi3BvuDDuOY7fTB//7HmPfxGFICJMe&#10;VBznjUR0IyVcd9h4Dy//72XDOiG2kdbelxP1YQxS9zraf+H/B9k06R6MQqcTAAAAAElFTkSuQmCC&#10;UEsDBAoAAAAAAAAAIQBmww3mbjgAAG44AAAUAAAAZHJzL21lZGlhL2ltYWdlMi5wbmeJUE5HDQoa&#10;CgAAAA1JSERSAAAA/gAAAHwIBgAAAEnuDYIAAAAEc0JJVAgICAh8CGSIAAAgAElEQVR4nO2dd7wc&#10;Vb3Av+ecmd2996aTXgUiJUBAQTqEGgwgwnvAU6SJwYKigk9KKDF0BEFBLBRRKSJBEFFAECSgIGBU&#10;qg8MLY0USL9ld2bOeX/8drN7987eu7t39yaQ/X4+m9ydnXJm5vxO+Z1fUdNOn5hMD0g/YbQa5qyL&#10;aNCgwYcW4+mmwNqzvLYhgfJCs41JqEE2dBu6XA0aNKgjiWZDtCoz2JOvNnCRxkUNwW/Q4MOMjRwK&#10;Y724H7Wn0Eb1dZkaNGhQB6KMxRX16V0EX2mIAnu/C/U/nYt0XxWuQYMGNcYCOM9qdZLn6TG2QIPX&#10;SfCVAqUVIe62Jy56+zd9W8oGDRrUgwNnjJ+ijBpDwVQ+tkdXzrX0WakaNGhQN6adPjEJrsvIvjGU&#10;b9BgE6Qh+A0abII0BL9Bg02QhuA3aLAJ0hD8Bg02QWINeKpE/ZnTWpYDg2iuqQmgT5vqT5jehRuD&#10;Wp73Q8xY4D2gY0MXZAMzCmgHVtXgPK3Aml6XaCOh14L/EKd+wqA+r9HbZsgMHghAUFPBT4POwLpH&#10;+OKiCHfvNG66q7v9P7P9JeOSJL/kjNsxsqGvnKqLLbJTTnnKS2N5Mpm0N98495zV9bgOMBj4HDAC&#10;CAEfWALcAaws2G8a8L/AZOAt4GbgxjqVqVZsBRwNpBCTEwO8DvwayFR5zknABcC+iLDeD8xCGgGA&#10;TwO7Zs+vAQf8EXim6DwfA74D7II853uAy3pRro2GXgn+7zjpC02Y76dUol+IJUID9TD1dWgUHoaA&#10;6JhH3Bf3ncqNX0VeWCf+a9vzD/JV4uaEl5pgsfg6UYfyFKJQnj4iHaQ/e/JO3/3sz/911n/qcJFd&#10;getjts8DHs7+vT8wG8jZYAwFPoG8kJ/WoUy1YhpwadG2NcDTwBtVnG8UIqDbZr+PBrYBRgKnII3L&#10;ScBRRcftDxyINKwA47Pn2aLgPNsBg4AziKl7HySqFvwHOGWPZvwfKWUSq/tsRBlg0AxSTV952J0y&#10;75P87JrCXz+z9czRxkvemvSSYzui1j4qk5Dy+u3cEbTdNIqdD32XuW11uISjc6saFv1+InmhL+Rk&#10;4DagHmWqBTZmW7oX5zuEvNAXcixwLfAC8UP/oUATsDb7/UjyQl/IKUgjXE2jtNFQrXJPaTizWSUS&#10;7fTttDvCkiZE433pQU4fUPhboOz0lNcyNh21lzq8bqTDVnyTmLLbRw+eVofTO7r2MIXbFDC8xLED&#10;kAq9sRLXc8Y1BuUyuMT2FCLcAHFxJwYChcPDQSXO0z/mGsnsuQs/9R5q9oqqBP9WTkpqzDYBti4D&#10;+54QwVfj21kzqXB70ktN3gDFAcBhMdqjOdn88Q1yeenJ4niTD5FSqgxeL7F9KZCbhsX1+MUNUKke&#10;/R1gQdG2H2f3z33m0XX6slHRm+W84qFmn+EAo0zKEg7o/IvGbbCplyJyIb5uKdXj1JsfAn8t2vYu&#10;cCX08bBsw/Io8IuibRlEuTc/+z2ukhSPqn6b/RTSDpyDNCKFTEJGVrnPQERpudFSy+W8WDSKJB4G&#10;TUhEmqgmwulwODpr61UXr+NNisWItvoUYHtE6H8O/N8GLNOGIIM8g8cRhV0aUdL9qWCfuIFqAmgG&#10;VmS/tyJ6gROBvREdyV3AUzHHxim5eqOnqDt1FfwEBouj3WWet6i3Fe6jSeXtBJAm6vL0FWr9NrtB&#10;laaKD6jS9n3gqg1diI0AC/wy+4kjbgTkI4JfvN8t2c+HirpZ7iXxiJxbErro6ASZfadx47Gajr07&#10;XObkwIXvJwvaHAf46PUNBUATfp/rDxQKTyfwtI9SDaPGDzGLY7bFKVDLJa4h2ajX+uvS4xs0kYs6&#10;LPYzh3DTnNz2qdzWCvziXj6/aqDTs41SfoQjgSFydkVE+nxL4nGFG9pO5pyk8g/PEPZJ36uVRiuP&#10;MAyuC21mre8nz9PK0EeBhwcAn0TW3bdFtMRvI3P231Cecs4H9gAmFGxbB/wFWF7imN2zx0xCrP08&#10;YBkyPfgn8GQZ194SOCh7nnHIEPlvwGPAs9lzHoAYH4H0xn8HXuvmnA5YjcyVj0Sey5bZc80D/gX8&#10;HlhU4vgdkOlOrn6ngX9kj4Xy9VM7Ic/GZL+3Z8v+NnLPo7Lbx8Yc+1HghKJtb2fLsCvyznMsRt5T&#10;d9OD0cgzzo1KIuAVSit1u6Uugt+EzzrSvywU+kL+i1vvf5Dp9w8gdXQ7Acph0yb88uHRLbOzu7x2&#10;N8cc2d8NeqxFJabUe8lQKY2nE3SEmWvvePnsMwGO3nZmR//kwIuBegv/fyPWYdvH/DYdOA14AqkU&#10;3S3LTQDuBTaLOUfxUPXjwIWI8Ux3y05vADchWuviBiCJKLq+Rn6ZLMensuf/LtII/KHo9zsRS8RS&#10;WMT+4EREiAs5KPv/IuAS4Ccxx19TsF+OXwHHZf8uZzCZQu59l6LtPwZOR6wiJxQfVMCudJ1qzEX0&#10;LnHGWCci9haluA6pK4U8CexHFSOVmo9nFYrAhdag7utuvw7sIxGOFD4h0dOHR7fcU/j7scyOMtjr&#10;ImetruOgXymNr5Oko8wP7njprDNz2+/596xLWjOrvgMqUPW7/unA3cQLfY5PAN9GKmJ3eMS/z2LB&#10;PhppSD4d81sxWwJXAD8i3+uBNEC3Ig1WsdDnSCJms3GVvKfrjkB0FcVCX8gYRAivjvnNj9nW0/Mr&#10;RiP3UEwy+6nG1iCJjBjWxvx2eDfHjQamxGx/iiqnJzUXfIMiTZDuICo1vAQgIJjf5jK2GZ8A+3di&#10;bmA5axa2EQS1EHwR3s7nWS/0mfbrb3/xrG8WH3P3qxfNag9X3embzu9fK4NRvR4sHQX8gPLfQU8P&#10;wRFvmFJYQScBNyBGKJWwks7GQlcDny3z2Djrt56GUKaH3wv5FmKC29P5qxm2xU0JInJqqcrpj0xT&#10;4kbC+5GfOhSzB10b2JCuy41lU3PBtzg8vCREPaxnqyEJZXSGCIOKmyPRQqLZR/u9Xf7TyqCVwdPe&#10;+nWDnNBngvYbbn/lnK/HHXfUNt8cldAtW1uXlx2jPSIbrAlssMTT1bx7QHq0KygtzBGdnW9qxRnE&#10;W/itQoaNf0bmwoWKqflI75t7CIch049S1HoZKwAW9nDeC8nrEOqNyZblVcRRahHxirx2pNyLs58l&#10;2WM6EIegYoYjTkVxHBCz7TmqnN9DnQS/Sfnax9u9u/2SqCkpPNrI4KEPeZjPd7J4mwl6IMnjmlRC&#10;R70QfE/7WBety4ThZ4Moc7GnExjl4eskQdTxo1++fPbpcccdsfXXRvfzR96T9Jp2D20me64Ezro1&#10;QZA+JrSte6fD9n/6ptIRJAD/RbyBRztwEdLC744IWVwlqYb+wJ4x2x/MXmsKUsF2y17/x4ii71Ly&#10;hi8JpPGI4+/A/2SP3QNp2HrjH7AE8TTMPYvcOePWzLdA9Ap9gYc0gicUlOsfMfs9Ruey7wEcn/3t&#10;QeKH+8V6CZBpVZzg308vDLPqsmaVJsSgT32E6ZvH/f4HTt2pmeSxaSJCLEnl9/fwZ/6Uw9evo+7G&#10;qfv4+Cf6GHxMVaIvQm9brXIn3vnKOXfd/tK5F2aijit9kyITtN+0+VFtpyu6uuwetc2MUQMS4+5O&#10;es17ZqKO7LkSOGfXptPrTvj1/8165NevXPLG0vQbRwdh+kVTWc+vkHl2MRYRqpnA84jp6YPI3O/W&#10;yu48lrF0VfyBuO0WathDpCKfhlTaQsXgLsBeMed4CRG8u5HVgL8B5yLKtGp84QNEafg9RCG2KHve&#10;c5GGMY5Dq7hOb1hG3nw3zjlkHdLjL0AazrfJGwe9Sfxw/2C6+gjsjOhaCik1aiibmgu+h8agGa76&#10;jXeYm4odaR7k88M83M+HqX6DfTQpPNa6zO0hbsYX+f36B9hE5gUNU9e6deenXbDQr7CoWmmsde/Z&#10;0J54xwvnrlc0prf5x3ntmdajtrBbfG3WrFldFDSHTvj2yBZ/4D39k0P2stnRrad9rLXr2m3rCXe9&#10;Nut3uX0f+8+tb+Kid3VlZdsSce8s5q+IpriYENEE98ZxBeRdxxX0HETA43iLznPj/YlXeF2B9NDF&#10;3I/MaStlJSLwcfyIeHv8bYEhVVyrFsQ91570FHHK7wmIMreQveiqT5gLvFxe0eKp2XJezgjHOtfe&#10;RubvAeEfHHbucNKdWsMIv9WDs953rTtb7GEe3i4J9EFtdFykChR8+/OL3LzzyT8wfZWP+WGUNdQt&#10;B9800ZZZfeOdr5x/b+H22bNnRzA7Vinyqe2/MWKIGnZPwm/Zc21mxXfCoP0j/Zs2OzmIMm1p23ri&#10;r1+eeX/B7uaE7S692fNShwS2IluNHYifjz5KaQVUnLBVymJEoIYVbd8d0fI/ni3DQ5Q2841zd12C&#10;vKc4qjWBdJTulFYjZS2eKk1A7AhWdDli4+RhpKzFjdXhyHvI8cmYYx+kOmXlemom+AkM1tn3DPro&#10;g/lp7Po9wKe4sQ14JPu5/PecekQT+p4mUvuQ957qRBvphU0VejmGNo2nk0ecMPnSX9324nk9to7T&#10;Jp4+bJAac5fvN+0VZNq+dfvLZ18DmOMnXxpmAubc/e+ZhS20OWH7y36a8FtODqIOKqzbxYKX45/d&#10;HFOL9cSVSHCLON1CElnTnwZcjgjyXcjad67h7kfXISeIQcr7Ja7ZdSmlfLo7Lq5haqKrye3GzLuI&#10;HuCYou37IkuPHcBHkGhKhbQBD/T24jUb6ifQWOy/D+DHJYU+jsO56YFWMu85ovGl9lnFurVpF1S0&#10;nh/ZAN/42ysS95204xVxQ+v1TJt4+rChqdF39U8N3q8jvfbun7/87VyAj+j2F8879e5/n3d7we7m&#10;c9tf9uOk3/KFIOqoxuEobrXD0Teus1cjFa47kshc8xakAcjN6VPED6UXET/HrSelNPylfOg3Rhxi&#10;cFVMzuoQRCFY/MyfRSz2ekXNBN9J4x43z+sJZfBWRLiSyzEZovkWt7qy9XxFJurAN/5E6/R9J2x3&#10;ZdwwlSO3OXezIU2j70z6LQe0BWvQxt/l89tcW8qn3hy/3WU3NPktp2aidLVehnE30UHfCM8rwGco&#10;MbKKYRfgd0jsuVIhjTamgJ4btUdcDI8jSsJCDHkt/m4xxzxA7/U9tTXZddUJvgW3WKE2f5hTt4vA&#10;L9RkhKjIYkdrSFczXcxEHSRM6qMBmfs+t8OVn77jpbPXa7APmXTGkH5mwJ0pr+WgdNQGOHyd2iJM&#10;hPcfv821n779/84oXKZRn9v+8uuSfvOXMtX19AX324UUfTdMfRJR0n0d0brH2lAUMAS4GHF1jZtX&#10;9kc6kF5XxgqICzHmEE36B4llyHz95KLtOyEdxD5F21up0fJuzXp8BXjYUk4T3WJxr7aQOBj4u4Fn&#10;bcFH4573Ub9TqBFBlXVLev7k1kap+07e6bsfBfj0hG8MGmqG3Zn0WqaK0MtdBDaNr/2xJhHed9Kk&#10;a3fK/XDcDpdfl/KbTwuq7+lzxCmfFH1ngAIyPD8b2BHxOf8x3Y8C9kTmm3FebeOJF0Toncdbd8SZ&#10;OK9l4xL8cu/7/phtkxGla/H09++UjjBUETXr8TWKNK6n+WOJQqhFRmntY1LFTyunFo562aFkonYS&#10;JrVtJkzfc+KOl38ntG56yms5JBN1tTHJ2A58nRofmvR9J026cnqoMtNSXtPXROh73bEtRnrO4uWe&#10;A5B18DjqFe1oBRKZdzaivNsPsYIrXlIahJiT/geJRFvIRCSCbZxBiqI609buGIKUs5h5yFr5xkK5&#10;neocZNm00OZlFOKQU6yz+D01qgs16fEVEGIJsKW0u92yhsyaAEuEI8J2+oTZ/2tBJurAaDNZ4d2b&#10;MMlDM90E5QxsB1qbj0TGPup5qW8FtiZCD2LsEjclOhJx5YxjIvHvqlLLLQ/pSeLWmNchFevzdJ0r&#10;59rfuN5mEKXt9icgZa+UUn4HAF9ARh/F/JveWQo6qhequN59dJnHrkSG+4X0Q6ZhhR3zOuJHB1VR&#10;sx6/nYAk5rKHmX6WovwoFg5nHWp4ByF9EfUmciFKaaztWWYiF6K1Uc7ZWsbyW4As3Y0p2j4CuB34&#10;InkbbA1MBc6kK5p4S7zu+CZigvtHxHX1iZh99qNrvWhHrM0WII1NcS9+BtLj3lmwbRziljuywjKC&#10;NEzF67ctiJ7hwhLH/KaC85cKvVWp81KOOL+KrZCR0/PZ7372unFGHw8BXy0qS7HDztPk4wn0mpoI&#10;fk4kksqfbKpYto2wZHpnj1ARzpXfc1eybwXcTrwb5q6IBd8LSGUajWjU4zCISevWSHaXnh7gRMS9&#10;N4GY1x6GmOY+jSiZ/Oz1P0lXwXgF6e1DZGhabFM+CMnq8xWk5x2K6AVK6S1KufLm2AxZTfgXYrAz&#10;GNFHlApg+SxiF1IucT37AMRy8q+IJWIlo9e3Y7YNRUZQjyCN5ScQ0+g4c+052d+27uYaD1LDnrEq&#10;wV9JmxqJ30XCM30YeFehcEUjC4fbENG+O+FUWdOn3yIVYmrMby3EO9PEMQ4Z+n6X0oKfa7m+SWfP&#10;PI0s1xUHmojjOvI91fcQfUTcfe6d/fREkvz0Ie6daUQIuhOEHGngPEovN8ZRKnT2J7KfB+lsPdcT&#10;TxHvvDScvGMOyP1MBl4s2i83zSp1v63kMybVhKrm+C0M3mChtUGEPnJRhylyANHUM2RHTzi0MmTC&#10;9nIqYBqpKG/V4MLlVvhq39nNyAglx8OII9HGQBpxJnqswuP+SWntuKVya8NcmLGe8JFMP3E8SOkl&#10;0b9Rvu1FWVQl+F/ixiDCve5VFC+hdiQlKOebzdh/F27PuPb5Sm0o0RdP/yBoLTec9auIe25PFSZC&#10;erTYXIHIkN8i7zJujpqz8z8X0RW8WWb52hDz3bjrXoK4zPZkbfhc9prFo5GRiAILRGF1GzKkr4Tn&#10;kGAmP4v5Lc4mojBs2QokgEfc8p8m30jGLVPG+WGvAU5Fpjk9Ucr2/C+Udmi6hxrbSVQ9x09gvrfO&#10;dRzRpPxkX6bRynn/GfjRVO7oVPEipX7ekWn7UsJLNlfoONNrEiZFR9A6r9/AsZXYUf8LMY89AdHq&#10;T0QqhkLmmM8iQpFzgpmPRJsZj1jMLUQUaiGS5OEqxCAnzJ7Dkk+y0Y7kjrsdmccfjqwi5HwHcoqn&#10;RUglvBNZgSjF95DpynTE0GQYIjRpZM57DzLvX40I3VbkFYOvkrdUnI/Em9sameIcgPgEjMw+i9x0&#10;II2shryINBZPUNpq8BakR89VAk3XofLvkaXJLyORiZLICPJxpFEBCRu2M/mGwFA66s1L5A2jDkSU&#10;cyZb9hVIj/1AN8dnkF6/2Gp0TUzZe42aMnNCygvdfM/Xw1zkUEaRiaKT/nzxglIxydfzR075nId/&#10;Q7NKDgz7wHBLowiICFxw9UpWnXMss7vMa4/easb0ltTgH/km6YcuoN45NpSSkNyZqGOZs9Exv3zp&#10;nFKeauUwnM6CX2p5qlaWcgk6Ow0FdDUhLYdc7rhc41HNOYoZRlfBf68G541DIfdQS/PjUbA+ffRK&#10;ep6SKUTwi73x7kdGNlVV5GmnT0xm+qfn+CmzW5RxJJoNmbX2y73S6h/Cz+74Pae8oJw7OYPbVaM9&#10;WxftvAEikvivZwjuOISbSype7nn9spuP3/ay15zjW2B3tNj+dcurpRQatSqy9jksV/7y5XOKlTaV&#10;Uq7A1KqVzfXwvSVdo/MU0m3MxhrjqL3PQaXGbPsTr+y9kzqsc/d6Oe9wfvYyMt/baLj93zOeAp46&#10;YfJVwyOtBppMVB/BTyZQVr33ixfOqCbKTIMGOfoj07RindsrdDXuqQl1z523IbntxW8vozbDzgYN&#10;asEQxDT3TWT47yF+B5fRdW4P8H3q5H/woRb8Bg02Mi5A7CleQ+L1tSACH5coZS7dJ9joFbUT/GnX&#10;Jen3fv00acvQzJlV8Txs2ukTk/2GJGpernUrMqrfkISbPevVjTpHWoONhoGItST0bJzUjqwO1C2+&#10;QO8Ff9+zT1TaHKVaF41mXX3sWwFQyrj9Zixyzt3LnMu7bQn3PnfksOaE/4XIqT3TYXp4OkzXvkHq&#10;j0qHaXfwheMXYPRj3mDv5w99fd4HLRBEg75jMqWdsArJII5ST9ezMNUL/pSZKWU7btJ+6niUBlt/&#10;W3ulzSdw0ZF233OnuBGJ05g9q0tvu/+ZY3ZURv/KJP1ttXU4r77Ledqo3VHqGLsiPPLIH44+/rdf&#10;W1yVh2KDDz0DiHfHLuQFJE5CrXIplKRqwVdh2wW6uf/xBB1Qx46+ExGgNDrR9AW3vO3fVoxI1nPI&#10;zElDwnDdHYkmb9ugrW+cfiIcKEg0m0+uW+bdgNhmb1CT5o0cgwxztyHvubcaUXi9TmXOMeUwAKnn&#10;rWzY0FwPIZ6PhyHh1cchxkwrEYu/JxDHpD4JJlKd4O/zzVHKqVOIgr4T+hzOgg0BprPrzJt4btZ6&#10;673WNas+02+z5HZBe995+kmZIGy34PivKWeN2WXOdxf9rW8L8IHhOMRSblfiQ4YvQwTgt4gQVOJ4&#10;E8dIxFpuS0RR9o1enq83WMQi8i/Z7zlHpYBehsquhuoCcaS9bZXnjcwKYGUoDdoDnbNmrAIbAvoj&#10;+GsnFW42fsnEEFWjNJiEwm/S+E0aLykfv0mjvXz5rXX4KePbKNqpm9NtylyMmPDug1T6dYh/+X8Q&#10;s12LWC4eixitTK/BNVOIa/Ng4oN3bEjSiNFQnws9VNvjW5dEGXAVCL72QGlcmO7A2SUoN1AZfzBK&#10;Q1SpYtyhtEmRCTuFJvJTprmWNk5eQhGkrYsiN1fhXrMOZzRjraNNwUpQe3hJvUWUKbho37ktfJA4&#10;Djg/+/cCJBhIrkd3yPB/FBJT/kgkStDzXU9TMY68vf4HcfVFk9cJ1DRSTXWC72MrKoNJ4GywxAbR&#10;9Tj3G5RaBiaFjQ7SLvyG8pM7E1Y4/XIOtOrUWjpbmwdjkhrjKTLtwR+1VhdntJo7Z9b8DoCZM9Gz&#10;ZonJ7EEzx40O2sMf+yn/iCiQKY9VfRBG6INFEgnQAeJwcjzxmXdWIXPdnyJGLm/3ReE2co5FgoKA&#10;ODL1xg+kE/U34DE+zgZvWxcexV+uKnY7vM0e/L/3qrT5hfaT/12x8PcCbRTaUzjrsKETXx4FxlO4&#10;0M4NMtEfB+sBs2Zf1HmdPif0AH+atWDxbl8a87/9hkb7GE/3kBZ8k2Vb8tlgHqa8yluLOAUfBgYh&#10;cQtB7ABqRn0FX2mctYGN7Nd46qp/cczdhnf/cZIy3u4K96a17hc8etm7bso3prsgNVmZxEcpIxZe&#10;r4qkwCQ0QUe4Kgx5QaGGaqO3M1422mJkfzFkrf3K7GsXlpXg4vVH25bt9N/9VnjJ2Aw5DcSFOJc4&#10;9akNWZAPIIVz6ZrqAuqSJjt/dg9nwyd56so/AKh3/36pSTXfoj3vVJVoulwp9xv2OntHwmRE2HEL&#10;ur7FURqUUYQZ930itfPjly7YT4XeXgH26DAdLTVG0bGi9YflCj3Adkf0/4SX0iOr0XNuIhTG3Zu/&#10;wUrRoBP17fG1QaGfdAD7fGWcgtOIAnK9uvaTe1g6rnMDmqbZZe89rIOmWUrrZL2WCLWnCTLhVY9f&#10;suCs3LY/XfnmauA3u311xMIBCfWn1ODmk+D9f1Cm66uXcvuahGkJ09VEbNokKDRYaVg2VkZU4u9e&#10;U+c5vsJaKwYJKjUIRxOuoPzOgSLN6o7TdHLYUYCpV+AM7SmiMHp99WvrLo37/dkblj67z7fHXDNg&#10;aPLC/c4eM++JKxf9oJzzvvdy253DJjWdmWj2SmWTqZQtkPXnJsRmewUy5y1XaJqQpauhSCCLNiQ6&#10;Tzkht3KBI4orWROyFj4UEeTVSO/dnedjMnuewlDciezxHvlgm3H3lcsWWw5DkXnwIGRNZSmyRGiz&#10;5660NTbkIxMlkHt9i/IMi0qVewtk5NNMz+9DZa8b0tnWIYU8N1OwX0SV60j1FXwXobTa0QGseu9N&#10;Box4HW0mEWU70yiDVuZgfO/g3Pd6xdb3EpqO1eG9c2evLBnbrXVZ+nfJlDnXb/K+fuA54x947Ir5&#10;PQrLoK1aJmqfhHWuN6E+ByL5045FQlQVhp/OVbw/Ab8ASqX83g5Z+z4A0YoXxt9bjqSWvjN7jrip&#10;zM7AT7J/fwkJvb0lYnBzSPbvXCy7CFmWewaJwFtssPQZ4JzsfoWRfa9BAnUW1rtZQC4F+RAkuOeW&#10;SOSZUjH0QUKWTUeiBI8vOOcqxD7gLiQIZrkNyGAkp8ExiODn9BIWef6PI6G44sKRpZDViJ2y170c&#10;aSxPRpYyt6HzO12OWCneAdxaVMZPZo8P6fzsrkWeR6Hgv4to+yt2Pa+v4FuL0uzpdj+mib/d1ur2&#10;/d+nlDKTOjVSzlaxjl85zjmUi7qNiqKb9UpnWean9BbpIHx8/xnj7/Jw/4dvQ9savDGkZejcnDfe&#10;wTO3GB60Zz7lJfUl2uDbsOoGawrwAyRufBwDkQq1EyKQVyIVIzcV0UjgyPMorfkdlv3sg8R1/zJd&#10;kzP0Ix9qewwiTD+lc+XLYZBRxUeQgKEXIiG+c0wqcT9xWXUmkRf8FiQSzSCkYYkjgaT7/irxOqpB&#10;5MOGLyYf1LM7pgA/ypalGI00RFsijcIZwM9jyrQ30rPPReIe3kZ8qi/Iv4+9ELuFE8gL7xjin93m&#10;dE6zRba8cS69PVLnob5DaX8iZvO9gUddOvgbvvsSxu8+Fp6zNTcFVkoRobt9SKrVemqI82zkSKS8&#10;CWHaHhtZXjLOP0KlTLQiXDf3gPPGLcKSjKJo22SLt7lz0AuhPwTpIXKGSGuQiCtzkIqQQHryA5BA&#10;lP2hi3Xi1XSO6f4MIkgvI0YrI4BDkVxsKSQQ5K8Rm/HCVF4B0st4SE+6b7ZcaxEz2ueQ3rQZCR5x&#10;AFJJk0hjtIy8QDyM9KAZpMHKpX2+DxniFg71/1BQBotY9A0iPt5gAomq+7mCbc8hTi0vZo/fAhkN&#10;TKG8NFb7ZcuVewevIIE4/4k8k62RmHefyO5zS7ZshXkO10OwYFwAABgZSURBVCGBT7dAhPYe8imu&#10;n0FGRO8gjci4bNlygTemAjchDXKA2PT/d/a3g8jbQFyKjMIKaUWmDRVTP8FXGhcFHXhN76H1lsCj&#10;JP05Lmh7HbwWsPHS4rAohiutU7Wc79vIkUjqbpNHJIf722nfjIgCZ7VBt65I/88zP1ry/JRvjbml&#10;ebPkKTZ0u2ojbZYNHVHoejMz2RKpRLkK9wAwg/ih/AXIEPBzwI3ke/vPkxf6NBIC7cd0naPfiQwp&#10;b0Z66Y8DFyEjiMI7yP19RPb/+xGLu7gyjULMcL+Q/X4OYo23AnEpzbmVnkJe8G+g8hj4hcwgL/Tt&#10;wFnIqKR4nns10lBeggh2qTnYOOS55N7BlUg0nOKw4ddmr30BIrzfQ+5vYfZ3S94yMCfQbyKZi+6j&#10;ay3xEEOmHyBTiiOyn98gsQvvze5XaPz0R2q4HFqf9TOlcY52CyfZyH2MpPsVAE9e/ZZVdi/rqZ1t&#10;Mor/BJmP2TA4E5QsuteIKLBYow7d99vjinOOAzBlJl5Ts3+mDfkb1uxmo+iZpoHeIXt8cdQ2ylNb&#10;2dASZSxBuyXssNLL965dOp98/rz7kWFkqfk7SC96AvmXP5J8YguLBG74IaW1v48hc86cjuNk8r1S&#10;HPcgc/VSZXoXiSWfC3y6NTJKKKYwjnycY065bI9MaUCE7CTkfkspt55GGqW4BKU5vkXehv/7SOMV&#10;lyugA5nOXJf9PhbRBxRSWFkXIuHL7yW+loTI6GhGwbYjY/YrVBhXm9cvlvr0+EqDDdaQTD3Bo7M6&#10;h0Se872eQyTv/uUXXeRZZTxdE2WfAqUViSav2YXBrw+ZueW+f5z1Rqc5rh+Nu6ZleHLvdcs6nsCL&#10;FtsMaxPN/sUodaHxjd/JHr/37Eh+OLcQOJ3Kl7qOJm/V9QAyEuiJOYhy7+uItv1YuirmQMJYn0fP&#10;ijGHzGUPzn7fk65x41WJvyvli+Tn6zchqb17IiBekQkyX86lt3oDGb30xMWIgI5HeuiriW8orqG8&#10;5Bp3IcKfy5HYjz5yy62nxYwiCmPn1P7+5+zMfuefzQEzJsf9jtJx2UqqK4QS89wwiJZkWoPZhPYS&#10;3d5RXKFVhH54zbL2y61jEFa95qXM1DBjMZ72Xe2D9E4j34LfTmlFVil88qGYQ2QIXy6zyTcye9I5&#10;M0xOMP9G6RRTxbxAPpVZNZlxy2EzRE8BImg3lHmcoXQd/xT5bMN3IFOUnngPmc6A6F7ilJVrkBWY&#10;cngf+Hv277HUuFfvjr4PtrnPN0dFYXS/aR4wxnWs+4Ld4bjdeOnOuDTDvUYpQDkXhtEVkRdd8/is&#10;d0uNNtyfL3nnQeDBnb+488yBI5fs7QJuNZ6e0AvFXclikR8SWzort8plJLL8BuLMUkmYppcQod4B&#10;6fW2QDLbFFIqqWQcSxGhGUR5GvRq2AnpZSGfWba37JH9P01leoe/Al9DZGcyXRVui8jP/cshlz/A&#10;R55hpfH4q6K+NrJxJFJNKDOYMAO44SRq17sXo7TCOVYueS193ZzSQt+JuTfODR6/aNGfg7ZojvFq&#10;p2MooIX8vPJtqvNCG0peIfUv4vOzl2I1+RHGEDov1+VuuLt5cTFp6u/yOpm8IdBcep9QpD+iXAUR&#10;tOe62beYeeRHTNvE/J6hsuQcuWU8TXxevrrQ9z3+Y1e85fY644cq0XwWSl3L3NsrqWQVoTRg3bqF&#10;z6QrrphOsbTEukNvGUp+SNeT9VspxpOvJEupXBGSU/B5xK/9V3I+Rf1tlQuNXyoZjZRiCHnF6iBE&#10;a59LPNodEbL+nrvfuBGOKuM8hRQqJ/vMpXtDxNV3LgheIRlgUf+i3jer1MrkgGTFgm88FtWpZIPJ&#10;a2sd1d1/M/nKVU0+uUJBjaukG5vTwWYFf9ci1ZUhP4IYhBg0VUM5dgI9sUGe9QZJqKEME0n0g7Wr&#10;hva8d28upEDrd5e/urxsb7scxmdR1pegnk1TtYJfeEw1w8Pc8ZbSWu+NicLGqRaCUvjcFyMrEdU4&#10;wfTGJmGDskEE3zN6YRRkXsar79xQKVC4hVTxUt9fEqweOsJDGYWrrePQCmTJZjDSczch1nGVkHNq&#10;UFQXoCF3TDuV6Qc2FIX+FX7JvcqncHqyEjH/3aSop3LP4btYwQ5GvXuLXf767gyfd2fc756rJJhf&#10;aZQBl3GVaFjXE60OllhrW2toQ5RjGfm134lUtwQ2n7yCaUsqE4ZB5DXkS6l9ltt6UKgHKbZX745B&#10;dJ4m5FhB/r43Iz/f32SoT4/vHCjdTLsdS9zyxOzZEdBKiaTSoUsM1Kr3IhdlHJFzh+w/Y/xgtCr7&#10;XrVzkbVuM6WVqXFvDzJHnYesAw9FHC3+U+E5liCVdzSyLDeS8m0BdiSf0eUNKlt62lC8XfB3XHLJ&#10;UiSInwrlPPh2QpR1H+eD0QDWjOoEP9TdC6WLUEr319bd5/Y9u2InAgUjldaqe0cd1aUcqsgv1gYO&#10;P2n20EbtQYU4B1HGVuwrpF2Pc1CHGHh8Ovv9eMRktxIWA88iziMjEWeOW8s89mjyprPlGppsaJ5H&#10;lJhDEdv7iXT1LoxjBKVHQ08jz8IgFowP9LqUtaewLtXUa606wU/YqEedlLMozxujlK58GJVPmtHN&#10;LjYgYTtpeKO0a/UKLcOVONPUwQgnHgWRV5by6VGkxx6CmH5OBR6p4EoWqahHZb9/HXEGWVXyCGEK&#10;YqMPMsy/p4JrbkjeRvzhj0We2bfIO690x1EFfxdXgpwD0hDET+KX5P0ONhZ6q8QtSXVzfJd504WZ&#10;1aju0oAhwhtlKv/0FMBOeaDcUmxLJwuuIGOfXa/y6mOUVoQdUej7Ki5QQzGvkXdhTSABMLpzmMnx&#10;EfJ391vEXBZkyHoV3TvB7IJ4suXWnn9CeVF5NhZ+Sl4QvkjeYacUX0CcmnIU14o3EU9GkOd2M3mf&#10;g+5oQezqe6j8NaFwqTbevL1KqhP8p69/w8FsTKLnfeuBl8TZ8Dc8e1nnaURoZ2daw3/7qT42SFTg&#10;N2mi0N47fOd3nynzqEsRX20QhdXvEQ+wyYg13TBkqLoDEsXlD9n9984esxKp/Dkl33Rk1HBM9nxD&#10;s8d/DHE1fYR8auaHkIbig8TjiKENSL29mnxmntHI/Y5FAnncijjy+OSHyDsgHn6FlfZyJNYAiMLz&#10;fsTf/1NIWPARyFRqO6RRuAzxY3gOCaJRb14h77QzHZnSJZBGLJUt167VnLhq5Z7L+Oc71b6dSjTv&#10;gQ3BRdStt82dVxnQHjZo/ZPr6OgSlukv1y9ZfsDMzU8Og+g2v9nbykUuuxRXvyGAUlKsTGv4J/C/&#10;PvvYspcOVyAeenchtvtDkTBU5yGKJodU8FF07sn3Ie+a+xhiN349UhH2zX6WI0tgHuJzXtg73Y+E&#10;ayrOS1eYtaWSepGLEVfquMJr99QiF54rbm4+A1mKzMUAOC77WYA0gM10Nqq5LnueryCN3tOIz30u&#10;7mIr4t//E0TYm5AYB5/P/rYsW+Zh5MOO5fgEnXME5MqbE8xyyT2fJF2fz3+Q9/U55D0+hJhoB9n9&#10;t8+WcXs6L3n2SPVa/WcvW2r3PucwOlpnaK0+BWoo2ET3oXWqRSnQGUe01JngHjx7Dc9dH+cOyeOz&#10;3npuylljDoysOslE9mCr1aBSMT96RfYVKctClTAPqI707Y9fvbTSJI/vInP8s5GXOx6pOMVLVhlE&#10;mfUbpJcr5GbEBXQGovhqJh/aqZAXsvvGBa7IXWMlUoFjn20JImRIOqLEcW2IEEX07HocIhW5H/H6&#10;ijQSA2Au4sq8bXb7uKL9FiAefN9Fpkd7IqsZ/em6vLcYUfJ9EQlMsn12ewtd38MK5DneibyLQlYh&#10;97qcyuxGWrOftcRbJZ6BNEhHIvJaHExmcfb3igRfTZk5IeWFbr7n62EuciijyETRSX++eMEvyz7L&#10;lJkpXNs40ClU7X1YcUaB30HrsreZe+OHNTtdLgbbFkiv5RCBWoIEynyBns1VP45UjOHZc+SOfwXp&#10;7bp7dk3Za3tImKieFIU5FCIgg5BKX7ysOAgRvhAJWtld46iz+w5ElI+Lu9m3HyLQWyP3msju/xYy&#10;IlpesO8QRA+ikR6zlJlzInvOScj7GJ49z8rsfb1E6aXXCdnrvE9l+QOGIVOUVmR5tVSjsS/yficg&#10;jUQugOpzdCP0006fmMz0T8/xU2a3KONINBsya+2Xa7OOP2dWB5WvRTfozHK6BrGolH/Q1U20XNqR&#10;BqJSHN0rCVchwlYOtodzFbIO0VuUsxqyAtER9EQGmfM/UWYZCnkn+6mU5XRupErxJDXMndf3brkN&#10;GjTY4DQEv0GDTZCG4DdosAnSEPwGDTZBGoLfoMEmSEPwGzTYBGkIfoMGmyANwW/QYBOkIfgNGmyC&#10;NAS/QYNNkIbgN2iwCdIQ/AYNNkEagt+gwSZIQ/AbNNgEaQh+gwabIA3Bb9BgE2SDpNDa1Nhvxtiv&#10;JlPmSKWgY01w8xNXLf51qX23O2rQjiO36f9d5Sntoq4xzJUCz8O2vdcx68kblsUF9vSnfHvsVakB&#10;ZgebocMGnP/YFe/8M+5aUy8cs7/TZoYL8lnClOQKXKlwCyLPPZYcmnr8oa/PKw6ZpQ68YOwFvmf2&#10;DdLxmQeMrzShfeaRSxdcCLht/mfgx8dvPfAKG+WDsymcdrBSa/WGNubeP856q5J01Q16QUPw+wBt&#10;2T/R5B2kDaRXR68CJQUfpUf6KTNV+xqsQ/ud4zYqwCQ1q5dn7iMfpXc9u395yMdSzd43PKPQAzRt&#10;q9LzKRWD3vM2TyTMQc6T5KDak2spBVHoMBn3reC9zHPTZo4596FZiwoj2Cjl2Mdv9g5U2qI9JSnJ&#10;C0+d0LSuDjfjGL7DbCIvo0f5Td7BLhuZrfC+bOgIA3vG/t8ee/Wfr1p4ATVOHtGgKw3B7wsUbWGH&#10;RRuwWnebndZpFYZpi3EQBbbdtfOSgoxTErlV4bRqVZHxXWw4q6aW1KeNr8i0WYzv0FpPnXzUiOEv&#10;3rd0WfG+GpcJOyw4CMNoDU69pBROOUYoT31UewrfM7tGIfftc+boaU9ds/jp/MGqNeywRIEl027f&#10;ATUfnZ86Gk8lg47oUWZLDDnnqzDssJKhKLJtqs294BROwZaeb0YoVCI1wJ8x9byxrz5y6cLigKIN&#10;akxD8DdStFHYiPl+mDj8ocvnFcZkK524exTNKuEdIqkLwUYOY/QWQ7ZW+9A1Kux6vKSmfU3w8pPX&#10;LtofCCaePjE5rl/bIT7eVcrorTzfG5BIuCuYwFTe6Rzw00to2t/v+OlTNyy9vNNJZ6K5omvPrT1w&#10;jjdWLPWnzb3xzTVTL9lybLAu/bNEi3+Q0hBadRwScryatNUNyqSh3NuIUUo725EoFoCSUYz3Pnr0&#10;nsZjsg0dNrIvRJFdbpIKg3dUqWMKzurICtu86+el/3z54t+tXpI+0UassqFF+3rvvT41cv+4QyMd&#10;MzSf1c1wXeHaV6YiwD1y/hsL8PQPwkBioEcd7qNDhtDSY3kb9IpYwVfKVZqvvUE9cM4NYEC3U4NC&#10;mvvrQ/0m40eRDYLW8Eob8iYOtKcOmvypZPfppWUq0Skt1LM3Ln3WOR5WWuEltWoe7O+XK1mnY62r&#10;LOS5Q/VLZNbXvUgXhGRXPSVlbFAJD10/L61U1/fTZajvLBDqzxxw/pit+qRkGxFa+3gmyqyZl7nj&#10;6du6zon7EufAOddvTf8lUw8+9yOrtA6UMygMpNfYl+Z8791OseF3PGnCIIc9PKsImD/n1ncfnvq1&#10;cXs7x25e0hsxYKshB8O7N1ZajmBd5h+JocnPOAs2UpMommo46/Cbva0POm+LvQ1pqU/KeMqYZQ/P&#10;eis2EboD+9wd89YB7Pq5IQO8UE/3miQtuvZ4ecWK9Wmjes0unxk9btC2ieMIgk1SY6icNg4muKJx&#10;YyfBd07+SabMsdrzju3D8m0UKK2wIbTT/hSS0WWDYSMHqHFRZO9DgVWewoLna9LtwfEUZdQZMDjc&#10;Sye8zUERpe1fWM3KIB3+VfvmNJPQ+MYchuSF6yEjaWe08RdFgUN7CmfXp/NaP88PMw4/4Z3qCKdb&#10;5WkAk9DYMHoU+CRFGnoXAY4xB5439lrnVFrBgV7CfNxFEAVRkElHPyk+pjekdcfWTc1NV7hQ1yXH&#10;08aPI+hw2fqUJ1a5F2aspBbYxFBaAbbV08mKhKNuKPASWuXG4SCKOEfQJa9cKqWONAnthUEURa3h&#10;3QD/+Yu5b5updp6K1EQvqfbd+/TxW/3l+vmvVlIEqyKXqyYOq4nJC2d8rZRWKveDSWoyYVSca07O&#10;YR1aq6GJ5sTXnYUosNjIoTRrMqGd8dcfvFvTVNXGJYJMa4TkUazlmT/YeAAKmo2vUF1e6aaF0ooo&#10;oDmtMxtc6ak1hJFaYjvCyyLlrVEq0pF1ygeIOp4o3Hf7zw4fYZWe6iyEaZvWSbXDQeePG6EszgZk&#10;nHH4SW9Q2BQcBlQk+GGH3UwPVOBAabWMovx3xlMEbZl7dNK73znnAwSh8pRy71Ci57aRC9rXBu8r&#10;GKqN8YyvsZnwyicuW3hDJWUrB6cCbfwmnK5PVscPGiahQDnPa17hu2BA5p9B2m7mwk370SitlNK0&#10;+dZr2wjKglJ2pVmbuvGR67tYznWi32Yc6Kf0+DBt8XzTnOrvX5FrxMO0JQocSitMQh3KJH7Aq+WP&#10;53xPbae0wkUObdRriDCv7yK0p2hvC59++ruLby/nfNpTuJB5wapoamKAOk776kqAMHD777wzV82d&#10;221+vypwrUE6es1FxNhBbnpo5Txn7HLvoevnpafNnHhYG4H2I2+TfjSZ1kj5Kc9t0fb+urkbujAA&#10;OG2G6P70kGW2qSU5TRtFJBZw7VEQZZwM4ByAUnpgFDoUao899hq54zOvLnm+1AULv+x8/NBRiX7m&#10;MBtYlFKE6zK5vHydxobGqVTZt6QA54I51y9aOPmEETeM/Ig+0ST0dn6zd1DT7qM+z9zKFZDdMeij&#10;K/6RSPfbY127cn7KbNL1GyBamTGDBwxY5wE8NGteJWmRG/QGG5Xd2yqUbVozpNvU2wd8deQEnTAH&#10;OQfO2qVrFrYfO2R0arH13HrhtJG7JpHyD1e+SSYGmMOAOMGPKFD8HTpzwsiMs9drT48DRZCO5rkB&#10;6g9xZYhwPaW/7nJju54+ccBz189bM+zCsdca9M0AqcGJc3abPvz+Z29etrSi83XDnFmEMH9lrc73&#10;YaFhudeHhBmHl9AHHnjuOIuSZ6+dU9Zo4zeZOx8+L7/85azDWjf8/aaFlx4wY9w6lbW50MopldCq&#10;fUnHXU/9eNmLrlkf6HmMVBpc5J54/pfvdcmoeuC5o+9xkTscrfCS5vBJU4Zd/eqc5euXzKLA4iX1&#10;5gedO+5iNDjUhEzk9vUSZoKzoA0ErZmL5nx/SZf00lHgSPVPHHbQ+R/p72y0XumoDb5T/N+fLlrw&#10;c2KMjqK0VQCrlkS/GjRMnZJs8vb0U2rz5s2aLgC+1qsH3aBHGoLfBzirfO0pbOhINHl7aqP2zP2m&#10;FCijSHcEbwIv6ijQ2ihQCuPrzRIJc4YqUqR7KU37Mvsm8LJOev/jJWSpKt1qY1NGr10ePTlglH0/&#10;kTKb+Qm988i9kvu8OoeHcNpoI/P3RJMZa3x9vhQKcNL4hFGUzgRcMOf7S24rPKdyrL+nZIt/gDbq&#10;gEJ7MJNUtK0O/8kUbmMOoY8zOWeeKCQZpiMFMPfGd9v2P2fMBVEQPWJ8Y5It6qt7f2vkE3/53pJ7&#10;avP0G8TREPw+wb4fZezKKLQ2KlooVArQSvueWwUQadsRRfY9B8pZR9RV1aXCQBGFmeUHnb1Ffwgm&#10;hIFdFaajtzqWr4hdCnvu5qVvHXDeuF9Fkf2s0njWmo8DDzmt10ZBtJLIWUd2GVfWDtudcu9pY57R&#10;2Fsfu2hhF3dZh3qv1D0B6Iw2aPUOw6W3zxhvTRRES9E6SeQWBC391h/15ysWPX7AWeMvViY6zVmV&#10;SqX8046ZOenh2bNerZkhT4PONAS/D2hJtXynNchcn4j8WMcT5UWmNepYBNDWb7PnPRvtYbVRJlJd&#10;hsjWc8oGadLOLBqz85vptlfGHxq0pxMmYZb9/a6OFaXKMHH88DPfWbz0B5bIc0H/9wBsqvWPJt20&#10;h4u8qPD8zgSte7NgyazvlDSksTYyZ+HcZabEPWVUZIyJ1ua887YL93tmjXpy9yhMNdl16RWv/mhB&#10;J6F+/LvzZx0yc8QvXEanTKI5ZLtXyzZVbtCgQYMGDRo0aNCgQYMGDRo0aNCgQYMGDRo0+PDy/85K&#10;D8JZ+AwdAAAAAElFTkSuQmCCUEsBAi0AFAAGAAgAAAAhALGCZ7YKAQAAEwIAABMAAAAAAAAAAAAA&#10;AAAAAAAAAFtDb250ZW50X1R5cGVzXS54bWxQSwECLQAUAAYACAAAACEAOP0h/9YAAACUAQAACwAA&#10;AAAAAAAAAAAAAAA7AQAAX3JlbHMvLnJlbHNQSwECLQAUAAYACAAAACEAke+9F1MEAABjEQAADgAA&#10;AAAAAAAAAAAAAAA6AgAAZHJzL2Uyb0RvYy54bWxQSwECLQAUAAYACAAAACEALmzwAMUAAAClAQAA&#10;GQAAAAAAAAAAAAAAAAC5BgAAZHJzL19yZWxzL2Uyb0RvYy54bWwucmVsc1BLAQItABQABgAIAAAA&#10;IQAWOPdN3gAAAAoBAAAPAAAAAAAAAAAAAAAAALUHAABkcnMvZG93bnJldi54bWxQSwECLQAKAAAA&#10;AAAAACEAUKOgGwFPAAABTwAAFAAAAAAAAAAAAAAAAADACAAAZHJzL21lZGlhL2ltYWdlMS5wbmdQ&#10;SwECLQAKAAAAAAAAACEAZsMN5m44AABuOAAAFAAAAAAAAAAAAAAAAADzVwAAZHJzL21lZGlhL2lt&#10;YWdlMi5wbmdQSwUGAAAAAAcABwC+AQAAk5AAAAAA&#10;">
                <v:group id="Group 1" o:spid="_x0000_s1027" style="position:absolute;left:21138;top:33164;width:64643;height:9271" coordorigin="21138,33164" coordsize="64643,9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left:21138;top:33164;width:64643;height:9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5F2C0E" w:rsidRDefault="005F2C0E">
                          <w:pPr>
                            <w:spacing w:after="0" w:line="240" w:lineRule="auto"/>
                            <w:textDirection w:val="btLr"/>
                          </w:pPr>
                        </w:p>
                      </w:txbxContent>
                    </v:textbox>
                  </v:rect>
                  <v:group id="Group 3" o:spid="_x0000_s1029" style="position:absolute;left:21138;top:33164;width:64643;height:9271" coordorigin="21138,33164" coordsize="64643,9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4" o:spid="_x0000_s1030" style="position:absolute;left:21138;top:33164;width:64643;height:9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rsidR="005F2C0E" w:rsidRDefault="005F2C0E">
                            <w:pPr>
                              <w:spacing w:after="0" w:line="240" w:lineRule="auto"/>
                              <w:textDirection w:val="btLr"/>
                            </w:pPr>
                          </w:p>
                        </w:txbxContent>
                      </v:textbox>
                    </v:rect>
                    <v:group id="Group 5" o:spid="_x0000_s1031" style="position:absolute;left:21138;top:33164;width:64643;height:9271" coordorigin=",-254" coordsize="64643,9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32" style="position:absolute;top:-254;width:64643;height:9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rsidR="005F2C0E" w:rsidRDefault="005F2C0E">
                              <w:pPr>
                                <w:spacing w:after="0" w:line="240" w:lineRule="auto"/>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27" o:spid="_x0000_s1033" type="#_x0000_t75" alt="Cabinet Office logo" style="position:absolute;width:23495;height:901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hTuxQAAANsAAAAPAAAAZHJzL2Rvd25yZXYueG1sRI/NasMw&#10;EITvhbyD2EIvpZEbaBOcKCEJFHop5Mc59LZYG8vUWjmSajtvXwUKOQ4z8w2zWA22ER35UDtW8DrO&#10;QBCXTtdcKSiOHy8zECEia2wck4IrBVgtRw8LzLXreU/dIVYiQTjkqMDE2OZShtKQxTB2LXHyzs5b&#10;jEn6SmqPfYLbRk6y7F1arDktGGxpa6j8OfxaBftQdOYyezM7/tqUp+/n2m/7q1JPj8N6DiLSEO/h&#10;//anVjCZwu1L+gFy+QcAAP//AwBQSwECLQAUAAYACAAAACEA2+H2y+4AAACFAQAAEwAAAAAAAAAA&#10;AAAAAAAAAAAAW0NvbnRlbnRfVHlwZXNdLnhtbFBLAQItABQABgAIAAAAIQBa9CxbvwAAABUBAAAL&#10;AAAAAAAAAAAAAAAAAB8BAABfcmVscy8ucmVsc1BLAQItABQABgAIAAAAIQCL3hTuxQAAANsAAAAP&#10;AAAAAAAAAAAAAAAAAAcCAABkcnMvZG93bnJldi54bWxQSwUGAAAAAAMAAwC3AAAA+QIAAAAA&#10;">
                        <v:imagedata r:id="rId10" o:title="Cabinet Office logo"/>
                      </v:shape>
                      <v:shape id="Shape 28" o:spid="_x0000_s1034" type="#_x0000_t75" alt="https://lh5.googleusercontent.com/g9l3o-0CEqTScQjVpykmQCHTEHq5NWiPDkQklccA1R5inL4KazmRHZt7BJpfkjLu6K73B6Nr2EkB_LLzc4KdINh6lrwnmP2Rz9l_xAVWg1Byeo4JXZ8bvSQDlkg99dhu9MGKVvY" style="position:absolute;left:46355;top:-254;width:18288;height:927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Dw2wAAAANsAAAAPAAAAZHJzL2Rvd25yZXYueG1sRE9ba8Iw&#10;FH4f7D+EI+xtpha8UI0iA7EICl5+wCE5a8qak9Kktvv3y8PAx4/vvtmNrhFP6kLtWcFsmoEg1t7U&#10;XCl43A+fKxAhIhtsPJOCXwqw276/bbAwfuArPW+xEimEQ4EKbIxtIWXQlhyGqW+JE/ftO4cxwa6S&#10;psMhhbtG5lm2kA5rTg0WW/qypH9uvVMwnC+z8+F0WT5Wp3mf21L3x1Ir9TEZ92sQkcb4Ev+7S6Mg&#10;T2PTl/QD5PYPAAD//wMAUEsBAi0AFAAGAAgAAAAhANvh9svuAAAAhQEAABMAAAAAAAAAAAAAAAAA&#10;AAAAAFtDb250ZW50X1R5cGVzXS54bWxQSwECLQAUAAYACAAAACEAWvQsW78AAAAVAQAACwAAAAAA&#10;AAAAAAAAAAAfAQAAX3JlbHMvLnJlbHNQSwECLQAUAAYACAAAACEAr2A8NsAAAADbAAAADwAAAAAA&#10;AAAAAAAAAAAHAgAAZHJzL2Rvd25yZXYueG1sUEsFBgAAAAADAAMAtwAAAPQCAAAAAA==&#10;">
                        <v:imagedata r:id="rId11" o:title="g9l3o-0CEqTScQjVpykmQCHTEHq5NWiPDkQklccA1R5inL4KazmRHZt7BJpfkjLu6K73B6Nr2EkB_LLzc4KdINh6lrwnmP2Rz9l_xAVWg1Byeo4JXZ8bvSQDlkg99dhu9MGKVvY"/>
                      </v:shape>
                    </v:group>
                  </v:group>
                </v:group>
                <w10:wrap type="square"/>
              </v:group>
            </w:pict>
          </mc:Fallback>
        </mc:AlternateContent>
      </w:r>
    </w:p>
    <w:p w:rsidR="005F2C0E" w:rsidRDefault="005F2C0E">
      <w:pPr>
        <w:pBdr>
          <w:top w:val="nil"/>
          <w:left w:val="nil"/>
          <w:bottom w:val="nil"/>
          <w:right w:val="nil"/>
          <w:between w:val="nil"/>
        </w:pBdr>
        <w:tabs>
          <w:tab w:val="right" w:pos="10456"/>
        </w:tabs>
        <w:spacing w:before="120" w:after="0" w:line="480" w:lineRule="auto"/>
        <w:rPr>
          <w:b/>
          <w:i/>
          <w:color w:val="000000"/>
          <w:sz w:val="24"/>
          <w:szCs w:val="24"/>
        </w:rPr>
      </w:pPr>
    </w:p>
    <w:p w:rsidR="005F2C0E" w:rsidRDefault="005F2C0E">
      <w:pPr>
        <w:pBdr>
          <w:top w:val="nil"/>
          <w:left w:val="nil"/>
          <w:bottom w:val="nil"/>
          <w:right w:val="nil"/>
          <w:between w:val="nil"/>
        </w:pBdr>
        <w:tabs>
          <w:tab w:val="right" w:pos="10456"/>
        </w:tabs>
        <w:spacing w:before="120" w:after="0" w:line="480" w:lineRule="auto"/>
        <w:rPr>
          <w:b/>
          <w:i/>
          <w:color w:val="000000"/>
          <w:sz w:val="24"/>
          <w:szCs w:val="24"/>
        </w:rPr>
      </w:pPr>
    </w:p>
    <w:p w:rsidR="005F2C0E" w:rsidRDefault="005F2C0E">
      <w:pPr>
        <w:pBdr>
          <w:top w:val="nil"/>
          <w:left w:val="nil"/>
          <w:bottom w:val="nil"/>
          <w:right w:val="nil"/>
          <w:between w:val="nil"/>
        </w:pBdr>
        <w:tabs>
          <w:tab w:val="right" w:pos="10456"/>
        </w:tabs>
        <w:spacing w:before="120" w:after="0" w:line="480" w:lineRule="auto"/>
        <w:rPr>
          <w:b/>
          <w:i/>
          <w:color w:val="000000"/>
          <w:sz w:val="24"/>
          <w:szCs w:val="24"/>
        </w:rPr>
      </w:pPr>
    </w:p>
    <w:p w:rsidR="005F2C0E" w:rsidRDefault="00213B26">
      <w:pPr>
        <w:pBdr>
          <w:top w:val="nil"/>
          <w:left w:val="nil"/>
          <w:bottom w:val="nil"/>
          <w:right w:val="nil"/>
          <w:between w:val="nil"/>
        </w:pBdr>
        <w:tabs>
          <w:tab w:val="right" w:pos="10456"/>
        </w:tabs>
        <w:spacing w:before="120" w:after="0" w:line="480" w:lineRule="auto"/>
        <w:rPr>
          <w:b/>
          <w:i/>
          <w:color w:val="000000"/>
          <w:sz w:val="24"/>
          <w:szCs w:val="24"/>
        </w:rPr>
      </w:pPr>
      <w:r>
        <w:rPr>
          <w:noProof/>
        </w:rPr>
        <mc:AlternateContent>
          <mc:Choice Requires="wps">
            <w:drawing>
              <wp:anchor distT="0" distB="0" distL="114300" distR="114300" simplePos="0" relativeHeight="251659264" behindDoc="0" locked="0" layoutInCell="1" hidden="0" allowOverlap="1">
                <wp:simplePos x="0" y="0"/>
                <wp:positionH relativeFrom="column">
                  <wp:posOffset>330200</wp:posOffset>
                </wp:positionH>
                <wp:positionV relativeFrom="paragraph">
                  <wp:posOffset>0</wp:posOffset>
                </wp:positionV>
                <wp:extent cx="5876925" cy="2318498"/>
                <wp:effectExtent l="0" t="0" r="0" b="0"/>
                <wp:wrapNone/>
                <wp:docPr id="15401" name="Rectangle 15401"/>
                <wp:cNvGraphicFramePr/>
                <a:graphic xmlns:a="http://schemas.openxmlformats.org/drawingml/2006/main">
                  <a:graphicData uri="http://schemas.microsoft.com/office/word/2010/wordprocessingShape">
                    <wps:wsp>
                      <wps:cNvSpPr/>
                      <wps:spPr>
                        <a:xfrm>
                          <a:off x="2062098" y="2830358"/>
                          <a:ext cx="6567805" cy="1899285"/>
                        </a:xfrm>
                        <a:prstGeom prst="rect">
                          <a:avLst/>
                        </a:prstGeom>
                        <a:solidFill>
                          <a:srgbClr val="FFFFFF"/>
                        </a:solidFill>
                        <a:ln>
                          <a:noFill/>
                        </a:ln>
                      </wps:spPr>
                      <wps:txbx>
                        <w:txbxContent>
                          <w:p w:rsidR="005F2C0E" w:rsidRDefault="00213B26">
                            <w:pPr>
                              <w:spacing w:after="0" w:line="258" w:lineRule="auto"/>
                              <w:ind w:left="-5" w:hanging="15"/>
                              <w:jc w:val="center"/>
                              <w:textDirection w:val="btLr"/>
                            </w:pPr>
                            <w:r>
                              <w:rPr>
                                <w:rFonts w:ascii="Arial" w:eastAsia="Arial" w:hAnsi="Arial" w:cs="Arial"/>
                                <w:b/>
                                <w:color w:val="1877C0"/>
                                <w:sz w:val="72"/>
                              </w:rPr>
                              <w:t>Chair for the</w:t>
                            </w:r>
                          </w:p>
                          <w:p w:rsidR="005F2C0E" w:rsidRDefault="00213B26">
                            <w:pPr>
                              <w:spacing w:after="0" w:line="258" w:lineRule="auto"/>
                              <w:ind w:left="-5" w:hanging="15"/>
                              <w:jc w:val="center"/>
                              <w:textDirection w:val="btLr"/>
                            </w:pPr>
                            <w:r>
                              <w:rPr>
                                <w:rFonts w:ascii="Arial" w:eastAsia="Arial" w:hAnsi="Arial" w:cs="Arial"/>
                                <w:b/>
                                <w:color w:val="1877C0"/>
                                <w:sz w:val="72"/>
                              </w:rPr>
                              <w:t>Committee on Standards in Public Life (CSPL)</w:t>
                            </w:r>
                          </w:p>
                          <w:p w:rsidR="005F2C0E" w:rsidRDefault="005F2C0E">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id="Rectangle 15401" o:spid="_x0000_s1035" style="position:absolute;margin-left:26pt;margin-top:0;width:462.75pt;height:182.5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o27QEAALkDAAAOAAAAZHJzL2Uyb0RvYy54bWysU8GOmzAQvVfqP1i+NxASsiQKWVW7SlVp&#10;1Ubd9gOMMWDJ2O7YCeTvOzbZTdq9rcrBzNiP53lvhu392CtyEuCk0SWdz1JKhOamlrot6a+f+08F&#10;Jc4zXTNltCjpWTh6v/v4YTvYjchMZ1QtgCCJdpvBlrTz3m6SxPFO9MzNjBUaDxsDPfOYQpvUwAZk&#10;71WSpekqGQzUFgwXzuHu43RId5G/aQT335vGCU9USbE2H1eIaxXWZLdlmxaY7SS/lMHeUUXPpMZL&#10;X6kemWfkCPINVS85GGcaP+OmT0zTSC6iBlQzT/9R89wxK6IWNMfZV5vc/6Pl304HILLG3uXLdE6J&#10;Zj226Qcax3SrBJm20abBug2in+0BLpnDMGgeG+jDG9WQsaRZusrSNfb9jHGxSBd5MdksRk84Alb5&#10;6q5Ic0o4IubFep0VeUAkVyoLzn8RpichKClgOdFednpyfoK+QMLNzihZ76VSMYG2elBATgx7vo/P&#10;hf0vmNIBrE34bGIMO0mQOQkLkR+rMbqzCBRhpzL1GR1zlu8l1vbEnD8wwJlB7waco5K630cGghL1&#10;VWOj1vNlhlJ9TJb5XYpTCLcn1e0J07wzOJ6ekil88HFYp1I/H71pZNR/LeVSM85HdPAyy2EAb/OI&#10;uv5xuz8AAAD//wMAUEsDBBQABgAIAAAAIQAV14kW3gAAAAcBAAAPAAAAZHJzL2Rvd25yZXYueG1s&#10;TI9LS8RAEITvgv9haMGbO9nV7COms8iCN0GMinucZNok7DxCZpKN/9725F4aiiqqvs73szVioiF0&#10;3iEsFwkIcrXXnWsQPt6f77YgQlROK+MdIfxQgH1xfZWrTPuze6OpjI3gEhcyhdDG2GdShrolq8LC&#10;9+TY+/aDVZHl0Eg9qDOXWyNXSbKWVnWOF1rV06Gl+lSOFsFMycPnV5Uet2XX0Mtpng5+fEW8vZmf&#10;HkFEmuN/GP7wGR0KZqr86HQQBiFd8SsRgS+7u80mBVEh3K/TJcgil5f8xS8AAAD//wMAUEsBAi0A&#10;FAAGAAgAAAAhALaDOJL+AAAA4QEAABMAAAAAAAAAAAAAAAAAAAAAAFtDb250ZW50X1R5cGVzXS54&#10;bWxQSwECLQAUAAYACAAAACEAOP0h/9YAAACUAQAACwAAAAAAAAAAAAAAAAAvAQAAX3JlbHMvLnJl&#10;bHNQSwECLQAUAAYACAAAACEAM/AKNu0BAAC5AwAADgAAAAAAAAAAAAAAAAAuAgAAZHJzL2Uyb0Rv&#10;Yy54bWxQSwECLQAUAAYACAAAACEAFdeJFt4AAAAHAQAADwAAAAAAAAAAAAAAAABHBAAAZHJzL2Rv&#10;d25yZXYueG1sUEsFBgAAAAAEAAQA8wAAAFIFAAAAAA==&#10;" stroked="f">
                <v:textbox inset="2.53958mm,1.2694mm,2.53958mm,1.2694mm">
                  <w:txbxContent>
                    <w:p w:rsidR="005F2C0E" w:rsidRDefault="00213B26">
                      <w:pPr>
                        <w:spacing w:after="0" w:line="258" w:lineRule="auto"/>
                        <w:ind w:left="-5" w:hanging="15"/>
                        <w:jc w:val="center"/>
                        <w:textDirection w:val="btLr"/>
                      </w:pPr>
                      <w:r>
                        <w:rPr>
                          <w:rFonts w:ascii="Arial" w:eastAsia="Arial" w:hAnsi="Arial" w:cs="Arial"/>
                          <w:b/>
                          <w:color w:val="1877C0"/>
                          <w:sz w:val="72"/>
                        </w:rPr>
                        <w:t>Chair for the</w:t>
                      </w:r>
                    </w:p>
                    <w:p w:rsidR="005F2C0E" w:rsidRDefault="00213B26">
                      <w:pPr>
                        <w:spacing w:after="0" w:line="258" w:lineRule="auto"/>
                        <w:ind w:left="-5" w:hanging="15"/>
                        <w:jc w:val="center"/>
                        <w:textDirection w:val="btLr"/>
                      </w:pPr>
                      <w:r>
                        <w:rPr>
                          <w:rFonts w:ascii="Arial" w:eastAsia="Arial" w:hAnsi="Arial" w:cs="Arial"/>
                          <w:b/>
                          <w:color w:val="1877C0"/>
                          <w:sz w:val="72"/>
                        </w:rPr>
                        <w:t>Committee on Standards in Public Life (CSPL)</w:t>
                      </w:r>
                    </w:p>
                    <w:p w:rsidR="005F2C0E" w:rsidRDefault="005F2C0E">
                      <w:pPr>
                        <w:spacing w:line="275" w:lineRule="auto"/>
                        <w:textDirection w:val="btLr"/>
                      </w:pPr>
                    </w:p>
                  </w:txbxContent>
                </v:textbox>
              </v:rect>
            </w:pict>
          </mc:Fallback>
        </mc:AlternateContent>
      </w:r>
    </w:p>
    <w:p w:rsidR="005F2C0E" w:rsidRDefault="005F2C0E">
      <w:pPr>
        <w:jc w:val="both"/>
      </w:pPr>
    </w:p>
    <w:p w:rsidR="005F2C0E" w:rsidRDefault="005F2C0E">
      <w:pPr>
        <w:jc w:val="both"/>
      </w:pPr>
    </w:p>
    <w:p w:rsidR="005F2C0E" w:rsidRDefault="005F2C0E">
      <w:pPr>
        <w:jc w:val="both"/>
      </w:pPr>
    </w:p>
    <w:p w:rsidR="005F2C0E" w:rsidRDefault="005F2C0E">
      <w:pPr>
        <w:jc w:val="both"/>
      </w:pPr>
    </w:p>
    <w:p w:rsidR="005F2C0E" w:rsidRDefault="005F2C0E">
      <w:pPr>
        <w:jc w:val="both"/>
      </w:pPr>
    </w:p>
    <w:p w:rsidR="005F2C0E" w:rsidRDefault="00213B26">
      <w:pPr>
        <w:jc w:val="both"/>
      </w:pPr>
      <w:r>
        <w:rPr>
          <w:noProof/>
        </w:rPr>
        <mc:AlternateContent>
          <mc:Choice Requires="wps">
            <w:drawing>
              <wp:anchor distT="0" distB="0" distL="114300" distR="114300" simplePos="0" relativeHeight="251660288" behindDoc="0" locked="0" layoutInCell="1" hidden="0" allowOverlap="1">
                <wp:simplePos x="0" y="0"/>
                <wp:positionH relativeFrom="column">
                  <wp:posOffset>25401</wp:posOffset>
                </wp:positionH>
                <wp:positionV relativeFrom="paragraph">
                  <wp:posOffset>190500</wp:posOffset>
                </wp:positionV>
                <wp:extent cx="6654800" cy="64770"/>
                <wp:effectExtent l="0" t="0" r="0" b="0"/>
                <wp:wrapNone/>
                <wp:docPr id="15407" name="Rectangle 15407"/>
                <wp:cNvGraphicFramePr/>
                <a:graphic xmlns:a="http://schemas.openxmlformats.org/drawingml/2006/main">
                  <a:graphicData uri="http://schemas.microsoft.com/office/word/2010/wordprocessingShape">
                    <wps:wsp>
                      <wps:cNvSpPr/>
                      <wps:spPr>
                        <a:xfrm>
                          <a:off x="2032888" y="3761903"/>
                          <a:ext cx="6626225" cy="36195"/>
                        </a:xfrm>
                        <a:prstGeom prst="rect">
                          <a:avLst/>
                        </a:prstGeom>
                        <a:solidFill>
                          <a:srgbClr val="1877C0"/>
                        </a:solidFill>
                        <a:ln>
                          <a:noFill/>
                        </a:ln>
                      </wps:spPr>
                      <wps:txbx>
                        <w:txbxContent>
                          <w:p w:rsidR="005F2C0E" w:rsidRDefault="005F2C0E">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15407" o:spid="_x0000_s1036" style="position:absolute;left:0;text-align:left;margin-left:2pt;margin-top:15pt;width:524pt;height:5.1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DX6AEAALkDAAAOAAAAZHJzL2Uyb0RvYy54bWysU9uO2yAUfK/Uf0C8N77kulacVZVVqkqr&#10;Nuq2H4AxtpEw0AOJnb/vAWc3aftW9QVzYDyemXO8fRx7Rc4CnDS6pNkspURobmqp25L++H74sKHE&#10;eaZrpowWJb0IRx93799tB1uI3HRG1QIIkmhXDLaknfe2SBLHO9EzNzNWaLxsDPTMYwltUgMbkL1X&#10;SZ6mq2QwUFswXDiHp0/TJd1F/qYR3H9tGic8USVFbT6uENcqrMluy4oWmO0kv8pg/6CiZ1LjR9+o&#10;nphn5ATyL6pecjDONH7GTZ+YppFcRA/oJkv/cPPSMSuiFwzH2beY3P+j5V/ORyCyxt4tF+maEs16&#10;bNM3DI7pVgkyHWNMg3UFol/sEa6Vw23wPDbQhye6IWNJ83SebzbY90tJ5+tV9pDOp5jF6AlHwGqV&#10;r/J8SQkPCAQsw31yI7Lg/CdhehI2JQUUE8Nl52fnJ+grJHzXGSXrg1QqFtBWewXkzLDj2Wa93scm&#10;I/tvMKUDWJvw2sQYTpJgcrIVdn6sxpjNIggMJ5WpL5iXs/wgUdszc/7IACcmo2TAKSqp+3liIChR&#10;nzW26SFbBKP+voD7orovmOadweHkHiiZir2PwzqJ/XjyppExgZuYq2qcj5jhdZbDAN7XEXX743a/&#10;AAAA//8DAFBLAwQUAAYACAAAACEAPQ2KEd0AAAAIAQAADwAAAGRycy9kb3ducmV2LnhtbEyPzU7D&#10;MBCE70i8g7VI3KhN+CkNcSpUCU4IkdALNzfeJqHxOsRuGt6ezQlOu6sZzX6TrSfXiRGH0HrScL1Q&#10;IJAqb1uqNWw/nq8eQIRoyJrOE2r4wQDr/PwsM6n1JypwLGMtOIRCajQ0MfaplKFq0Jmw8D0Sa3s/&#10;OBP5HGppB3PicNfJRKl76UxL/KExPW4arA7l0Wl4K76W3aYYX6f35cu2/1yV8vvQan15MT09gog4&#10;xT8zzPiMDjkz7fyRbBCdhltuEjXcKJ6zrO4S3nazkIDMM/m/QP4LAAD//wMAUEsBAi0AFAAGAAgA&#10;AAAhALaDOJL+AAAA4QEAABMAAAAAAAAAAAAAAAAAAAAAAFtDb250ZW50X1R5cGVzXS54bWxQSwEC&#10;LQAUAAYACAAAACEAOP0h/9YAAACUAQAACwAAAAAAAAAAAAAAAAAvAQAAX3JlbHMvLnJlbHNQSwEC&#10;LQAUAAYACAAAACEAWBPg1+gBAAC5AwAADgAAAAAAAAAAAAAAAAAuAgAAZHJzL2Uyb0RvYy54bWxQ&#10;SwECLQAUAAYACAAAACEAPQ2KEd0AAAAIAQAADwAAAAAAAAAAAAAAAABCBAAAZHJzL2Rvd25yZXYu&#10;eG1sUEsFBgAAAAAEAAQA8wAAAEwFAAAAAA==&#10;" fillcolor="#1877c0" stroked="f">
                <v:textbox inset="2.53958mm,2.53958mm,2.53958mm,2.53958mm">
                  <w:txbxContent>
                    <w:p w:rsidR="005F2C0E" w:rsidRDefault="005F2C0E">
                      <w:pPr>
                        <w:spacing w:after="0" w:line="240" w:lineRule="auto"/>
                        <w:textDirection w:val="btLr"/>
                      </w:pPr>
                    </w:p>
                  </w:txbxContent>
                </v:textbox>
              </v:rect>
            </w:pict>
          </mc:Fallback>
        </mc:AlternateContent>
      </w:r>
    </w:p>
    <w:p w:rsidR="005F2C0E" w:rsidRDefault="00213B26">
      <w:pPr>
        <w:spacing w:line="259" w:lineRule="auto"/>
        <w:jc w:val="both"/>
        <w:rPr>
          <w:rFonts w:ascii="Arial" w:eastAsia="Arial" w:hAnsi="Arial" w:cs="Arial"/>
        </w:rPr>
      </w:pPr>
      <w:r>
        <w:rPr>
          <w:rFonts w:ascii="Arial" w:eastAsia="Arial" w:hAnsi="Arial" w:cs="Arial"/>
          <w:b/>
          <w:sz w:val="40"/>
          <w:szCs w:val="40"/>
        </w:rPr>
        <w:t>Candidate pack</w:t>
      </w:r>
    </w:p>
    <w:p w:rsidR="005F2C0E" w:rsidRDefault="00213B26">
      <w:pPr>
        <w:spacing w:line="259" w:lineRule="auto"/>
        <w:ind w:left="-5"/>
        <w:jc w:val="both"/>
        <w:rPr>
          <w:rFonts w:ascii="Arial" w:eastAsia="Arial" w:hAnsi="Arial" w:cs="Arial"/>
        </w:rPr>
      </w:pPr>
      <w:r>
        <w:rPr>
          <w:rFonts w:ascii="Arial" w:eastAsia="Arial" w:hAnsi="Arial" w:cs="Arial"/>
          <w:b/>
          <w:sz w:val="40"/>
          <w:szCs w:val="40"/>
        </w:rPr>
        <w:t>Closing Date:</w:t>
      </w:r>
      <w:r>
        <w:rPr>
          <w:rFonts w:ascii="Arial" w:eastAsia="Arial" w:hAnsi="Arial" w:cs="Arial"/>
          <w:sz w:val="40"/>
          <w:szCs w:val="40"/>
        </w:rPr>
        <w:t xml:space="preserve"> 4th July 2023 at 11:59pm (midnight)</w:t>
      </w:r>
    </w:p>
    <w:p w:rsidR="005F2C0E" w:rsidRDefault="005F2C0E">
      <w:pPr>
        <w:spacing w:line="259" w:lineRule="auto"/>
        <w:ind w:left="-5"/>
        <w:jc w:val="both"/>
        <w:rPr>
          <w:rFonts w:ascii="Arial" w:eastAsia="Arial" w:hAnsi="Arial" w:cs="Arial"/>
          <w:color w:val="1877C0"/>
        </w:rPr>
      </w:pPr>
    </w:p>
    <w:p w:rsidR="005F2C0E" w:rsidRDefault="00213B26">
      <w:pPr>
        <w:pStyle w:val="Heading1"/>
        <w:spacing w:after="0"/>
      </w:pPr>
      <w:bookmarkStart w:id="1" w:name="_heading=h.30j0zll" w:colFirst="0" w:colLast="0"/>
      <w:bookmarkEnd w:id="1"/>
      <w:r>
        <w:br w:type="page"/>
      </w:r>
      <w:r>
        <w:lastRenderedPageBreak/>
        <w:t>Contents</w:t>
      </w:r>
    </w:p>
    <w:sdt>
      <w:sdtPr>
        <w:id w:val="-608585102"/>
        <w:docPartObj>
          <w:docPartGallery w:val="Table of Contents"/>
          <w:docPartUnique/>
        </w:docPartObj>
      </w:sdtPr>
      <w:sdtEndPr/>
      <w:sdtContent>
        <w:p w:rsidR="005F2C0E" w:rsidRDefault="0094266C">
          <w:pPr>
            <w:tabs>
              <w:tab w:val="right" w:pos="10465"/>
            </w:tabs>
            <w:spacing w:before="80" w:line="240" w:lineRule="auto"/>
          </w:pPr>
          <w:r>
            <w:rPr>
              <w:noProof/>
            </w:rPr>
            <mc:AlternateContent>
              <mc:Choice Requires="wpg">
                <w:drawing>
                  <wp:anchor distT="0" distB="0" distL="114300" distR="114300" simplePos="0" relativeHeight="251661312" behindDoc="0" locked="0" layoutInCell="1" hidden="0" allowOverlap="1">
                    <wp:simplePos x="0" y="0"/>
                    <wp:positionH relativeFrom="margin">
                      <wp:align>left</wp:align>
                    </wp:positionH>
                    <wp:positionV relativeFrom="paragraph">
                      <wp:posOffset>278130</wp:posOffset>
                    </wp:positionV>
                    <wp:extent cx="6425565" cy="7658100"/>
                    <wp:effectExtent l="0" t="0" r="0" b="0"/>
                    <wp:wrapNone/>
                    <wp:docPr id="15406" name="Group 15406"/>
                    <wp:cNvGraphicFramePr/>
                    <a:graphic xmlns:a="http://schemas.openxmlformats.org/drawingml/2006/main">
                      <a:graphicData uri="http://schemas.microsoft.com/office/word/2010/wordprocessingGroup">
                        <wpg:wgp>
                          <wpg:cNvGrpSpPr/>
                          <wpg:grpSpPr>
                            <a:xfrm>
                              <a:off x="0" y="0"/>
                              <a:ext cx="6425565" cy="7658100"/>
                              <a:chOff x="2133100" y="3240250"/>
                              <a:chExt cx="6425800" cy="11546799"/>
                            </a:xfrm>
                          </wpg:grpSpPr>
                          <wpg:grpSp>
                            <wpg:cNvPr id="7" name="Group 7"/>
                            <wpg:cNvGrpSpPr/>
                            <wpg:grpSpPr>
                              <a:xfrm>
                                <a:off x="2133100" y="3240250"/>
                                <a:ext cx="6425800" cy="11546799"/>
                                <a:chOff x="2133100" y="3240250"/>
                                <a:chExt cx="6532500" cy="18312292"/>
                              </a:xfrm>
                            </wpg:grpSpPr>
                            <wps:wsp>
                              <wps:cNvPr id="8" name="Rectangle 8"/>
                              <wps:cNvSpPr/>
                              <wps:spPr>
                                <a:xfrm>
                                  <a:off x="2133100" y="3240250"/>
                                  <a:ext cx="6532500" cy="1712000"/>
                                </a:xfrm>
                                <a:prstGeom prst="rect">
                                  <a:avLst/>
                                </a:prstGeom>
                                <a:noFill/>
                                <a:ln>
                                  <a:noFill/>
                                </a:ln>
                              </wps:spPr>
                              <wps:txbx>
                                <w:txbxContent>
                                  <w:p w:rsidR="005F2C0E" w:rsidRDefault="005F2C0E">
                                    <w:pPr>
                                      <w:spacing w:after="0" w:line="240" w:lineRule="auto"/>
                                      <w:textDirection w:val="btLr"/>
                                    </w:pPr>
                                  </w:p>
                                </w:txbxContent>
                              </wps:txbx>
                              <wps:bodyPr spcFirstLastPara="1" wrap="square" lIns="91425" tIns="91425" rIns="91425" bIns="91425" anchor="ctr" anchorCtr="0">
                                <a:noAutofit/>
                              </wps:bodyPr>
                            </wps:wsp>
                            <wpg:grpSp>
                              <wpg:cNvPr id="9" name="Group 9"/>
                              <wpg:cNvGrpSpPr/>
                              <wpg:grpSpPr>
                                <a:xfrm>
                                  <a:off x="2133100" y="3240250"/>
                                  <a:ext cx="6425800" cy="18312292"/>
                                  <a:chOff x="2133100" y="3240250"/>
                                  <a:chExt cx="6425800" cy="18312292"/>
                                </a:xfrm>
                              </wpg:grpSpPr>
                              <wps:wsp>
                                <wps:cNvPr id="10" name="Rectangle 10"/>
                                <wps:cNvSpPr/>
                                <wps:spPr>
                                  <a:xfrm>
                                    <a:off x="2133100" y="3240250"/>
                                    <a:ext cx="6425800" cy="1079500"/>
                                  </a:xfrm>
                                  <a:prstGeom prst="rect">
                                    <a:avLst/>
                                  </a:prstGeom>
                                  <a:noFill/>
                                  <a:ln>
                                    <a:noFill/>
                                  </a:ln>
                                </wps:spPr>
                                <wps:txbx>
                                  <w:txbxContent>
                                    <w:p w:rsidR="005F2C0E" w:rsidRDefault="005F2C0E">
                                      <w:pPr>
                                        <w:spacing w:after="0" w:line="240" w:lineRule="auto"/>
                                        <w:textDirection w:val="btLr"/>
                                      </w:pPr>
                                    </w:p>
                                  </w:txbxContent>
                                </wps:txbx>
                                <wps:bodyPr spcFirstLastPara="1" wrap="square" lIns="91425" tIns="91425" rIns="91425" bIns="91425" anchor="ctr" anchorCtr="0">
                                  <a:noAutofit/>
                                </wps:bodyPr>
                              </wps:wsp>
                              <wpg:grpSp>
                                <wpg:cNvPr id="11" name="Group 11"/>
                                <wpg:cNvGrpSpPr/>
                                <wpg:grpSpPr>
                                  <a:xfrm>
                                    <a:off x="2133100" y="3240250"/>
                                    <a:ext cx="6425800" cy="18312292"/>
                                    <a:chOff x="0" y="0"/>
                                    <a:chExt cx="6425800" cy="18312292"/>
                                  </a:xfrm>
                                </wpg:grpSpPr>
                                <wps:wsp>
                                  <wps:cNvPr id="12" name="Rectangle 12"/>
                                  <wps:cNvSpPr/>
                                  <wps:spPr>
                                    <a:xfrm>
                                      <a:off x="0" y="0"/>
                                      <a:ext cx="6425800" cy="1079500"/>
                                    </a:xfrm>
                                    <a:prstGeom prst="rect">
                                      <a:avLst/>
                                    </a:prstGeom>
                                    <a:noFill/>
                                    <a:ln>
                                      <a:noFill/>
                                    </a:ln>
                                  </wps:spPr>
                                  <wps:txbx>
                                    <w:txbxContent>
                                      <w:p w:rsidR="005F2C0E" w:rsidRDefault="005F2C0E">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36" name="Shape 36" descr="OCPA_KITEMARK_RGB_72dpi"/>
                                    <pic:cNvPicPr preferRelativeResize="0"/>
                                  </pic:nvPicPr>
                                  <pic:blipFill rotWithShape="1">
                                    <a:blip r:embed="rId12">
                                      <a:alphaModFix/>
                                    </a:blip>
                                    <a:srcRect/>
                                    <a:stretch/>
                                  </pic:blipFill>
                                  <pic:spPr>
                                    <a:xfrm>
                                      <a:off x="32277" y="17232792"/>
                                      <a:ext cx="2425700" cy="1079500"/>
                                    </a:xfrm>
                                    <a:prstGeom prst="rect">
                                      <a:avLst/>
                                    </a:prstGeom>
                                    <a:noFill/>
                                    <a:ln>
                                      <a:noFill/>
                                    </a:ln>
                                  </pic:spPr>
                                </pic:pic>
                                <wps:wsp>
                                  <wps:cNvPr id="13" name="Rectangle 13"/>
                                  <wps:cNvSpPr/>
                                  <wps:spPr>
                                    <a:xfrm>
                                      <a:off x="3632200" y="228600"/>
                                      <a:ext cx="2793600" cy="507600"/>
                                    </a:xfrm>
                                    <a:prstGeom prst="rect">
                                      <a:avLst/>
                                    </a:prstGeom>
                                    <a:solidFill>
                                      <a:schemeClr val="lt1"/>
                                    </a:solidFill>
                                    <a:ln>
                                      <a:noFill/>
                                    </a:ln>
                                  </wps:spPr>
                                  <wps:txbx>
                                    <w:txbxContent>
                                      <w:p w:rsidR="005F2C0E" w:rsidRDefault="00213B26">
                                        <w:pPr>
                                          <w:spacing w:after="0" w:line="240" w:lineRule="auto"/>
                                          <w:ind w:right="-327"/>
                                          <w:textDirection w:val="btLr"/>
                                        </w:pPr>
                                        <w:r>
                                          <w:rPr>
                                            <w:rFonts w:ascii="Arial" w:eastAsia="Arial" w:hAnsi="Arial" w:cs="Arial"/>
                                            <w:color w:val="000000"/>
                                            <w:sz w:val="24"/>
                                          </w:rPr>
                                          <w:t xml:space="preserve"> INCLUDEPICTURE "https://lh3.googleusercontent.com/1qffEy6uKEKPPYfhEwwLn4npBGhv8TGTktzwhjYj1SaLS-V7_MZ0eNaDpEL8eiP6aG1HvRimTBuVho4Sb_qzoZgBe_43Ny5AtkfhGyPqreoNf3lM-KPzjW8b8EC54ltw9-sWmpo" \* </w:t>
                                        </w:r>
                                        <w:proofErr w:type="gramStart"/>
                                        <w:r>
                                          <w:rPr>
                                            <w:rFonts w:ascii="Arial" w:eastAsia="Arial" w:hAnsi="Arial" w:cs="Arial"/>
                                            <w:color w:val="000000"/>
                                            <w:sz w:val="24"/>
                                          </w:rPr>
                                          <w:t>MERGEFORMATINET  Follow</w:t>
                                        </w:r>
                                        <w:proofErr w:type="gramEnd"/>
                                        <w:r>
                                          <w:rPr>
                                            <w:rFonts w:ascii="Arial" w:eastAsia="Arial" w:hAnsi="Arial" w:cs="Arial"/>
                                            <w:color w:val="000000"/>
                                            <w:sz w:val="24"/>
                                          </w:rPr>
                                          <w:t xml:space="preserve"> us on Twitter </w:t>
                                        </w:r>
                                        <w:r>
                                          <w:rPr>
                                            <w:rFonts w:ascii="Arial" w:eastAsia="Arial" w:hAnsi="Arial" w:cs="Arial"/>
                                            <w:color w:val="0000FF"/>
                                            <w:sz w:val="24"/>
                                            <w:u w:val="single"/>
                                          </w:rPr>
                                          <w:t>@</w:t>
                                        </w:r>
                                        <w:proofErr w:type="spellStart"/>
                                        <w:r>
                                          <w:rPr>
                                            <w:rFonts w:ascii="Arial" w:eastAsia="Arial" w:hAnsi="Arial" w:cs="Arial"/>
                                            <w:color w:val="0000FF"/>
                                            <w:sz w:val="24"/>
                                            <w:u w:val="single"/>
                                          </w:rPr>
                                          <w:t>publicappts</w:t>
                                        </w:r>
                                        <w:proofErr w:type="spellEnd"/>
                                      </w:p>
                                    </w:txbxContent>
                                  </wps:txbx>
                                  <wps:bodyPr spcFirstLastPara="1" wrap="square" lIns="91425" tIns="45700" rIns="91425" bIns="45700" anchor="t" anchorCtr="0">
                                    <a:noAutofit/>
                                  </wps:bodyPr>
                                </wps:wsp>
                              </wpg:grpSp>
                            </wpg:grpSp>
                          </wpg:grpSp>
                        </wpg:wgp>
                      </a:graphicData>
                    </a:graphic>
                    <wp14:sizeRelV relativeFrom="margin">
                      <wp14:pctHeight>0</wp14:pctHeight>
                    </wp14:sizeRelV>
                  </wp:anchor>
                </w:drawing>
              </mc:Choice>
              <mc:Fallback>
                <w:pict>
                  <v:group id="Group 15406" o:spid="_x0000_s1037" style="position:absolute;margin-left:0;margin-top:21.9pt;width:505.95pt;height:603pt;z-index:251661312;mso-position-horizontal:left;mso-position-horizontal-relative:margin;mso-height-relative:margin" coordorigin="21331,32402" coordsize="64258,11546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oD5XTwQAAHQQAAAOAAAAZHJzL2Uyb0RvYy54bWzUWN9v2zYQfh+w/4HQ&#10;e2NLii1biFNkSRMEbdcg7dDHgKYoi5gkciT9I/vrd0dKspy4TZ2u6fZQV6So433H7+4+5uT1pirJ&#10;imsjZD0LwqNhQHjNZCbqxSz449Plq0lAjKV1RktZ81lwz03w+vTXX07WKuWRLGSZcU3ASG3StZoF&#10;hbUqHQwMK3hFzZFUvIaXudQVtTDUi0Gm6RqsV+UgGg7Hg7XUmdKScWNg9sK/DE6d/TznzH7Ic8Mt&#10;KWcB+Gbdr3a/c/wdnJ7QdKGpKgRr3KDP8KKiooZNO1MX1FKy1OKRqUowLY3M7RGT1UDmuWDcYQA0&#10;4fABmistl8phWaTrherCBKF9EKdnm2W/r240ERmc3eh4OA5ITSs4Jrcz8VMQorVapLDySquP6kY3&#10;Ews/QtSbXFf4P+AhGxfc+y64fGMJg8nxcTQajUcBYfAuGY8m4bAJPyvgjPC7KIxjnCWwIo6Oh9Go&#10;W/GmZ2WCS9BKCA6Ok+kUT3HQejFAZzvfukEHooGb7EJN0MaBML/obh/yXmdpehDmUQyRaDFP4jCK&#10;ptFXMUMumS1dzPfR5WNBFXcsNEiCJn6Q154qt5BjtF6UnEx8DN2qjicmNUCZPSR5Ono7sJMQ0t3R&#10;oTtpmipt7BWXFcGHWaDBFZeFdPXOWE+Kdgl6UMtLUZYwT9Oy3pkAmzgD3Gn9xSe7mW9cboxaZHOZ&#10;3UMAjGKXArZ8R429oRoqRhiQNVSRWWD+WlLNA1Je1xD3aQish7LTH+j+YN4f0JoVEooTszogfnBu&#10;XbHyzp4trcyFA4bueWcar+HAPYEd9TsuN6c1bU/LJ7bLmB/L9h5ND2Q7RGybND0z3bk/zPAXYHsI&#10;2feQ7jDnasa/xvcd4MNkijnvSdzW15bMP5rv4xbZ/5XvIeTjTicLPaKD2tjTFWrnxHpU7THed7Mn&#10;+ljv05/K8qiN2raoh67TYLmB2v90Vd+Bu78P/lRmN32+LZ7/2UquBEvhXyP54OlRD39aGsNXdom9&#10;yMvr6ptsVFT/uVSvQJ0qasVclMLeO6UNjRWdqlc3gmFDx8FWDsSddHRygeA444ZB9/pwfnN29/b6&#10;05v3Z7dv726vfrtLokwJTMjWBlqEmsZzrm95Cfuu+C034m9Qor4EPtp5XgqFzZxoaT8LW7hdsQ1j&#10;p8SXDWjY/4FU3hM3L8MvJFtWvLb+XqGdH7I2hVAmIDrl1ZyDTNbXmd+Elqqg72V2KTa+SOOuuLvR&#10;DNMHJuHZam5ZgQsQQuu1R/4FYRRHUQLqFPVtEsVR4rUeTdtsiqDqJJ0cfJlsQue9uw4HDFFhvETj&#10;jfeUpLhtT99UkuIxRBTjBRGNosnYd9VePJNpjJPuSjEaJs2CrhAfLDONLAXQoiwdA/Amy89LTVYU&#10;7qCldZ0IjO+sOkyOdkL7u9rzsWfRHjnavGnlqH2eGN3KNCdRm0vZnme42sLszt25P3ZfbP9YcPoP&#10;AAAA//8DAFBLAwQUAAYACAAAACEAN53BGLoAAAAhAQAAGQAAAGRycy9fcmVscy9lMm9Eb2MueG1s&#10;LnJlbHOEj8sKwjAQRfeC/xBmb9O6EJGmbkRwK/UDhmSaRpsHSRT79wbcKAgu517uOUy7f9qJPSgm&#10;452ApqqBkZNeGacFXPrjagssZXQKJ+9IwEwJ9t1y0Z5pwlxGaTQhsUJxScCYc9hxnuRIFlPlA7nS&#10;DD5azOWMmgeUN9TE13W94fGTAd0Xk52UgHhSDbB+DsX8n+2HwUg6eHm35PIPBTe2uAsQo6YswJIy&#10;+A6b6ho08K7lX491LwAAAP//AwBQSwMEFAAGAAgAAAAhAEg/VUngAAAACQEAAA8AAABkcnMvZG93&#10;bnJldi54bWxMj0FrwkAQhe+F/odlCr3VzaotmmYjIm1PUlALpbcxOybB7G7Irkn89x1P7e0Nb3jv&#10;e9lqtI3oqQu1dxrUJAFBrvCmdqWGr8P70wJEiOgMNt6RhisFWOX3dxmmxg9uR/0+loJDXEhRQxVj&#10;m0oZioosholvybF38p3FyGdXStPhwOG2kdMkeZEWa8cNFba0qag47y9Ww8eAw3qm3vrt+bS5/hye&#10;P7+3irR+fBjXryAijfHvGW74jA45Mx39xZkgGg08JGqYz5j/5iZKLUEcWU3nywXIPJP/F+S/AAAA&#10;//8DAFBLAwQKAAAAAAAAACEAkTr/8YQuAACELgAAFAAAAGRycy9tZWRpYS9pbWFnZTEuanBn/9j/&#10;4AAQSkZJRgABAQAAAQABAAD/2wCEAAMCAggICAgICAgICAgICAYHBwYICAcGBggGCAgICAgICAgI&#10;BwgICAgHCAgICAoICAgICQkJCAgLDQoIDQgICQgBAwQEBgUGCgYGChANCA0NDQ0NDQ0NDQ0NDQ0N&#10;DQ0NDQ0NDQgKCAgIDQgNDQ0IDQ0NDQgNDQgIDQgNDQgICAgICP/AABEIAMEBxQMBIgACEQEDEQH/&#10;xAAdAAEAAgIDAQEAAAAAAAAAAAAABwgBBgIEBQMJ/8QAXBAAAQMCAwIHCQsJBAYHCQAAAwACBAEF&#10;BhITBxEIFCIjMjPTGEJDUlNVY5KTFSExQWJkcnODkaMWJFFhgYKys8M0caXwCTVEVKKkdKG0wcLR&#10;4yUnNnWUsdTh4v/EABsBAQADAQEBAQAAAAAAAAAAAAACAwQBBQYH/8QALBEAAgIABQQCAQQCAwAA&#10;AAAAAAIDEgEEEyIyBREUUkJiMRUhI0GisjNRof/aAAwDAQACEQMRAD8A/VNERAEREAREQBERAERE&#10;AREQBERAEREAREQBERAEREAREQBERAEREAREQBERAEREAREQBERAEREAREQBERAEREAREQBERAER&#10;EAREQBERAEREAREQBERAEREAREQBEWEA3JuWuXjHMONTfJlxgU9McAf5hVpU7hQ2EXvPu0StfRv1&#10;v5eqlWIWUljcm5Q/3W+HPOsf7j9kndaYc86g+4/ZJVhbAmDcm5Q/3W+HPOsf1D9kndb4c86x/UP2&#10;S7VhbAmDcm5Q/wB1phzzrH9Q/ZJ3WmHPOsf1D9klWFsCYNyblEPdaYc86x/VP2S491vhzzrH9Q/Z&#10;LlWFlJg3JuUQ91phzzrH9U/ZLj3WmHPOoPuP2SVYWUmDcm5Q/wB1vhzzqD1D9kuXdaYc86x/VP2S&#10;VYWUl7cm5Q/3WmHPOoPuP2Sd1vhzzrH9Q/ZJVhZSYNyblD/db4c86x/UP2Sd1vhzzrH9Q/ZLtWFs&#10;CYNyblEPdaYc86x/VP2Sd1phzzrH9U/ZLlWFlJe3JuUQ91phzzrH9U/ZLj3W+HPOoPUP2SVYWUmD&#10;cm5Q/wB1vhzzqD1D9kndaYc86g+4/ZJVhZSYNyblD/db4c86x/UP2Sd1vhzzrH9Q/ZLtWFsCYNyb&#10;lD/db4c86x/UP2Sd1vhzzrH9Q/ZJVhbAmDcm5Q/3W+HPOsf1D9kndb4c86x/UP2SVYWwJg3JuUQ9&#10;1phzzrH9U/ZLj3W+HPOsf1D9kuVYWUmDcm5Q/wB1vhzzrH9Q/ZJ3W+HPOsf1D9ku1YWwJg3JuUP9&#10;1phzzrH9Q/ZL1bVwhLIfdQV1gVrX4nyRhf8AiJVhbAkxF5ttuoiUpURGFbXvhvY/+WvSXCYREQBE&#10;RAEREAREQBERAEREAREQBERAYXTkymsbV73Ua2lMznurkY1a1tC2ixLXGfKmFoITfg8o9/iDZ4Qi&#10;qQ098xoWuWr7bY2vy/Xf/kE/BCpKtilpKklbTuGvDjvrFtQnXSXWuVujnfFz/TH1n2S00OCsaXzl&#10;zJVLTGd4BnMvyfVj532plYLZRsIttnHRkQFNTdy5ZOXJJ+/2SkzIp2VeJCrNyKo2D/R922nLmzJs&#10;slek6j2AZ/WL+Mt6icC7DjKbuIVd+t55b/6qnbeijqMWaakKdx1hzzc32p+1We45w55uZ7Q/aqaM&#10;6zmS7HaqQt3HOHPNzPaH7VO45w55uZ7Q/aqat6xmXNRjtVIW7jnDnm5ntD9qncc4c83M9oftVNW9&#10;YzJqMKqQt3HOHPNzPaH7VO45w55uZ7Q/aqacyzvTUYVUhXuOcOebme0P2qdxzhzzcz2h+1U05kzJ&#10;qMKqQt3HOHPNzPaH7VO45w55uZ7Q/aqacyzvTUYVUhXuOcOebme0P2qdxzhzzcz2h+1U1b03pqMK&#10;qQp3HOHPNzPaH7VO45w55uZ7Q/aqbETUY5p4EKdxzhzzcz2h+1TuOcOebme0P2qmnMmZNRjtVIW7&#10;jnDnm5ntD9qncc4c83M9oftVNOZZ3pqMKqQr3HOHPNzPaH7VO45w55uZ7Q/aqat6b01GFVIV7jnD&#10;nm5ntD9qncc4c83M9oftVNGdct6ajCqkK9xzhzzcz2h+1TuOcOebme0P2qmrem9NRhVSFe45w55u&#10;Z7Q/ap3HOHPNzPaH7VTVvTemowqpCvcc4c83M9oftU7jnDnm5ntD9qpq3pvTUYVUhXuOcOebme0P&#10;2qdxzhzzcz2h+1U1b03pqMKqQl3G+HfNrfbH7VeNeeA3h8tK0bFMGvjBkn/qaqsOi7qMR08Cn1y4&#10;CBIrqls94lRn05TRlr/Uj6P8leY7ati7D9d10iUucJvSljpne1n14+r+2CrprrvDStK0rTfSve1U&#10;tT2OafqRNsj4SVrvFKNjmoKTu5UE7skn9zyn2Sl9Vu2x8D2JOrWXAr7nXBtdRhBcgJCfLYPqyelE&#10;tP2YcJKbbJVLRialREpyAXSvQd4mo8fWD9L7RK24izLyLiIusE7XUo5taVbWmZrqV6S7KqLgiIgC&#10;IiAIiIAiIgCIiALV8b43j2+KaXJfRgQszPd+n4eQz3+n/n+7Z1STbHeDYovo7HFe6lugP1J5WdBx&#10;GdY/7HqhemUlWxBmqdHBWDZmM7hW43GhA2eO+rIsSlclC/IZ/VL9krsWm0jANghMaMTKZWCZTIxr&#10;F8MN4eDFAKNHZQYQsYMQ6d6xewus1iKr2OO9Z3LjWu5RTjjapQdXBj1pV9OS8veN+gpxxNI3ZSnM&#10;ZlIFsxvF/wAWR41N5X0pX4m9J7v3FpUvayR9HOjgpQbelJkPYELfpqENou0WNbBUkz6uPJM3NFt+&#10;fnjemO/wcdVqut7v2JSZRiOcTXciJHZo28P9L7Uq16KL+Tylnmn3cULcYk4X9vjOq19yGZ9OkKBG&#10;fJY37cnNLV2f6QeE2vUTSU8atIjFD1k4Bd+K3eSkSN6Mp87/APlxGXYuvABvo21cx0I9fJsORj/x&#10;BBEn8ZpVZFLC2Lh72QtaNNSVG31y5yB1Wfh6ynDB+0WDcGakKUGS30b872/TZ1o/2r8q8c7Frrba&#10;147COBvld2sH24+aWuYexJIiFaeKYgCtdmaUT8j0bLq3EuXMMvI/aNM6pxwbeGvSS4cG7uYw76sG&#10;C4UbkCYniH8mT0vUq4mffT3lhZGTkblkVj7IiwoEziigi8cJtrJkyFHtVzmEgkGI74ohmY15Gcjw&#10;vxru4W4SUc8wUCREnW6VIa90cU4Giw+TvBk1esUtFzJ5KWqTaixvTeomsyixvRAKVXFdObJoxrn1&#10;72j3LV9lW0QV1ghnBa9gzZ8oyZM7dN7x+D/WxCF1tU3RFw1FrNqx5GNLkwmPq6REoB0lm7kD12ag&#10;+X9WgsptiLG9N6EwuK0XFu04MOXb4b2vqS4lOEDm5Mg3jDqVz/5+9bTcrlQY3kdStaMY8ld3yEqx&#10;XqKegs5FpuzTaCK5wQThMewcij3DG7ptyPePvPoLdE4nVZW/dTKLCITMoiIAiIgCIiAIiIAiIgOC&#10;jXbFsZiXmK6PKZufTlR5NKc8Enjs7JSasIu0gy2KY7CNq0yxXD8nb0/mt+W3Ta9DJ4NmfyZvwTc0&#10;rmKEuE/sOZeoDqMpSk6NzsM1Onn8j9WZeFwQ9sL7lCdDlVr7oW/mD5+mQI+Qwj/SeDL+tWtu3EF2&#10;tUsaiIqi4IiIAiIgCIiAIiICI+EhtO9ybVJktdSh3t0Iv17+rf8AY9atM4F2yriFrpKI386uLuNF&#10;I7p6PgGf1ftFoXDCO65XeyWJla5CFYeQ2ny36f4Ihn9orewozWMaxjaNa2jGtbTvWK7ipmXcx3li&#10;qwvOus9ohvI6u5raPc5UlztVbGibVsc1C3i4q84+nLdTwbFCd4xCGBFNcJLc4w8kQPLzSdWHtl6F&#10;3ujjEeV3SfXevfw/s1bNuAHHbSsK0tY4Yq9A96PzhHv/AOhD0xfXEXutXLxV/s+Njtn8zZuCkabJ&#10;uCzIupq3jEVXOed2sK3b8nN95r+TH6JW/sdgDHHQccQwjbTK0Q2MExvqLxdp2ICRYRThrShG5Mu+&#10;mfv1BfdB3Hxw+yXkbpD6xVWMtKm5Va7oO4+OH2S93G22icCQ4bHCyUYBzd7PKMGRNJieopPU2Gwr&#10;Kse1r2O5LmObnY5VK4QfAlBIaSXaGNjSKUzvg05EY30PJk/CXv8AdA3Lxw+zUibFtokmcQ7JFWVo&#10;NjHNyMyd+praPcQash+WE+AQb3jIxzCDrleN7cj2vV9+BRwg3zRVtUx9XSY7M0Ur+maL4j/SB/lL&#10;xuHTsFY8Vb1FZRpRZGz2sb1gO8P9YBU5wBjAtumxpoa7nxjML9JnhGfbD5pa2/mjMe6GQ/ZhYqvJ&#10;sV7YcAZA672GGMzPoEZnXrLyz1SnOEMU3ONfcS+59tpcaVlxXF/OgQ9PmCZOs6xc8IXiXiS7RSyR&#10;AtzLDJeUtvqXPc3SvB6jNLm46mHZls2kwrne5hqjqK4SIpo7WOe97WDY9j6E5v4aryto+xmU66wr&#10;va3iHJZkBcRGeQIZdv8AE5sRucoteph3PC8Z1wt9yKMR7X2TbpcATLvOtkSAbikeNb2HYY5mdYYx&#10;xhL7Jc7Jwi5ca13ilDumkgmigtl0OEgXnZL5sbzsIIOoQP4ykEuzG72+fOl2tkKVGuL2SJEGWUkZ&#10;4ZuTTe8JBhLzZv0Lp4k2dHraLs7EE8bONPYbMChHw7bkezQ0Oa1Sc7p6qttGQ05jWdrWBLta7QWe&#10;G+3EkprAumNMQb4zmPewZNAf+z6OfwSkGNimT+UcGLU76xiWN8l4N/IdK1+u+sUQ7eJN8rY9KZLt&#10;jo1XQhiNEqd82588PTZkILSH5UulrdWpWx5s7ubZ1vu1tpGIePC4hJhSnkCwgH85yCDEXnNRRb8b&#10;gjY2/j+pymYpkuxLOh1M+sVtjHIbG38y07zkHn+sUe7OJ5x4SttQ3GPaxVIdsycWuQw4vGpGpxX5&#10;yt2whstuvutKuVwfFzSrfxRoI7yZAEzvyM5wXOD9J5UnwLWycG64MtdlC10Q0u0zDS3xSvJxCTqG&#10;KTJV+j7xOX8Ol/8Ats/BZWblU1e17S2RrxaRW29XK4x5kl8aaKdryY2R7ObeA5BB5zU8ktgwHh50&#10;bEGIZLpsx7YYYR3jeVj2H1IWpkPzXODD4JbBeNld7nzLTMk0gxhW6YM/ueIhDZmeEfr6XWeSF8Hp&#10;V7w9llxHe58prYpbZdQxQzGvIRk0WhG4vyGaWkTejSKcWGQgfDu1ds+M6fKxBcoc0ucsaHEHL9zY&#10;zPAAIMcTSkelW8M2y3G5Q7BEGR0KZdjShTJjGZDDDB1Nd4GE6shtP8Re7hTZ3iK1x3W6FS2yYzav&#10;bBuEghwyYwCP5thwaRtTRXtYm2HT3Q7YQU1prxaivOObIbzMl5M+uAmn1YzDfpKTSR9yKxzdjRcU&#10;7PZMC/Yco64SpkV8ubkbMfxmUKVxImfn/Jm8krR4q/ssj6g/8CgaVgG/TbrarhOpBBHt5judCAY5&#10;nu1AkHramlu+yU+XuJUoCsbuzEGQbd/y2KqRrVNGXjrqdio2wvZTPPYI0pt3mxStCYlvjR3sZCGw&#10;byaeuD/aNbwur5Re8DbRNfEw7fXle2MQ77deIzK/mrnkeSJxnJ6GSxdjA2zTFFvtrLWJ1seyrHjZ&#10;OeQ+eIMjyajNPS/ONHPzS3PFWy+HCw0a1mM1oBQzfnJK5H6zPzjX+s4zzqliys24gsbKu3afcWK5&#10;M3EtYwDuZCtUOj5gm15B5stnMMf9SPnVNmT4VBHBJwmUNpZLl1q6bcX8dkEd0nMfyAM/+nYP11PO&#10;9Z5OytVTflrMlm+RzWVjesqo1hERAEREAREQBERAEREAVI9s0P8AJ3FEO7ipliXFzxzG06Go/kH/&#10;AKZfs1dveoE4ZeBqTrFKrRu8kSrJovs+s/De9Tjb9yqT8E5hNR1KVpXfStN9HL7UYoh4LONaz7FA&#10;K52Ygx8WLX5YOR/LyKXa1UG2sSVtp9EREJhERAEREAREQFNsOs45j+S91N9IYHtb8nIEY/6iuRRU&#10;92A8vGeIHO9+rWHy+2jq4VFbIUxiqjzbLPqyLkpXrXsGpDUSbdH8mPT4s71PLLaRTH1Fq5diM7DG&#10;oQ4WV+BxQNd66snbbawba0ZTdvc8jv1veq44WNSkmPWvwUMH+NWcB8C39R5KeL0Lixoe3L/Vx/sf&#10;41VJW02uwGkgmY4jA0rk54mfI3l+jVdfyKD5xh/j9ksMZ9HIaqtq2nf2t/1cX+QNc/yKD5xh/j9k&#10;tix3hMb5L3VmRRVyB5t+vn6kfovjV1iJGSmjgx9dK+rZ/GtC/IoPnGH+P2Sk/YTYWBLIqyUCRWo2&#10;ckOfk8v0glCVtpxORLV+szDgNHI2jhmG8T2175hGZF+PeNsNuhy5MV/wgMcPs3r9ml+VHC0h0ZiG&#10;5Up8ZmE9oAZEyvIhmfYvVwQr649gt9XV3uaN4v3AGINThVVt4GG9tot7HfDUM037j5vNqx72b6Vp&#10;+lUSrVi6BrKfJ56U+NM9K/GqCcK3YX7kQqz49zuTyFmMG5hJJNFrD6j/AAa3qRsCbbLLcLkO43Ex&#10;iWSU7IWQ94WvfFz52LT4y1VrcjzfNdXZa8S4jHrzbnbRnG8RWNIIjXjeJzc7Hs8R7KqmexPhcx7b&#10;ZYTZEW5S6Ca9syeMWtGE8hich5yF5wnQU9Y+4TdtgRIkt1Sn4/QboMSOzPJkan6GfvqlsvIrVL48&#10;/DIlrHfw/wAHCyxijOKAOhBVzhzvOZgn+ONhClGP9ilRQ5sm4SUW7SCw9CVCmiZqOgzB6J3D8dnO&#10;f+S4cKjas+z2k8oG7jD3MjR3V70xO/8AsR56o0cjPVi1ZoliaReJMmtSnxrnQnvKk2HOB1JnQWT5&#10;N1n+6skPGWF1n6I3kZnYzyu6imHZ1imbZLI4uJJA6viuq2h2P4wYge8Y/wApI8H+tJIFXi1imHNs&#10;26RaoT5mTMqx2HhzW4hAtPEuMMUmuWNPlAYyKT98ZVseO+FTBt9wrbyBllkaDDi4uIZmH1K8gI+d&#10;1NSv92koePLatS/zYa97E9UXCqq9a+G5BLqspBufHhPyOtVAMfNd8HK3MLX3hfHq7v8AvWx2LhgW&#10;49smXVopTWQHsHKhOYPjrXveMY/C6XhPLKeOWlX4kFz8DfIsBuWVVyZw6bazQJWLceKmqxvulUDO&#10;Ktf37M+rzmj4XSXfg8NG3vlR4ro08Qpb9KLcig0YZ69DOPeXV0/Sqfiy+pzz4PYslnWj472UQLlo&#10;0nRmyKAfqCa9xMjX/p5HT+1UJ2LFUAOKru90i40kBg6skJqj9yRgYCGTODndXU09PwPlV9X8OaFR&#10;lJFbbdeIVJptunFmcV6enn63yihoyfEj5sLciywQtbSjW0pRtKZWtp3q+yhXaJwmIMGsQbAyp0ia&#10;PXiRIYs5iA6epzlRZF8MD8JCLdmT4ujMhSooDOkxJI9GU0eTpj5xQ0ZO1i3y4e9bE3M99c1Vbg87&#10;W7Xb7BIm8ZnuiClHbUlwyPmuPkHzLNMptT7/AP7L1cP8Oa3FMAZ4lwhDk1yxpkoDBxSfaaqaL/0R&#10;XOxVXuxZiqzRQLtB4VsC3T624oZhT8XZJFxcTCsNn6AWc7qan7Fz2WcKiFdDyYlQSoMqKx5SxpjG&#10;CJos6b+bLVd8eStqk/NhtWxOqKscjh1W+jiObDuJYQSaJbsMDHwmk/v1Vs+0fhW2221guLQ5BTx6&#10;oJIGMeHR/S/ndT/qUvHk9TnmxVtYnTcuDjUp8NVHOyPa6y8RnyWRJUVrDPDklsYJ7snfs5z4FSXG&#10;u0Rl3xQRswV54kNrAxoMfOGSE/Nj1nj1ebHqZy6v1SnBlWkZsPUz5nPpCqt7H6SLKrbifhl2+Gck&#10;KPFn3B8SmWSSEFhgh0+nnJqr2ZPCwtlLS+8j1zRhkCEgGMZxwZnvoPIRhC08f9KhoSepd5sPsTwi&#10;g/ZTwnIt4lvjxos2g2B4w2eUTGQycsY8g36tff1H/hqclmaNlx7Ma45FkWyjcvExTaqHjSAupvoU&#10;JxZa/LYvcWKrpbiVM/0fF0rxCfFdX34033m+LqM//hW0VN+AU/dLv7fipJZ/HIVyFbJ+SuP8BERV&#10;FoREQBERAEREBTvY6/Rxzeh/BrBM5vyv7ORXDoqabRDe5uOrfJryRXAIAud8smoD+Zpq5dFbIUxn&#10;Eii7bdG3iC/xS5fXYpR+JantFsutFK2nSpTO39xTyzVkVjNn49SBlK8MfurStPhpymqz+HrpQwRk&#10;p37GOVXlKmx3E1KVdGfX4eWKv8bF7fUIrLc+Q6PmNKbTb5Gx7cv9XG/vD/HRVQVr9uX+rjf3g/jV&#10;UM68eE+1kOS2jad/bH/Vxf5A1qv7VtW07+2P+ri/yBqz+yg1dTRwYuulfVs/jUK5qKauDH10r6tn&#10;8ahJxLYuRYNfkvwgbrx2/XBwqZtSY8Am077T/Nxr9GeEDtQZabZJlV3auR4orK99Kf0O1/cVGOC1&#10;gBxZD7xIpvFEJ+b5/D3TrB+x632Slll+RRm5FVS6uxTD1I+WM3ow4cWJ73j9YT8TOpeWh7JrW4cb&#10;O/pme8rq1W+Vqs83IsynCzFVv9IVT/2IL/psX+Ai37av/wDCcv8A+SP/AOyrbMTY2szqujzZVtdV&#10;leXGlGiu03/VkXtWm4wZoXDCSLKBl0njG8EkOXxHsHvF+xW6jKq7eJlaBWeTG3IqTa4zabOSVo2l&#10;N8R7v3+OqJMRwygbhCe+Q+JEpAYD3QYPjPFT5ycvITmvCD9mv0dbhmLQHF6Rw8Xq3LxbSHxbJ9X1&#10;a8nEca2gjUFLbCDD6qgZFABh/QyE5pXR5qvxMM3S7Ku7iVQ2Uw4s3E8eQy8yrpKiRn5pLIYAwnAy&#10;E5DzjL6TyKmDhnbOjXKyGHGbUhoxGS2Cp0yMH1jGfZvUuYXwlDisrSJHjxxv5X5uMYWO+Xze5fZ+&#10;KolD8VrJBSTk1OKVKzjOn4+n1qpbMM0isvxN0eVVYWjb5FX8FcN+1CtIqne5s2PGYJ0GrH6jjjZp&#10;/oWhba77dbzhePcpUSg6Bm6744qP5y3ZMms8ZPSdqra23CtlnFfJFHtsso35XyRjiSXtN8snlFve&#10;g3dlq2m74Mu7kKesitZVKvElkjpjJsKKcIrbja7vZYtvt/5xMOSE2NEGzngPZ3n9JejgqxvFjO3h&#10;NyigscVr9/l2RdNW6tGzS3gJU4IMQJq9I444Am9cYt6610l2wEodSvhinFoxgnEcBk0jOhkZqc6T&#10;9HxqzycK1RSjwMbXkYrXsWitrjbENatpvoLk/wDLqHY26lrx1u3bqTIv/bV+h0bDkcZXmYALTF60&#10;7BMYZ/1hOsIup+RELKRnFY2U1d5x6AMhn9PnOa5z9u9VrmK49ybdLsva3sUz2+wmNwNZqNbSlK1t&#10;fwfLCRetwsIrWRsLUbSlKUkxWt9SOrdzMJRihYB0cLwDyZI7xjeFuToZGbtP3lzuWGIpqD1Y4S0F&#10;XMKhBDfk+hn6CLma49w3S7f4lM2af5YYkocbzC9yn6oBNzmIDisPUYP0iioN+Hb4TpljxGYYxvfl&#10;w7OHz2fP0NPnhel6lfpGHDMZpnSGgC07m5XyaDHrOZ+h7+sr3i16+YAtAXOmSIdvHlrqPmlBFZVv&#10;y3nJT/vU4819SqTpbduRT/atdIs11kkXE82yXc0BhB3UQ8kAfWcgnPCKP7Lyi7uw7aXcnXC42x89&#10;l5hDt8ozroxnVk0eRy/wlcufZ4VxAypBxpcd1NRlXsHJC75bPhX1sODIkYbhxoseOx3wiCEYWV+m&#10;wdE8te1akv0tr2wY/NaBYjEwgKQxjiBiXw5pQ2cvmMgx5/8APlFKnCV212y9WmJb7b+czTmhaEUb&#10;OeBk6bP6SuxbMPRgMqEIQBZXlOAMYxMr8vIOi6Nn2d2+O+po8KIAtfhKKOAL/XGJGzC4tZlIr0tl&#10;WqtyKl4bsjhY3tgTcoobIFr3V8uyMQa6GM7OQ+Mr4AFOdLYzDZu755IsdXVfh6PU9JFQC4xRuWkn&#10;THrZPE1OsXFuHI9D1kUAKkircrpOmPWczxNTrE83davwLP0vbW3yPzZwBiGOOxHiS76eHQdZQJFi&#10;ZCAY7tR/eanWf0VuGJsKiBIwTGa4pg6uZjpItEzgkm6g9QHg+mrzyNmNuIXXJBiEPvzcZfGA8+f6&#10;zS3r0LnhmMR4ykjhIQXVFIJhHj+g9/Vo2d3WOL0tq1Zj0wj3UVOsNhq7H92a2u51bZla7xX6NvVy&#10;HvpSm+vvUXkBw7GoashoBUO5uV0mg2azmfT6xZo5tO2J6GYymE1V9SkfBk2qQLD7qwLq/iktst5H&#10;OIx/PD/z/MUavtZHYdxHPaNwYU65QnQx1pkY4fHe89fSX6M3rZ7Alua+TDjSHs6JDgGZ7faCXdl4&#10;XjFDQBACeGmTmHjY8PI6HIrza0rncFayqee3S2Za4saxsEhtZZrW1jaNp7nwfgp6AakOi6MWE0bW&#10;jY2jWNplYxtMjGs8Rd5YWazWPdij01VT6LrST0a1zq/BSmaq7Kj3bdimkO03CS6u7TjHy/TIzTZ/&#10;GoKTYgDgARqudepPellsa38Qn9RXBVa+AhhuobI0zqbqy5BjfZs5tn8CsopyciMX4CIigWhERAER&#10;EAREQFU+HfgV5LfGuIaV1rZI1M9Om0JMnOfYkYNTrsox2y5W6JNZu54LHPbTvT+EZ7Re7iWwilgN&#10;GM3MIwyCK35D1UTgvYgJZLpMw3OfWjHE1oBX8jM//wBcfO/WjVvJSnixdVcHs3rmiqLiue0TDNYx&#10;3bqc0XnGO/8AAtYCZzXUe2taOpXM11O9VkcVYZHLE4b6fRd4r1XvEGHyRiVGRu6veu7xzPHX0eUz&#10;KyLRj8+6pkmhk1V4EvYNx2KYzRPRuru5Q3U5BPlsW2fkxF/3YHsRqsrH1pWlaV3Vp0XUW/4c2vlF&#10;SjT01W+Ub029os2YyLcoz0sl1ha1mJe/JiN/u4PYjQ+Ho7q5nAC6vjVGN68O27UYZPCUZXxSche2&#10;zEYK030MOtPpsXkskin0q5mFuLGfyYj/AO7g9iP/AMl515nw7eEskuhFCNmYptzA0yLz8R4+GEfN&#10;EA8nxNebIxv09PVJ/wBSgXF9vHPK0twM+4abswoFKcTtIX/UdbIJ6Uploiy0khnnz8MK8iLMayJW&#10;L51JL88OxRH6YiPbyzePoM8JIN+Cprwhhlpnx4kcejFjt02Cp4MHhH/WGXVjRiyXjGxu+tKaYhMp&#10;kCNnyGeDGp4wNgxsUWWnvkdyik8Z63SVy6/c8KNpM5J9DYo0ajG0a2m6lKZWtXY+KqyuD/gXjH1f&#10;FT85D22ykxZfKXt4mx6PfpOI97Ofzj8mvS2GviAxaSlic99spFM6TucTR5AfSeD1dNbXs+2UCm4v&#10;vvH4OvG5bxOOF+i5+cfQerXWXZ1ChjIyHFBGoRr2u0hsZv8Ae7/9K9ibMKu36HykeUkk/k41cjXY&#10;XwiiXa2z5z4rAuhmlBaJhXmY/QAMnT0vl/Eq97d9tj77hQc4kdsZ1LsMGix+t0GdP/jXX2F4vlWm&#10;LdrKW23Ak+RIlOjjGAmi7UDoZ3k8GLm9XVWqswlLpgtgaRZGtS+Pdo6L9bJk6eTya5HGsb2Oz5ia&#10;RK/Qmw3CnuluHCPOs2hajaAmSdfPNazJ0yM6r0mkurOnMLj4BWVo5hLTqNd4zHhItX207RJl6gQ7&#10;CG0zQ3CpIrZWoEjAh02dNhPJ+lWyw8FHj4yht0zOECyMjuk0G/RzjjEH1itVY8N3Ft5Q0kzVXkm0&#10;57FNvFvttqvE9lvpFYGfk4sM7zPkyns5HWdWvftnClvY3wzzsPuZAmvY0RYxXyZI2E6t5B6Xk/f8&#10;CoNwrsgnzcPXoQo5qSGXhksQHjeF52DZy8mp1nTUsWHhT3E44EC3WeRWfSoQTGywHZGCNjMhH6g9&#10;LTVEiR/HCxthmm2q2NS4etTdm37qbt/vr8z9rsSRfpl8vkd7tGzVijiNpy8zI7+c/wDHKV1OErjU&#10;8KySyAGUkso+LAaBjzPaY/Iz835Eecv7FX3ZNwL5j7YJz7zNhcbHqybeMfIzkZ0H87znNqOUxWPB&#10;mZiXUVkmxWNV+5OEbhAb8Me7wxsKRkVhHgq/IzXY/TIzP9YovNwvrw6CO7DsNK22lGcYPWTy3cvT&#10;e8A9LqtTwqiWzwpdrtOKLFJYaogs14smonsCTnhjfkf1fPDyFXrW3bQauFhWWlrmvmSovFoZBhe+&#10;MaKR/NnY8fovBeWVvjx8q23/APhm8qZqqzV2f5kz7QuGFSN7jEiQqzBXYbyMa0mSTR+cY9Bg9LnC&#10;aldJMMcJ64BucW3Xq1tt9JrssM4zazM/eMJ/LUBbRMMyrO7BgKiqeXF1CuiM6ZDvlDPof8ekt4xV&#10;iGRii+2dsWBMjRrabXmSZQXh0+WMhGfh6SaKduOwgmazDM27ft2EhX3hVXGTOlxLDaaXBkGunJlk&#10;NohcTxBryb1wj4t0w/d3yoFaHhUYOfZyGIzNzw2deMWpp6n6vBrSsA4mkYSnXSNNt8w8eWckmHNi&#10;h1mE6eQf/GvDjbOrgW04qu0iKaO+7ZHRrfVhOM5ONDJnydaoacZPyMw2H33Emd0vS1W7DrI9so4N&#10;wByYgTkeQNO8GPUFznT8LuXsWfhQXQV1i2262ocSs6j+JkHJ1n58j8jH/ac0omvWGJNR4GpSOeul&#10;oa/Mv5nnh9Z5NSbwgbGZ+KcMEYIjhjeTOVgnvYPl9+/wa60cX+wWbMVtb1I52KbS7t+Ut4KSFqPq&#10;6g5onyf7BGG8nV+UGtts/DOu0uDJlw7KJ7Ib31mFfL5loR+T5rVIReBhS9ltuKb8I8SXX3UdpxTD&#10;C94eXy2P1PJ8tehwbcPHHhS+seAzCOfccgnjex7vzUfQYrZFi5V9SELZjirex6k7ho3F8Cl1i2al&#10;beLIyYcsnc/XzsG9gNMXVhITS1Vu2POFhVjLWO2xKzJ92COTGiOfosEB7OmR/r+pVRJaMNyKbPSi&#10;rHPQ1dRuhpk1v9Z+T61abjDZlICPDV1PFmmhCtcWJOHD1wzY+mwnL5vnR9Z+HpKKxwMdbMZtVLKb&#10;O+EzILLlWy6QKQrkCM+WIbCa0Y4WMz8gi0OwcMK7zYJpcGxsIyJU/HCvl8y1g+8BzWqQmmvE2L4c&#10;iyrhKlw7Vc2ijQ5QwXifKlveR7wkHojBIFznWP8ADL3eCTYSjwvdBkCUZHEumUZBvY935qPwZFUy&#10;xL+9S2ObMyVW3uaLwkuEBKuuHIEmOB8aPKk6cwjD9GUPUHxX0gzdb9mpKu3CguEINrhPtoB3OYzk&#10;BPM0YQ4o+QMjz+m8koNn4KmOwNHa2NIqQF2ecodEms0HOMz6fW6fLYt92p4viXSHbTSrBNPb6UeA&#10;twY04bhDexmn1AxdX0PQq6keO2u0qWTMWZrb6KWA2O7V7tKlGiXO01iVGzOyeAnGbeX5Gp5RTXRU&#10;M4J9hkjvbvc2tz9wmgfq8fYQLHHychg2dV1mT8VX0ovMzEaq+097ITNJHZjksoiznpmFUzh2Ywe8&#10;EOyx/fkT5AXPbTyA382z7YuT2as7fr8KKEsgzqMEFjyFJXvWMVP+DzbS4hv8vEUltaRYr3ht4q+P&#10;0B+xFzv1xFbH7FMnqWt2fYWZb4MSGynJjgAH+/IylHv/AG1W1IiqLgiIgCIiAIiIAiIgMKuHCs2H&#10;OuYBzoWZtzgc4Bw+mVg+Xp/WeFErILFVJWqQZbEBcGfhDsvEfTPWg7jHpQcoDube/wBMxn83yVVP&#10;tVU7hB8HOUyTS+2GrhXATtQ8Yfh/lsZ5TyovDLbtgXCnjXZtI0mrYlybua+I/kMM/wBBqfyutU2W&#10;25SpWrtYsBReNiDDY5LKsI3fT4q9+1e1vWKKpWrxLHVXWrECYj2UnDWrhUqcf6uub+4tLMGtK1o6&#10;lW1p3tWq19V5Vyw8A1OcGx/99F68WfZeR8zmehq+6NqlYEyKwJtlEN3v6W7+572LiLZLCp7+nWv9&#10;73rT58f/AEed+iz+xATGb67qU/dottw5sykn3Vc2oh+MSnL9RTbbMKxw9WJjK/po1erT3lmk6g2O&#10;1TfD0XBf+RjX8K4MDFbuG3369J9em5bIuVUpReUzW/J9NFEsa1UyiIolxjcm5ZRAfH3v0Jkp+hfZ&#10;EIVwOOSizuWUQl2Pnppp/qX0RCNcDGVNyysITNC2v7PaXW3SrfQmjxkenr5M+Tlsf0PjX02UYApb&#10;LdEg59XiodHVyZM/7i3ZFPUatSjQW+p8iGdqewGlzuVpuNZOl7mF1dDSz63LGTp6vN9BTCAO5fWi&#10;yuNI2O0isCK1lOGSlVy01lFEurgY0/1JkosouiuBjJRNNZRcFcDGmmmsogrgZyplXJEJnxyU/QmS&#10;n6F9kQhTA4MZuXNEQmFwq5dO4XBgmOIRzWDbTM8j65GNYqdbWeEBMvsh1lw21z2O5Mq5U5DNDv8A&#10;ITwcf0vhvBKarYgzVPjt22iyMRT2YctDs0dpM1xmM5YXafWcvyYfxjK1Wz7AYLZDBDjN3CCyjc1e&#10;m9/vZ3v9Ib4VqWwXYJHscWgx85IJRjpUutOWR/iM8mP9X+aS3WqM3xUgq/JjkiIoFwREQBERAERE&#10;AREQBERAY3Kve3LgpQ7tWsqO7iVxZymSxchhH+nH/V61WERFapBlsUptW3bEGG3tjX6ISZEpyRXI&#10;fKfk+v6on22iZWA2e8I203OlOLTR0JX/AGY9eLSafZk6z7JSRcIDCsqwjWvY7kuY+mdjlAmP+BRZ&#10;JlavEN8E1fCRX5GZ/qCc17LRVtlbkQqy8SwLCUrTfStK08ai+u9U8ZwUsRQa19y7+TJ3ojOOzthL&#10;mSw7RA+82VEkU8avEXfzIoU0/sNT6lwN6b1UDPtG+afdbUz7Rvmn3W1R0sfY7qFv96b1UDPtG+af&#10;dbU37Rvmn+Gpp4+w1C3+9N6qBv2jfNP8NTPtG+afdbU08fYahb/em9U/z7R/mf3W5Z37Rvmn+Gpp&#10;4+w1C3+9N6p/v2j/ADP7ras59o3zT7ramnj7DULf703qnufaP8z+62rnv2jfNP8ADU08fYahb/em&#10;9U/z7R/mf3W5Z37Rvmn+Gpp4+w1C3+9N6qBn2jfNPutqxn2j/M/utyaePsNQuBvTeqgZ9o3zT7ra&#10;sZ9o/wAz+63Jp4+w1C4G9N6p/n2j/M/utyZ9o/zP7rcmnj7DULgb03qoGfaN80+62pn2jfNPutqa&#10;ePsNQt/vTeqf5to/zP8Aw1Zz7Rvmn3W1NPH2GoW/3pvVP8+0f5n91uWc+0b5p91tTTx9hqFv96b1&#10;T/PtH+Z/dbkz7R/mf3W5NPH2GoXA3pvVQM+0b5p91tTPtG+afdbU08fYahb/AHpvVQM+0b5p91tW&#10;M+0f5n91uTTx9hqFwN6zvVPv/eNX44lP2W1H7PcfSfeLc48Ztelp1Ax//LxU0vsNQtfcLyILavKR&#10;g2U+F5HsYxQRtK4alohZhxiVuMmnJaGLyw5/r+q9jrLSoPAckynUJeLzJk984Y3P/mE7FTVs64N9&#10;oteV0WEzVp/tRvzmT65Or+yU9ikNzFdQ4GxJipzX3B1bXaquzNjUpkeRn0OtJ9aZWo2YbKYNpj0j&#10;whUY3vy15Ziv8cj/AAi3jcirZrE1SplERRLQiIgCIiAIiIAiIgCIiAIiIAiIgCIiAIiIAiIgCIiA&#10;IiIAiIgCIiAIiIAiIgCIiAIiIAiIgCIiAIiIAiIgCIiAIiIAiIgCIiAIiIAiIgCIiAIiIAiIgCIi&#10;AIiIAiIgCIiAIiIAiIgCIiAIiIAiIgCIiAIiIAiIgCIiAIiIAiIgCIiAIiIAiIgCIiAIiIAiIgCI&#10;iAIiIAiIgCIiAIiIAiIgCIiAIiIAiIgCIiAIiIAiIgCIiAIiIAiIgCIiAIiIAiIgCIiAIiIAiIgC&#10;IiAIiIAiIgCIiAIiIAiIgCIiAIiIAiIgCIiAIiIAiIgCIiAIiIAiIgCIiAIiID//2VBLAQItABQA&#10;BgAIAAAAIQArENvACgEAABQCAAATAAAAAAAAAAAAAAAAAAAAAABbQ29udGVudF9UeXBlc10ueG1s&#10;UEsBAi0AFAAGAAgAAAAhADj9If/WAAAAlAEAAAsAAAAAAAAAAAAAAAAAOwEAAF9yZWxzLy5yZWxz&#10;UEsBAi0AFAAGAAgAAAAhAAGgPldPBAAAdBAAAA4AAAAAAAAAAAAAAAAAOgIAAGRycy9lMm9Eb2Mu&#10;eG1sUEsBAi0AFAAGAAgAAAAhADedwRi6AAAAIQEAABkAAAAAAAAAAAAAAAAAtQYAAGRycy9fcmVs&#10;cy9lMm9Eb2MueG1sLnJlbHNQSwECLQAUAAYACAAAACEASD9VSeAAAAAJAQAADwAAAAAAAAAAAAAA&#10;AACmBwAAZHJzL2Rvd25yZXYueG1sUEsBAi0ACgAAAAAAAAAhAJE6//GELgAAhC4AABQAAAAAAAAA&#10;AAAAAAAAswgAAGRycy9tZWRpYS9pbWFnZTEuanBnUEsFBgAAAAAGAAYAfAEAAGk3AAAAAA==&#10;">
                    <v:group id="Group 7" o:spid="_x0000_s1038" style="position:absolute;left:21331;top:32402;width:64258;height:115468" coordorigin="21331,32402" coordsize="65325,183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ect id="Rectangle 8" o:spid="_x0000_s1039" style="position:absolute;left:21331;top:32402;width:65325;height:17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6OfvgAAANoAAAAPAAAAZHJzL2Rvd25yZXYueG1sRE/NisIw&#10;EL4v+A5hBG9rahHZrUZRUdA97VYfYGzGpthMahO1vv3mIHj8+P5ni87W4k6trxwrGA0TEMSF0xWX&#10;Co6H7ecXCB+QNdaOScGTPCzmvY8ZZto9+I/ueShFDGGfoQITQpNJ6QtDFv3QNcSRO7vWYoiwLaVu&#10;8RHDbS3TJJlIixXHBoMNrQ0Vl/xmFfyOHaWb1K/y0n6b7nT42V9xotSg3y2nIAJ14S1+uXdaQdwa&#10;r8QbIOf/AAAA//8DAFBLAQItABQABgAIAAAAIQDb4fbL7gAAAIUBAAATAAAAAAAAAAAAAAAAAAAA&#10;AABbQ29udGVudF9UeXBlc10ueG1sUEsBAi0AFAAGAAgAAAAhAFr0LFu/AAAAFQEAAAsAAAAAAAAA&#10;AAAAAAAAHwEAAF9yZWxzLy5yZWxzUEsBAi0AFAAGAAgAAAAhAKVro5++AAAA2gAAAA8AAAAAAAAA&#10;AAAAAAAABwIAAGRycy9kb3ducmV2LnhtbFBLBQYAAAAAAwADALcAAADyAgAAAAA=&#10;" filled="f" stroked="f">
                        <v:textbox inset="2.53958mm,2.53958mm,2.53958mm,2.53958mm">
                          <w:txbxContent>
                            <w:p w:rsidR="005F2C0E" w:rsidRDefault="005F2C0E">
                              <w:pPr>
                                <w:spacing w:after="0" w:line="240" w:lineRule="auto"/>
                                <w:textDirection w:val="btLr"/>
                              </w:pPr>
                            </w:p>
                          </w:txbxContent>
                        </v:textbox>
                      </v:rect>
                      <v:group id="Group 9" o:spid="_x0000_s1040" style="position:absolute;left:21331;top:32402;width:64258;height:183123" coordorigin="21331,32402" coordsize="64258,183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ctangle 10" o:spid="_x0000_s1041" style="position:absolute;left:21331;top:32402;width:64258;height:107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o2jwwAAANsAAAAPAAAAZHJzL2Rvd25yZXYueG1sRI9Bb8Iw&#10;DIXvk/gPkZF2GykVQlshIJiGtO20FX6AaUxT0Thdk0H37+cDEjdb7/m9z8v14Ft1oT42gQ1MJxko&#10;4irYhmsDh/3u6RlUTMgW28Bk4I8irFejhyUWNlz5my5lqpWEcCzQgEupK7SOlSOPcRI6YtFOofeY&#10;ZO1rbXu8SrhvdZ5lc+2xYWlw2NGro+pc/noDX7NA+Vset2XtX9xw3H9+/ODcmMfxsFmASjSku/l2&#10;/W4FX+jlFxlAr/4BAAD//wMAUEsBAi0AFAAGAAgAAAAhANvh9svuAAAAhQEAABMAAAAAAAAAAAAA&#10;AAAAAAAAAFtDb250ZW50X1R5cGVzXS54bWxQSwECLQAUAAYACAAAACEAWvQsW78AAAAVAQAACwAA&#10;AAAAAAAAAAAAAAAfAQAAX3JlbHMvLnJlbHNQSwECLQAUAAYACAAAACEAV2aNo8MAAADbAAAADwAA&#10;AAAAAAAAAAAAAAAHAgAAZHJzL2Rvd25yZXYueG1sUEsFBgAAAAADAAMAtwAAAPcCAAAAAA==&#10;" filled="f" stroked="f">
                          <v:textbox inset="2.53958mm,2.53958mm,2.53958mm,2.53958mm">
                            <w:txbxContent>
                              <w:p w:rsidR="005F2C0E" w:rsidRDefault="005F2C0E">
                                <w:pPr>
                                  <w:spacing w:after="0" w:line="240" w:lineRule="auto"/>
                                  <w:textDirection w:val="btLr"/>
                                </w:pPr>
                              </w:p>
                            </w:txbxContent>
                          </v:textbox>
                        </v:rect>
                        <v:group id="Group 11" o:spid="_x0000_s1042" style="position:absolute;left:21331;top:32402;width:64258;height:183123" coordsize="64258,183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ctangle 12" o:spid="_x0000_s1043" style="position:absolute;width:64258;height:107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ZPwQAAANsAAAAPAAAAZHJzL2Rvd25yZXYueG1sRE/NasJA&#10;EL4LvsMyQm+6aSiiqau0pQXtSRMfYJqdZkOzs2l2m8S3dwuCt/n4fmezG20jeup87VjB4yIBQVw6&#10;XXOl4Fx8zFcgfEDW2DgmBRfysNtOJxvMtBv4RH0eKhFD2GeowITQZlL60pBFv3AtceS+XWcxRNhV&#10;Unc4xHDbyDRJltJizbHBYEtvhsqf/M8qOD45St9T/5pXdm3Gr+Lz8ItLpR5m48sziEBjuItv7r2O&#10;81P4/yUeILdXAAAA//8DAFBLAQItABQABgAIAAAAIQDb4fbL7gAAAIUBAAATAAAAAAAAAAAAAAAA&#10;AAAAAABbQ29udGVudF9UeXBlc10ueG1sUEsBAi0AFAAGAAgAAAAhAFr0LFu/AAAAFQEAAAsAAAAA&#10;AAAAAAAAAAAAHwEAAF9yZWxzLy5yZWxzUEsBAi0AFAAGAAgAAAAhAMj4tk/BAAAA2wAAAA8AAAAA&#10;AAAAAAAAAAAABwIAAGRycy9kb3ducmV2LnhtbFBLBQYAAAAAAwADALcAAAD1AgAAAAA=&#10;" filled="f" stroked="f">
                            <v:textbox inset="2.53958mm,2.53958mm,2.53958mm,2.53958mm">
                              <w:txbxContent>
                                <w:p w:rsidR="005F2C0E" w:rsidRDefault="005F2C0E">
                                  <w:pPr>
                                    <w:spacing w:after="0" w:line="240" w:lineRule="auto"/>
                                    <w:textDirection w:val="btLr"/>
                                  </w:pPr>
                                </w:p>
                              </w:txbxContent>
                            </v:textbox>
                          </v:rect>
                          <v:shape id="Shape 36" o:spid="_x0000_s1044" type="#_x0000_t75" alt="OCPA_KITEMARK_RGB_72dpi" style="position:absolute;left:322;top:172327;width:24257;height:1079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pLoxQAAANsAAAAPAAAAZHJzL2Rvd25yZXYueG1sRI9Ba8JA&#10;FITvgv9heUJvurHWUNJsxLakiHqpLbTHR/Y1iWbfhuxW4793BcHjMDPfMOmiN404UudqywqmkwgE&#10;cWF1zaWC7698/AzCeWSNjWVScCYHi2w4SDHR9sSfdNz5UgQIuwQVVN63iZSuqMigm9iWOHh/tjPo&#10;g+xKqTs8Bbhp5GMUxdJgzWGhwpbeKioOu3+jYP3+m2+2M6S4p9d8/9Gsfub5k1IPo375AsJT7+/h&#10;W3ulFcxiuH4JP0BmFwAAAP//AwBQSwECLQAUAAYACAAAACEA2+H2y+4AAACFAQAAEwAAAAAAAAAA&#10;AAAAAAAAAAAAW0NvbnRlbnRfVHlwZXNdLnhtbFBLAQItABQABgAIAAAAIQBa9CxbvwAAABUBAAAL&#10;AAAAAAAAAAAAAAAAAB8BAABfcmVscy8ucmVsc1BLAQItABQABgAIAAAAIQCcKpLoxQAAANsAAAAP&#10;AAAAAAAAAAAAAAAAAAcCAABkcnMvZG93bnJldi54bWxQSwUGAAAAAAMAAwC3AAAA+QIAAAAA&#10;">
                            <v:imagedata r:id="rId13" o:title="OCPA_KITEMARK_RGB_72dpi"/>
                          </v:shape>
                          <v:rect id="Rectangle 13" o:spid="_x0000_s1045" style="position:absolute;left:36322;top:2286;width:27936;height:5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ZHqwAAAANsAAAAPAAAAZHJzL2Rvd25yZXYueG1sRE9La8JA&#10;EL4X/A/LCL3VjVqKRFcRQehBKvWB1yE7ZqPZ2ZCdxvTfdwuF3ubje85i1ftaddTGKrCB8SgDRVwE&#10;W3Fp4HTcvsxARUG2WAcmA98UYbUcPC0wt+HBn9QdpFQphGOOBpxIk2sdC0ce4yg0xIm7htajJNiW&#10;2rb4SOG+1pMse9MeK04NDhvaOCruhy9vYPca97ctdW5/uRTSfIgL53tvzPOwX89BCfXyL/5zv9s0&#10;fwq/v6QD9PIHAAD//wMAUEsBAi0AFAAGAAgAAAAhANvh9svuAAAAhQEAABMAAAAAAAAAAAAAAAAA&#10;AAAAAFtDb250ZW50X1R5cGVzXS54bWxQSwECLQAUAAYACAAAACEAWvQsW78AAAAVAQAACwAAAAAA&#10;AAAAAAAAAAAfAQAAX3JlbHMvLnJlbHNQSwECLQAUAAYACAAAACEAsiWR6sAAAADbAAAADwAAAAAA&#10;AAAAAAAAAAAHAgAAZHJzL2Rvd25yZXYueG1sUEsFBgAAAAADAAMAtwAAAPQCAAAAAA==&#10;" fillcolor="white [3201]" stroked="f">
                            <v:textbox inset="2.53958mm,1.2694mm,2.53958mm,1.2694mm">
                              <w:txbxContent>
                                <w:p w:rsidR="005F2C0E" w:rsidRDefault="00213B26">
                                  <w:pPr>
                                    <w:spacing w:after="0" w:line="240" w:lineRule="auto"/>
                                    <w:ind w:right="-327"/>
                                    <w:textDirection w:val="btLr"/>
                                  </w:pPr>
                                  <w:r>
                                    <w:rPr>
                                      <w:rFonts w:ascii="Arial" w:eastAsia="Arial" w:hAnsi="Arial" w:cs="Arial"/>
                                      <w:color w:val="000000"/>
                                      <w:sz w:val="24"/>
                                    </w:rPr>
                                    <w:t xml:space="preserve"> INCLUDEPICTURE "https://lh3.googleusercontent.com/1qffEy6uKEKPPYfhEwwLn4npBGhv8TGTktzwhjYj1SaLS-V7_MZ0eNaDpEL8eiP6aG1HvRimTBuVho4Sb_qzoZgBe_43Ny5AtkfhGyPqreoNf3lM-KPzjW8b8EC54ltw9-sWmpo" \* </w:t>
                                  </w:r>
                                  <w:proofErr w:type="gramStart"/>
                                  <w:r>
                                    <w:rPr>
                                      <w:rFonts w:ascii="Arial" w:eastAsia="Arial" w:hAnsi="Arial" w:cs="Arial"/>
                                      <w:color w:val="000000"/>
                                      <w:sz w:val="24"/>
                                    </w:rPr>
                                    <w:t>MERGEFORMATINET  Follow</w:t>
                                  </w:r>
                                  <w:proofErr w:type="gramEnd"/>
                                  <w:r>
                                    <w:rPr>
                                      <w:rFonts w:ascii="Arial" w:eastAsia="Arial" w:hAnsi="Arial" w:cs="Arial"/>
                                      <w:color w:val="000000"/>
                                      <w:sz w:val="24"/>
                                    </w:rPr>
                                    <w:t xml:space="preserve"> us on Twitter </w:t>
                                  </w:r>
                                  <w:r>
                                    <w:rPr>
                                      <w:rFonts w:ascii="Arial" w:eastAsia="Arial" w:hAnsi="Arial" w:cs="Arial"/>
                                      <w:color w:val="0000FF"/>
                                      <w:sz w:val="24"/>
                                      <w:u w:val="single"/>
                                    </w:rPr>
                                    <w:t>@</w:t>
                                  </w:r>
                                  <w:proofErr w:type="spellStart"/>
                                  <w:r>
                                    <w:rPr>
                                      <w:rFonts w:ascii="Arial" w:eastAsia="Arial" w:hAnsi="Arial" w:cs="Arial"/>
                                      <w:color w:val="0000FF"/>
                                      <w:sz w:val="24"/>
                                      <w:u w:val="single"/>
                                    </w:rPr>
                                    <w:t>publicappts</w:t>
                                  </w:r>
                                  <w:proofErr w:type="spellEnd"/>
                                </w:p>
                              </w:txbxContent>
                            </v:textbox>
                          </v:rect>
                        </v:group>
                      </v:group>
                    </v:group>
                    <w10:wrap anchorx="margin"/>
                  </v:group>
                </w:pict>
              </mc:Fallback>
            </mc:AlternateContent>
          </w:r>
          <w:r w:rsidR="00213B26">
            <w:fldChar w:fldCharType="begin"/>
          </w:r>
          <w:r w:rsidR="00213B26">
            <w:instrText xml:space="preserve"> TOC \h \u \z \t "Heading 1,1,Heading 2,2,Heading 3,3,Heading 4,4,Heading 5,5,Heading 6,6,"</w:instrText>
          </w:r>
          <w:r w:rsidR="00213B26">
            <w:fldChar w:fldCharType="separate"/>
          </w:r>
        </w:p>
        <w:p w:rsidR="005F2C0E" w:rsidRDefault="00213B26">
          <w:pPr>
            <w:tabs>
              <w:tab w:val="right" w:pos="10465"/>
            </w:tabs>
            <w:spacing w:before="80" w:line="240" w:lineRule="auto"/>
            <w:rPr>
              <w:rFonts w:ascii="Arial" w:eastAsia="Arial" w:hAnsi="Arial" w:cs="Arial"/>
              <w:b/>
              <w:sz w:val="24"/>
              <w:szCs w:val="24"/>
            </w:rPr>
          </w:pPr>
          <w:hyperlink w:anchor="_heading=h.30j0zll">
            <w:r>
              <w:rPr>
                <w:rFonts w:ascii="Arial" w:eastAsia="Arial" w:hAnsi="Arial" w:cs="Arial"/>
                <w:b/>
                <w:sz w:val="24"/>
                <w:szCs w:val="24"/>
              </w:rPr>
              <w:t>Contents</w:t>
            </w:r>
          </w:hyperlink>
          <w:r>
            <w:rPr>
              <w:rFonts w:ascii="Arial" w:eastAsia="Arial" w:hAnsi="Arial" w:cs="Arial"/>
              <w:b/>
              <w:sz w:val="24"/>
              <w:szCs w:val="24"/>
            </w:rPr>
            <w:tab/>
          </w:r>
          <w:r>
            <w:fldChar w:fldCharType="begin"/>
          </w:r>
          <w:r>
            <w:instrText xml:space="preserve"> PAGEREF _heading=h.30j0zll \h </w:instrText>
          </w:r>
          <w:r>
            <w:fldChar w:fldCharType="separate"/>
          </w:r>
          <w:r>
            <w:rPr>
              <w:rFonts w:ascii="Arial" w:eastAsia="Arial" w:hAnsi="Arial" w:cs="Arial"/>
              <w:b/>
              <w:sz w:val="24"/>
              <w:szCs w:val="24"/>
            </w:rPr>
            <w:t>0</w:t>
          </w:r>
          <w:r>
            <w:fldChar w:fldCharType="end"/>
          </w:r>
        </w:p>
        <w:p w:rsidR="005F2C0E" w:rsidRDefault="00213B26">
          <w:pPr>
            <w:tabs>
              <w:tab w:val="right" w:pos="10465"/>
            </w:tabs>
            <w:spacing w:before="200" w:line="240" w:lineRule="auto"/>
            <w:rPr>
              <w:rFonts w:ascii="Arial" w:eastAsia="Arial" w:hAnsi="Arial" w:cs="Arial"/>
              <w:b/>
              <w:sz w:val="24"/>
              <w:szCs w:val="24"/>
            </w:rPr>
          </w:pPr>
          <w:hyperlink w:anchor="_heading=h.hx0bslkp75rs">
            <w:r>
              <w:rPr>
                <w:rFonts w:ascii="Arial" w:eastAsia="Arial" w:hAnsi="Arial" w:cs="Arial"/>
                <w:b/>
                <w:sz w:val="24"/>
                <w:szCs w:val="24"/>
              </w:rPr>
              <w:t xml:space="preserve">A Message from the </w:t>
            </w:r>
          </w:hyperlink>
          <w:r>
            <w:rPr>
              <w:rFonts w:ascii="Arial" w:eastAsia="Arial" w:hAnsi="Arial" w:cs="Arial"/>
              <w:b/>
              <w:sz w:val="24"/>
              <w:szCs w:val="24"/>
            </w:rPr>
            <w:t>Deputy Prime Minister</w:t>
          </w:r>
          <w:r>
            <w:rPr>
              <w:rFonts w:ascii="Arial" w:eastAsia="Arial" w:hAnsi="Arial" w:cs="Arial"/>
              <w:b/>
              <w:sz w:val="24"/>
              <w:szCs w:val="24"/>
            </w:rPr>
            <w:tab/>
          </w:r>
          <w:r>
            <w:fldChar w:fldCharType="begin"/>
          </w:r>
          <w:r>
            <w:instrText xml:space="preserve"> PAGEREF _heading=h.hx0bslkp75rs \h </w:instrText>
          </w:r>
          <w:r>
            <w:fldChar w:fldCharType="separate"/>
          </w:r>
          <w:r>
            <w:rPr>
              <w:rFonts w:ascii="Arial" w:eastAsia="Arial" w:hAnsi="Arial" w:cs="Arial"/>
              <w:b/>
              <w:sz w:val="24"/>
              <w:szCs w:val="24"/>
            </w:rPr>
            <w:t>1</w:t>
          </w:r>
          <w:r>
            <w:fldChar w:fldCharType="end"/>
          </w:r>
        </w:p>
        <w:p w:rsidR="005F2C0E" w:rsidRDefault="00213B26">
          <w:pPr>
            <w:tabs>
              <w:tab w:val="right" w:pos="10465"/>
            </w:tabs>
            <w:spacing w:before="200" w:line="240" w:lineRule="auto"/>
            <w:rPr>
              <w:rFonts w:ascii="Arial" w:eastAsia="Arial" w:hAnsi="Arial" w:cs="Arial"/>
              <w:b/>
              <w:color w:val="000000"/>
              <w:sz w:val="24"/>
              <w:szCs w:val="24"/>
            </w:rPr>
          </w:pPr>
          <w:hyperlink w:anchor="_heading=h.3znysh7">
            <w:r>
              <w:rPr>
                <w:rFonts w:ascii="Arial" w:eastAsia="Arial" w:hAnsi="Arial" w:cs="Arial"/>
                <w:b/>
                <w:color w:val="000000"/>
                <w:sz w:val="24"/>
                <w:szCs w:val="24"/>
              </w:rPr>
              <w:t>Diversity and Equali</w:t>
            </w:r>
            <w:r>
              <w:rPr>
                <w:rFonts w:ascii="Arial" w:eastAsia="Arial" w:hAnsi="Arial" w:cs="Arial"/>
                <w:b/>
                <w:color w:val="000000"/>
                <w:sz w:val="24"/>
                <w:szCs w:val="24"/>
              </w:rPr>
              <w:t>ty of Opportunity</w:t>
            </w:r>
          </w:hyperlink>
          <w:r>
            <w:rPr>
              <w:rFonts w:ascii="Arial" w:eastAsia="Arial" w:hAnsi="Arial" w:cs="Arial"/>
              <w:b/>
              <w:color w:val="000000"/>
              <w:sz w:val="24"/>
              <w:szCs w:val="24"/>
            </w:rPr>
            <w:tab/>
          </w:r>
          <w:r>
            <w:fldChar w:fldCharType="begin"/>
          </w:r>
          <w:r>
            <w:instrText xml:space="preserve"> PAGEREF _heading=h.3znysh7 \h </w:instrText>
          </w:r>
          <w:r>
            <w:fldChar w:fldCharType="separate"/>
          </w:r>
          <w:r>
            <w:rPr>
              <w:rFonts w:ascii="Arial" w:eastAsia="Arial" w:hAnsi="Arial" w:cs="Arial"/>
              <w:b/>
              <w:color w:val="000000"/>
              <w:sz w:val="24"/>
              <w:szCs w:val="24"/>
            </w:rPr>
            <w:t>3</w:t>
          </w:r>
          <w:r>
            <w:fldChar w:fldCharType="end"/>
          </w:r>
        </w:p>
        <w:p w:rsidR="005F2C0E" w:rsidRDefault="00213B26">
          <w:pPr>
            <w:tabs>
              <w:tab w:val="right" w:pos="10465"/>
            </w:tabs>
            <w:spacing w:before="200" w:line="240" w:lineRule="auto"/>
            <w:rPr>
              <w:rFonts w:ascii="Arial" w:eastAsia="Arial" w:hAnsi="Arial" w:cs="Arial"/>
              <w:b/>
              <w:sz w:val="24"/>
              <w:szCs w:val="24"/>
            </w:rPr>
          </w:pPr>
          <w:hyperlink w:anchor="_heading=h.q7gyqnfgmxxz">
            <w:r>
              <w:rPr>
                <w:rFonts w:ascii="Arial" w:eastAsia="Arial" w:hAnsi="Arial" w:cs="Arial"/>
                <w:b/>
                <w:sz w:val="24"/>
                <w:szCs w:val="24"/>
              </w:rPr>
              <w:t>Background to the Organisation</w:t>
            </w:r>
          </w:hyperlink>
          <w:r>
            <w:rPr>
              <w:rFonts w:ascii="Arial" w:eastAsia="Arial" w:hAnsi="Arial" w:cs="Arial"/>
              <w:b/>
              <w:sz w:val="24"/>
              <w:szCs w:val="24"/>
            </w:rPr>
            <w:tab/>
          </w:r>
          <w:r>
            <w:fldChar w:fldCharType="begin"/>
          </w:r>
          <w:r>
            <w:instrText xml:space="preserve"> PAGEREF _heading=h.q7gyqnfgmxxz \h </w:instrText>
          </w:r>
          <w:r>
            <w:fldChar w:fldCharType="separate"/>
          </w:r>
          <w:r>
            <w:rPr>
              <w:rFonts w:ascii="Arial" w:eastAsia="Arial" w:hAnsi="Arial" w:cs="Arial"/>
              <w:b/>
              <w:sz w:val="24"/>
              <w:szCs w:val="24"/>
            </w:rPr>
            <w:t>4</w:t>
          </w:r>
          <w:r>
            <w:fldChar w:fldCharType="end"/>
          </w:r>
        </w:p>
        <w:p w:rsidR="005F2C0E" w:rsidRDefault="00213B26">
          <w:pPr>
            <w:tabs>
              <w:tab w:val="right" w:pos="10465"/>
            </w:tabs>
            <w:spacing w:before="200" w:line="240" w:lineRule="auto"/>
            <w:rPr>
              <w:rFonts w:ascii="Arial" w:eastAsia="Arial" w:hAnsi="Arial" w:cs="Arial"/>
              <w:b/>
              <w:sz w:val="24"/>
              <w:szCs w:val="24"/>
            </w:rPr>
          </w:pPr>
          <w:hyperlink w:anchor="_heading=h.k7w2257037i1">
            <w:r>
              <w:rPr>
                <w:rFonts w:ascii="Arial" w:eastAsia="Arial" w:hAnsi="Arial" w:cs="Arial"/>
                <w:b/>
                <w:sz w:val="24"/>
                <w:szCs w:val="24"/>
              </w:rPr>
              <w:t>The Role</w:t>
            </w:r>
          </w:hyperlink>
          <w:r>
            <w:rPr>
              <w:rFonts w:ascii="Arial" w:eastAsia="Arial" w:hAnsi="Arial" w:cs="Arial"/>
              <w:b/>
              <w:sz w:val="24"/>
              <w:szCs w:val="24"/>
            </w:rPr>
            <w:tab/>
          </w:r>
          <w:r>
            <w:fldChar w:fldCharType="begin"/>
          </w:r>
          <w:r>
            <w:instrText xml:space="preserve"> PAGEREF _heading=h.k7w2257037i1 \h </w:instrText>
          </w:r>
          <w:r>
            <w:fldChar w:fldCharType="separate"/>
          </w:r>
          <w:r>
            <w:rPr>
              <w:rFonts w:ascii="Arial" w:eastAsia="Arial" w:hAnsi="Arial" w:cs="Arial"/>
              <w:b/>
              <w:sz w:val="24"/>
              <w:szCs w:val="24"/>
            </w:rPr>
            <w:t>6</w:t>
          </w:r>
          <w:r>
            <w:fldChar w:fldCharType="end"/>
          </w:r>
        </w:p>
        <w:p w:rsidR="005F2C0E" w:rsidRDefault="00213B26">
          <w:pPr>
            <w:tabs>
              <w:tab w:val="right" w:pos="10465"/>
            </w:tabs>
            <w:spacing w:before="200" w:line="240" w:lineRule="auto"/>
            <w:rPr>
              <w:rFonts w:ascii="Arial" w:eastAsia="Arial" w:hAnsi="Arial" w:cs="Arial"/>
              <w:b/>
              <w:sz w:val="24"/>
              <w:szCs w:val="24"/>
            </w:rPr>
          </w:pPr>
          <w:hyperlink w:anchor="_heading=h.4tpgyepqggh0">
            <w:r>
              <w:rPr>
                <w:rFonts w:ascii="Arial" w:eastAsia="Arial" w:hAnsi="Arial" w:cs="Arial"/>
                <w:b/>
                <w:sz w:val="24"/>
                <w:szCs w:val="24"/>
              </w:rPr>
              <w:t>Person specification and eligibility criteria</w:t>
            </w:r>
          </w:hyperlink>
          <w:r>
            <w:rPr>
              <w:rFonts w:ascii="Arial" w:eastAsia="Arial" w:hAnsi="Arial" w:cs="Arial"/>
              <w:b/>
              <w:sz w:val="24"/>
              <w:szCs w:val="24"/>
            </w:rPr>
            <w:tab/>
          </w:r>
          <w:r>
            <w:fldChar w:fldCharType="begin"/>
          </w:r>
          <w:r>
            <w:instrText xml:space="preserve"> PAGEREF _heading=h.4tpgyepqggh0 \h </w:instrText>
          </w:r>
          <w:r>
            <w:fldChar w:fldCharType="separate"/>
          </w:r>
          <w:r>
            <w:rPr>
              <w:rFonts w:ascii="Arial" w:eastAsia="Arial" w:hAnsi="Arial" w:cs="Arial"/>
              <w:b/>
              <w:sz w:val="24"/>
              <w:szCs w:val="24"/>
            </w:rPr>
            <w:t>7</w:t>
          </w:r>
          <w:r>
            <w:fldChar w:fldCharType="end"/>
          </w:r>
        </w:p>
        <w:p w:rsidR="005F2C0E" w:rsidRDefault="00213B26">
          <w:pPr>
            <w:tabs>
              <w:tab w:val="right" w:pos="10465"/>
            </w:tabs>
            <w:spacing w:before="200" w:line="240" w:lineRule="auto"/>
            <w:rPr>
              <w:rFonts w:ascii="Arial" w:eastAsia="Arial" w:hAnsi="Arial" w:cs="Arial"/>
              <w:b/>
              <w:sz w:val="24"/>
              <w:szCs w:val="24"/>
            </w:rPr>
          </w:pPr>
          <w:hyperlink w:anchor="_heading=h.uekfhqykd7yj">
            <w:r>
              <w:rPr>
                <w:rFonts w:ascii="Arial" w:eastAsia="Arial" w:hAnsi="Arial" w:cs="Arial"/>
                <w:b/>
                <w:sz w:val="24"/>
                <w:szCs w:val="24"/>
              </w:rPr>
              <w:t>Time commitment and term of office</w:t>
            </w:r>
          </w:hyperlink>
          <w:r>
            <w:rPr>
              <w:rFonts w:ascii="Arial" w:eastAsia="Arial" w:hAnsi="Arial" w:cs="Arial"/>
              <w:b/>
              <w:sz w:val="24"/>
              <w:szCs w:val="24"/>
            </w:rPr>
            <w:tab/>
          </w:r>
          <w:r>
            <w:fldChar w:fldCharType="begin"/>
          </w:r>
          <w:r>
            <w:instrText xml:space="preserve"> PAGEREF _heading=h.uekfhqykd7yj \h </w:instrText>
          </w:r>
          <w:r>
            <w:fldChar w:fldCharType="separate"/>
          </w:r>
          <w:r>
            <w:rPr>
              <w:rFonts w:ascii="Arial" w:eastAsia="Arial" w:hAnsi="Arial" w:cs="Arial"/>
              <w:b/>
              <w:sz w:val="24"/>
              <w:szCs w:val="24"/>
            </w:rPr>
            <w:t>8</w:t>
          </w:r>
          <w:r>
            <w:fldChar w:fldCharType="end"/>
          </w:r>
        </w:p>
        <w:p w:rsidR="005F2C0E" w:rsidRDefault="00213B26">
          <w:pPr>
            <w:tabs>
              <w:tab w:val="right" w:pos="10465"/>
            </w:tabs>
            <w:spacing w:before="200" w:line="240" w:lineRule="auto"/>
            <w:rPr>
              <w:rFonts w:ascii="Arial" w:eastAsia="Arial" w:hAnsi="Arial" w:cs="Arial"/>
              <w:b/>
              <w:sz w:val="24"/>
              <w:szCs w:val="24"/>
            </w:rPr>
          </w:pPr>
          <w:hyperlink w:anchor="_heading=h.rothc1klpv67">
            <w:r>
              <w:rPr>
                <w:rFonts w:ascii="Arial" w:eastAsia="Arial" w:hAnsi="Arial" w:cs="Arial"/>
                <w:b/>
                <w:sz w:val="24"/>
                <w:szCs w:val="24"/>
              </w:rPr>
              <w:t>Recruitment process</w:t>
            </w:r>
          </w:hyperlink>
          <w:r>
            <w:rPr>
              <w:rFonts w:ascii="Arial" w:eastAsia="Arial" w:hAnsi="Arial" w:cs="Arial"/>
              <w:b/>
              <w:sz w:val="24"/>
              <w:szCs w:val="24"/>
            </w:rPr>
            <w:tab/>
          </w:r>
          <w:r>
            <w:fldChar w:fldCharType="begin"/>
          </w:r>
          <w:r>
            <w:instrText xml:space="preserve"> PAGEREF _heading=h.rothc1klpv67 \h </w:instrText>
          </w:r>
          <w:r>
            <w:fldChar w:fldCharType="separate"/>
          </w:r>
          <w:r>
            <w:rPr>
              <w:rFonts w:ascii="Arial" w:eastAsia="Arial" w:hAnsi="Arial" w:cs="Arial"/>
              <w:b/>
              <w:sz w:val="24"/>
              <w:szCs w:val="24"/>
            </w:rPr>
            <w:t>9</w:t>
          </w:r>
          <w:r>
            <w:fldChar w:fldCharType="end"/>
          </w:r>
        </w:p>
        <w:p w:rsidR="005F2C0E" w:rsidRDefault="00213B26">
          <w:pPr>
            <w:tabs>
              <w:tab w:val="right" w:pos="10465"/>
            </w:tabs>
            <w:spacing w:before="200" w:line="240" w:lineRule="auto"/>
            <w:rPr>
              <w:rFonts w:ascii="Arial" w:eastAsia="Arial" w:hAnsi="Arial" w:cs="Arial"/>
              <w:b/>
              <w:color w:val="000000"/>
              <w:sz w:val="24"/>
              <w:szCs w:val="24"/>
            </w:rPr>
          </w:pPr>
          <w:hyperlink w:anchor="_heading=h.lnxbz9">
            <w:r>
              <w:rPr>
                <w:rFonts w:ascii="Arial" w:eastAsia="Arial" w:hAnsi="Arial" w:cs="Arial"/>
                <w:b/>
                <w:color w:val="000000"/>
                <w:sz w:val="24"/>
                <w:szCs w:val="24"/>
              </w:rPr>
              <w:t>How to apply and submit your application</w:t>
            </w:r>
          </w:hyperlink>
          <w:r>
            <w:rPr>
              <w:rFonts w:ascii="Arial" w:eastAsia="Arial" w:hAnsi="Arial" w:cs="Arial"/>
              <w:b/>
              <w:color w:val="000000"/>
              <w:sz w:val="24"/>
              <w:szCs w:val="24"/>
            </w:rPr>
            <w:tab/>
          </w:r>
          <w:r>
            <w:fldChar w:fldCharType="begin"/>
          </w:r>
          <w:r>
            <w:instrText xml:space="preserve"> PAGEREF _heading=h.lnxbz9</w:instrText>
          </w:r>
          <w:r>
            <w:instrText xml:space="preserve"> \h </w:instrText>
          </w:r>
          <w:r>
            <w:fldChar w:fldCharType="separate"/>
          </w:r>
          <w:r>
            <w:rPr>
              <w:rFonts w:ascii="Arial" w:eastAsia="Arial" w:hAnsi="Arial" w:cs="Arial"/>
              <w:b/>
              <w:color w:val="000000"/>
              <w:sz w:val="24"/>
              <w:szCs w:val="24"/>
            </w:rPr>
            <w:t>10</w:t>
          </w:r>
          <w:r>
            <w:fldChar w:fldCharType="end"/>
          </w:r>
        </w:p>
        <w:p w:rsidR="005F2C0E" w:rsidRDefault="00213B26">
          <w:pPr>
            <w:tabs>
              <w:tab w:val="right" w:pos="10465"/>
            </w:tabs>
            <w:spacing w:before="200" w:line="240" w:lineRule="auto"/>
            <w:rPr>
              <w:rFonts w:ascii="Arial" w:eastAsia="Arial" w:hAnsi="Arial" w:cs="Arial"/>
              <w:b/>
              <w:color w:val="000000"/>
              <w:sz w:val="24"/>
              <w:szCs w:val="24"/>
            </w:rPr>
          </w:pPr>
          <w:hyperlink w:anchor="_heading=h.44sinio">
            <w:r>
              <w:rPr>
                <w:rFonts w:ascii="Arial" w:eastAsia="Arial" w:hAnsi="Arial" w:cs="Arial"/>
                <w:b/>
                <w:color w:val="000000"/>
                <w:sz w:val="24"/>
                <w:szCs w:val="24"/>
              </w:rPr>
              <w:t>How we will handle your application</w:t>
            </w:r>
          </w:hyperlink>
          <w:r>
            <w:rPr>
              <w:rFonts w:ascii="Arial" w:eastAsia="Arial" w:hAnsi="Arial" w:cs="Arial"/>
              <w:b/>
              <w:color w:val="000000"/>
              <w:sz w:val="24"/>
              <w:szCs w:val="24"/>
            </w:rPr>
            <w:tab/>
          </w:r>
          <w:r>
            <w:fldChar w:fldCharType="begin"/>
          </w:r>
          <w:r>
            <w:instrText xml:space="preserve"> PAGEREF _heading=h.44sinio \h </w:instrText>
          </w:r>
          <w:r>
            <w:fldChar w:fldCharType="separate"/>
          </w:r>
          <w:r>
            <w:rPr>
              <w:rFonts w:ascii="Arial" w:eastAsia="Arial" w:hAnsi="Arial" w:cs="Arial"/>
              <w:b/>
              <w:color w:val="000000"/>
              <w:sz w:val="24"/>
              <w:szCs w:val="24"/>
            </w:rPr>
            <w:t>12</w:t>
          </w:r>
          <w:r>
            <w:fldChar w:fldCharType="end"/>
          </w:r>
        </w:p>
        <w:p w:rsidR="005F2C0E" w:rsidRDefault="00213B26">
          <w:pPr>
            <w:tabs>
              <w:tab w:val="right" w:pos="10465"/>
            </w:tabs>
            <w:spacing w:before="200" w:line="240" w:lineRule="auto"/>
            <w:rPr>
              <w:rFonts w:ascii="Arial" w:eastAsia="Arial" w:hAnsi="Arial" w:cs="Arial"/>
              <w:b/>
              <w:sz w:val="24"/>
              <w:szCs w:val="24"/>
            </w:rPr>
          </w:pPr>
          <w:hyperlink w:anchor="_heading=h.fqchbn2yx6kp">
            <w:r>
              <w:rPr>
                <w:rFonts w:ascii="Arial" w:eastAsia="Arial" w:hAnsi="Arial" w:cs="Arial"/>
                <w:b/>
                <w:sz w:val="24"/>
                <w:szCs w:val="24"/>
              </w:rPr>
              <w:t>Political Activity</w:t>
            </w:r>
          </w:hyperlink>
          <w:r>
            <w:rPr>
              <w:rFonts w:ascii="Arial" w:eastAsia="Arial" w:hAnsi="Arial" w:cs="Arial"/>
              <w:b/>
              <w:sz w:val="24"/>
              <w:szCs w:val="24"/>
            </w:rPr>
            <w:tab/>
          </w:r>
          <w:r>
            <w:fldChar w:fldCharType="begin"/>
          </w:r>
          <w:r>
            <w:instrText xml:space="preserve"> PAGEREF _heading=h.fqchbn2yx6kp \h </w:instrText>
          </w:r>
          <w:r>
            <w:fldChar w:fldCharType="separate"/>
          </w:r>
          <w:r>
            <w:rPr>
              <w:rFonts w:ascii="Arial" w:eastAsia="Arial" w:hAnsi="Arial" w:cs="Arial"/>
              <w:b/>
              <w:sz w:val="24"/>
              <w:szCs w:val="24"/>
            </w:rPr>
            <w:t>13</w:t>
          </w:r>
          <w:r>
            <w:fldChar w:fldCharType="end"/>
          </w:r>
        </w:p>
        <w:p w:rsidR="005F2C0E" w:rsidRDefault="00213B26">
          <w:pPr>
            <w:tabs>
              <w:tab w:val="right" w:pos="10465"/>
            </w:tabs>
            <w:spacing w:before="200" w:line="240" w:lineRule="auto"/>
            <w:rPr>
              <w:rFonts w:ascii="Arial" w:eastAsia="Arial" w:hAnsi="Arial" w:cs="Arial"/>
              <w:b/>
              <w:sz w:val="24"/>
              <w:szCs w:val="24"/>
            </w:rPr>
          </w:pPr>
          <w:hyperlink w:anchor="_heading=h.bft6gvdtrzhp">
            <w:r>
              <w:rPr>
                <w:rFonts w:ascii="Arial" w:eastAsia="Arial" w:hAnsi="Arial" w:cs="Arial"/>
                <w:b/>
                <w:sz w:val="24"/>
                <w:szCs w:val="24"/>
              </w:rPr>
              <w:t>Ineligibility criteria</w:t>
            </w:r>
          </w:hyperlink>
          <w:r>
            <w:rPr>
              <w:rFonts w:ascii="Arial" w:eastAsia="Arial" w:hAnsi="Arial" w:cs="Arial"/>
              <w:b/>
              <w:sz w:val="24"/>
              <w:szCs w:val="24"/>
            </w:rPr>
            <w:tab/>
          </w:r>
          <w:r>
            <w:fldChar w:fldCharType="begin"/>
          </w:r>
          <w:r>
            <w:instrText xml:space="preserve"> PAGEREF _heading=h.bft6gvdtrzhp \h </w:instrText>
          </w:r>
          <w:r>
            <w:fldChar w:fldCharType="separate"/>
          </w:r>
          <w:r>
            <w:rPr>
              <w:rFonts w:ascii="Arial" w:eastAsia="Arial" w:hAnsi="Arial" w:cs="Arial"/>
              <w:b/>
              <w:sz w:val="24"/>
              <w:szCs w:val="24"/>
            </w:rPr>
            <w:t>13</w:t>
          </w:r>
          <w:r>
            <w:fldChar w:fldCharType="end"/>
          </w:r>
        </w:p>
        <w:p w:rsidR="005F2C0E" w:rsidRDefault="00213B26">
          <w:pPr>
            <w:tabs>
              <w:tab w:val="right" w:pos="10465"/>
            </w:tabs>
            <w:spacing w:before="200" w:line="240" w:lineRule="auto"/>
            <w:rPr>
              <w:rFonts w:ascii="Arial" w:eastAsia="Arial" w:hAnsi="Arial" w:cs="Arial"/>
              <w:b/>
              <w:color w:val="000000"/>
              <w:sz w:val="24"/>
              <w:szCs w:val="24"/>
            </w:rPr>
          </w:pPr>
          <w:hyperlink w:anchor="_heading=h.3j2qqm3">
            <w:r>
              <w:rPr>
                <w:rFonts w:ascii="Arial" w:eastAsia="Arial" w:hAnsi="Arial" w:cs="Arial"/>
                <w:b/>
                <w:color w:val="000000"/>
                <w:sz w:val="24"/>
                <w:szCs w:val="24"/>
              </w:rPr>
              <w:t>Conflicts of interest and due dili</w:t>
            </w:r>
            <w:r>
              <w:rPr>
                <w:rFonts w:ascii="Arial" w:eastAsia="Arial" w:hAnsi="Arial" w:cs="Arial"/>
                <w:b/>
                <w:color w:val="000000"/>
                <w:sz w:val="24"/>
                <w:szCs w:val="24"/>
              </w:rPr>
              <w:t>gence</w:t>
            </w:r>
          </w:hyperlink>
          <w:r>
            <w:rPr>
              <w:rFonts w:ascii="Arial" w:eastAsia="Arial" w:hAnsi="Arial" w:cs="Arial"/>
              <w:b/>
              <w:color w:val="000000"/>
              <w:sz w:val="24"/>
              <w:szCs w:val="24"/>
            </w:rPr>
            <w:tab/>
          </w:r>
          <w:r>
            <w:fldChar w:fldCharType="begin"/>
          </w:r>
          <w:r>
            <w:instrText xml:space="preserve"> PAGEREF _heading=h.3j2qqm3 \h </w:instrText>
          </w:r>
          <w:r>
            <w:fldChar w:fldCharType="separate"/>
          </w:r>
          <w:r>
            <w:rPr>
              <w:rFonts w:ascii="Arial" w:eastAsia="Arial" w:hAnsi="Arial" w:cs="Arial"/>
              <w:b/>
              <w:color w:val="000000"/>
              <w:sz w:val="24"/>
              <w:szCs w:val="24"/>
            </w:rPr>
            <w:t>14</w:t>
          </w:r>
          <w:r>
            <w:fldChar w:fldCharType="end"/>
          </w:r>
        </w:p>
        <w:p w:rsidR="005F2C0E" w:rsidRDefault="00213B26">
          <w:pPr>
            <w:tabs>
              <w:tab w:val="right" w:pos="10465"/>
            </w:tabs>
            <w:spacing w:before="200" w:line="240" w:lineRule="auto"/>
            <w:rPr>
              <w:rFonts w:ascii="Arial" w:eastAsia="Arial" w:hAnsi="Arial" w:cs="Arial"/>
              <w:b/>
              <w:color w:val="000000"/>
              <w:sz w:val="24"/>
              <w:szCs w:val="24"/>
            </w:rPr>
          </w:pPr>
          <w:hyperlink w:anchor="_heading=h.1y810tw">
            <w:r>
              <w:rPr>
                <w:rFonts w:ascii="Arial" w:eastAsia="Arial" w:hAnsi="Arial" w:cs="Arial"/>
                <w:b/>
                <w:color w:val="000000"/>
                <w:sz w:val="24"/>
                <w:szCs w:val="24"/>
              </w:rPr>
              <w:t>The Commissioner for Public Appointments</w:t>
            </w:r>
          </w:hyperlink>
          <w:r>
            <w:rPr>
              <w:rFonts w:ascii="Arial" w:eastAsia="Arial" w:hAnsi="Arial" w:cs="Arial"/>
              <w:b/>
              <w:color w:val="000000"/>
              <w:sz w:val="24"/>
              <w:szCs w:val="24"/>
            </w:rPr>
            <w:tab/>
          </w:r>
          <w:r>
            <w:fldChar w:fldCharType="begin"/>
          </w:r>
          <w:r>
            <w:instrText xml:space="preserve"> PAGEREF _heading=h.1y810tw \h </w:instrText>
          </w:r>
          <w:r>
            <w:fldChar w:fldCharType="separate"/>
          </w:r>
          <w:r>
            <w:rPr>
              <w:rFonts w:ascii="Arial" w:eastAsia="Arial" w:hAnsi="Arial" w:cs="Arial"/>
              <w:b/>
              <w:color w:val="000000"/>
              <w:sz w:val="24"/>
              <w:szCs w:val="24"/>
            </w:rPr>
            <w:t>15</w:t>
          </w:r>
          <w:r>
            <w:fldChar w:fldCharType="end"/>
          </w:r>
        </w:p>
        <w:p w:rsidR="005F2C0E" w:rsidRDefault="00213B26">
          <w:pPr>
            <w:tabs>
              <w:tab w:val="right" w:pos="10465"/>
            </w:tabs>
            <w:spacing w:before="200" w:line="240" w:lineRule="auto"/>
            <w:rPr>
              <w:rFonts w:ascii="Arial" w:eastAsia="Arial" w:hAnsi="Arial" w:cs="Arial"/>
              <w:b/>
              <w:color w:val="000000"/>
              <w:sz w:val="24"/>
              <w:szCs w:val="24"/>
            </w:rPr>
          </w:pPr>
          <w:hyperlink w:anchor="_heading=h.4i7ojhp">
            <w:r>
              <w:rPr>
                <w:rFonts w:ascii="Arial" w:eastAsia="Arial" w:hAnsi="Arial" w:cs="Arial"/>
                <w:b/>
                <w:color w:val="000000"/>
                <w:sz w:val="24"/>
                <w:szCs w:val="24"/>
              </w:rPr>
              <w:t>Complaints</w:t>
            </w:r>
          </w:hyperlink>
          <w:r>
            <w:rPr>
              <w:rFonts w:ascii="Arial" w:eastAsia="Arial" w:hAnsi="Arial" w:cs="Arial"/>
              <w:b/>
              <w:color w:val="000000"/>
              <w:sz w:val="24"/>
              <w:szCs w:val="24"/>
            </w:rPr>
            <w:tab/>
          </w:r>
          <w:r>
            <w:fldChar w:fldCharType="begin"/>
          </w:r>
          <w:r>
            <w:instrText xml:space="preserve"> PAGEREF _heading=h.4i7ojhp \h </w:instrText>
          </w:r>
          <w:r>
            <w:fldChar w:fldCharType="separate"/>
          </w:r>
          <w:r>
            <w:rPr>
              <w:rFonts w:ascii="Arial" w:eastAsia="Arial" w:hAnsi="Arial" w:cs="Arial"/>
              <w:b/>
              <w:color w:val="000000"/>
              <w:sz w:val="24"/>
              <w:szCs w:val="24"/>
            </w:rPr>
            <w:t>15</w:t>
          </w:r>
          <w:r>
            <w:fldChar w:fldCharType="end"/>
          </w:r>
        </w:p>
        <w:p w:rsidR="005F2C0E" w:rsidRDefault="00213B26">
          <w:pPr>
            <w:tabs>
              <w:tab w:val="right" w:pos="10465"/>
            </w:tabs>
            <w:spacing w:before="200" w:line="240" w:lineRule="auto"/>
            <w:rPr>
              <w:rFonts w:ascii="Arial" w:eastAsia="Arial" w:hAnsi="Arial" w:cs="Arial"/>
              <w:b/>
              <w:sz w:val="24"/>
              <w:szCs w:val="24"/>
            </w:rPr>
          </w:pPr>
          <w:hyperlink w:anchor="_heading=h.1eootf8z25k5">
            <w:r>
              <w:rPr>
                <w:rFonts w:ascii="Arial" w:eastAsia="Arial" w:hAnsi="Arial" w:cs="Arial"/>
                <w:b/>
                <w:sz w:val="24"/>
                <w:szCs w:val="24"/>
              </w:rPr>
              <w:t>Use of your personal information</w:t>
            </w:r>
          </w:hyperlink>
          <w:r>
            <w:rPr>
              <w:rFonts w:ascii="Arial" w:eastAsia="Arial" w:hAnsi="Arial" w:cs="Arial"/>
              <w:b/>
              <w:sz w:val="24"/>
              <w:szCs w:val="24"/>
            </w:rPr>
            <w:tab/>
          </w:r>
          <w:r>
            <w:fldChar w:fldCharType="begin"/>
          </w:r>
          <w:r>
            <w:instrText xml:space="preserve"> PAGEREF _heading=h.1eootf8z25k5 \h </w:instrText>
          </w:r>
          <w:r>
            <w:fldChar w:fldCharType="separate"/>
          </w:r>
          <w:r>
            <w:rPr>
              <w:rFonts w:ascii="Arial" w:eastAsia="Arial" w:hAnsi="Arial" w:cs="Arial"/>
              <w:b/>
              <w:sz w:val="24"/>
              <w:szCs w:val="24"/>
            </w:rPr>
            <w:t>16</w:t>
          </w:r>
          <w:r>
            <w:fldChar w:fldCharType="end"/>
          </w:r>
        </w:p>
        <w:p w:rsidR="005F2C0E" w:rsidRDefault="00213B26">
          <w:pPr>
            <w:tabs>
              <w:tab w:val="right" w:pos="10465"/>
            </w:tabs>
            <w:spacing w:before="200" w:line="240" w:lineRule="auto"/>
            <w:rPr>
              <w:rFonts w:ascii="Arial" w:eastAsia="Arial" w:hAnsi="Arial" w:cs="Arial"/>
              <w:b/>
              <w:color w:val="000000"/>
              <w:sz w:val="24"/>
              <w:szCs w:val="24"/>
            </w:rPr>
          </w:pPr>
          <w:r>
            <w:fldChar w:fldCharType="begin"/>
          </w:r>
          <w:r>
            <w:instrText xml:space="preserve"> HYPERLINK \l "_heading=h.3whwml4" \h </w:instrText>
          </w:r>
          <w:r>
            <w:fldChar w:fldCharType="separate"/>
          </w:r>
          <w:r>
            <w:rPr>
              <w:rFonts w:ascii="Arial" w:eastAsia="Arial" w:hAnsi="Arial" w:cs="Arial"/>
              <w:b/>
              <w:color w:val="000000"/>
              <w:sz w:val="24"/>
              <w:szCs w:val="24"/>
            </w:rPr>
            <w:t xml:space="preserve">Annex A – The </w:t>
          </w:r>
          <w:r w:rsidR="0094266C">
            <w:rPr>
              <w:rFonts w:ascii="Arial" w:eastAsia="Arial" w:hAnsi="Arial" w:cs="Arial"/>
              <w:b/>
              <w:color w:val="000000"/>
              <w:sz w:val="24"/>
              <w:szCs w:val="24"/>
            </w:rPr>
            <w:t>Sev</w:t>
          </w:r>
          <w:r>
            <w:rPr>
              <w:rFonts w:ascii="Arial" w:eastAsia="Arial" w:hAnsi="Arial" w:cs="Arial"/>
              <w:b/>
              <w:color w:val="000000"/>
              <w:sz w:val="24"/>
              <w:szCs w:val="24"/>
            </w:rPr>
            <w:t xml:space="preserve">en </w:t>
          </w:r>
          <w:r w:rsidR="0094266C">
            <w:rPr>
              <w:rFonts w:ascii="Arial" w:eastAsia="Arial" w:hAnsi="Arial" w:cs="Arial"/>
              <w:b/>
              <w:color w:val="000000"/>
              <w:sz w:val="24"/>
              <w:szCs w:val="24"/>
            </w:rPr>
            <w:t>P</w:t>
          </w:r>
          <w:r>
            <w:rPr>
              <w:rFonts w:ascii="Arial" w:eastAsia="Arial" w:hAnsi="Arial" w:cs="Arial"/>
              <w:b/>
              <w:color w:val="000000"/>
              <w:sz w:val="24"/>
              <w:szCs w:val="24"/>
            </w:rPr>
            <w:t>rinciples o</w:t>
          </w:r>
          <w:r w:rsidR="0094266C">
            <w:rPr>
              <w:rFonts w:ascii="Arial" w:eastAsia="Arial" w:hAnsi="Arial" w:cs="Arial"/>
              <w:b/>
              <w:color w:val="000000"/>
              <w:sz w:val="24"/>
              <w:szCs w:val="24"/>
            </w:rPr>
            <w:t>f Public Lif</w:t>
          </w:r>
          <w:bookmarkStart w:id="2" w:name="_GoBack"/>
          <w:bookmarkEnd w:id="2"/>
          <w:r>
            <w:rPr>
              <w:rFonts w:ascii="Arial" w:eastAsia="Arial" w:hAnsi="Arial" w:cs="Arial"/>
              <w:b/>
              <w:color w:val="000000"/>
              <w:sz w:val="24"/>
              <w:szCs w:val="24"/>
            </w:rPr>
            <w:t>e</w:t>
          </w:r>
          <w:r>
            <w:rPr>
              <w:rFonts w:ascii="Arial" w:eastAsia="Arial" w:hAnsi="Arial" w:cs="Arial"/>
              <w:b/>
              <w:color w:val="000000"/>
              <w:sz w:val="24"/>
              <w:szCs w:val="24"/>
            </w:rPr>
            <w:fldChar w:fldCharType="end"/>
          </w:r>
          <w:r>
            <w:rPr>
              <w:rFonts w:ascii="Arial" w:eastAsia="Arial" w:hAnsi="Arial" w:cs="Arial"/>
              <w:b/>
              <w:color w:val="000000"/>
              <w:sz w:val="24"/>
              <w:szCs w:val="24"/>
            </w:rPr>
            <w:tab/>
          </w:r>
          <w:r>
            <w:fldChar w:fldCharType="begin"/>
          </w:r>
          <w:r>
            <w:instrText xml:space="preserve"> PAGEREF _heading=h.3whwml4 \h </w:instrText>
          </w:r>
          <w:r>
            <w:fldChar w:fldCharType="separate"/>
          </w:r>
          <w:r>
            <w:rPr>
              <w:rFonts w:ascii="Arial" w:eastAsia="Arial" w:hAnsi="Arial" w:cs="Arial"/>
              <w:b/>
              <w:color w:val="000000"/>
              <w:sz w:val="24"/>
              <w:szCs w:val="24"/>
            </w:rPr>
            <w:t>17</w:t>
          </w:r>
          <w:r>
            <w:fldChar w:fldCharType="end"/>
          </w:r>
        </w:p>
        <w:p w:rsidR="005F2C0E" w:rsidRDefault="00213B26">
          <w:pPr>
            <w:tabs>
              <w:tab w:val="right" w:pos="10465"/>
            </w:tabs>
            <w:spacing w:before="200" w:after="80" w:line="240" w:lineRule="auto"/>
            <w:rPr>
              <w:rFonts w:ascii="Arial" w:eastAsia="Arial" w:hAnsi="Arial" w:cs="Arial"/>
              <w:b/>
              <w:color w:val="000000"/>
              <w:sz w:val="24"/>
              <w:szCs w:val="24"/>
            </w:rPr>
          </w:pPr>
          <w:hyperlink w:anchor="_heading=h.2bn6wsx">
            <w:r>
              <w:rPr>
                <w:rFonts w:ascii="Arial" w:eastAsia="Arial" w:hAnsi="Arial" w:cs="Arial"/>
                <w:b/>
                <w:color w:val="000000"/>
                <w:sz w:val="24"/>
                <w:szCs w:val="24"/>
              </w:rPr>
              <w:t>Annex B – Pri</w:t>
            </w:r>
            <w:r>
              <w:rPr>
                <w:rFonts w:ascii="Arial" w:eastAsia="Arial" w:hAnsi="Arial" w:cs="Arial"/>
                <w:b/>
                <w:color w:val="000000"/>
                <w:sz w:val="24"/>
                <w:szCs w:val="24"/>
              </w:rPr>
              <w:t>vacy Notice</w:t>
            </w:r>
          </w:hyperlink>
          <w:r>
            <w:rPr>
              <w:rFonts w:ascii="Arial" w:eastAsia="Arial" w:hAnsi="Arial" w:cs="Arial"/>
              <w:b/>
              <w:color w:val="000000"/>
              <w:sz w:val="24"/>
              <w:szCs w:val="24"/>
            </w:rPr>
            <w:tab/>
          </w:r>
          <w:r>
            <w:fldChar w:fldCharType="begin"/>
          </w:r>
          <w:r>
            <w:instrText xml:space="preserve"> PAGEREF _heading=h.2bn6wsx \h </w:instrText>
          </w:r>
          <w:r>
            <w:fldChar w:fldCharType="separate"/>
          </w:r>
          <w:r>
            <w:rPr>
              <w:rFonts w:ascii="Arial" w:eastAsia="Arial" w:hAnsi="Arial" w:cs="Arial"/>
              <w:b/>
              <w:color w:val="000000"/>
              <w:sz w:val="24"/>
              <w:szCs w:val="24"/>
            </w:rPr>
            <w:t>18</w:t>
          </w:r>
          <w:r>
            <w:fldChar w:fldCharType="end"/>
          </w:r>
          <w:r>
            <w:fldChar w:fldCharType="end"/>
          </w:r>
        </w:p>
      </w:sdtContent>
    </w:sdt>
    <w:p w:rsidR="005F2C0E" w:rsidRDefault="005F2C0E">
      <w:pPr>
        <w:widowControl w:val="0"/>
        <w:pBdr>
          <w:top w:val="nil"/>
          <w:left w:val="nil"/>
          <w:bottom w:val="nil"/>
          <w:right w:val="nil"/>
          <w:between w:val="nil"/>
        </w:pBdr>
        <w:spacing w:after="0"/>
        <w:rPr>
          <w:b/>
        </w:rPr>
      </w:pPr>
    </w:p>
    <w:sdt>
      <w:sdtPr>
        <w:id w:val="135931046"/>
        <w:docPartObj>
          <w:docPartGallery w:val="Table of Contents"/>
          <w:docPartUnique/>
        </w:docPartObj>
      </w:sdtPr>
      <w:sdtEndPr/>
      <w:sdtContent>
        <w:p w:rsidR="005F2C0E" w:rsidRDefault="00213B26">
          <w:pPr>
            <w:spacing w:after="0"/>
            <w:rPr>
              <w:b/>
            </w:rPr>
          </w:pPr>
          <w:r>
            <w:fldChar w:fldCharType="begin"/>
          </w:r>
          <w:r>
            <w:instrText xml:space="preserve"> TOC \h \u \z \t "Heading 1,1,Heading 2,2,Heading 3,3,Heading 4,4,Heading 5,5,Heading 6,6,"</w:instrText>
          </w:r>
          <w:r>
            <w:fldChar w:fldCharType="end"/>
          </w:r>
        </w:p>
      </w:sdtContent>
    </w:sdt>
    <w:p w:rsidR="005F2C0E" w:rsidRDefault="005F2C0E">
      <w:pPr>
        <w:pStyle w:val="Heading1"/>
      </w:pPr>
      <w:bookmarkStart w:id="3" w:name="_heading=h.1fob9te" w:colFirst="0" w:colLast="0"/>
      <w:bookmarkEnd w:id="3"/>
    </w:p>
    <w:p w:rsidR="005F2C0E" w:rsidRDefault="005F2C0E">
      <w:pPr>
        <w:pStyle w:val="Heading1"/>
      </w:pPr>
      <w:bookmarkStart w:id="4" w:name="_heading=h.hx0bslkp75rs" w:colFirst="0" w:colLast="0"/>
      <w:bookmarkEnd w:id="4"/>
    </w:p>
    <w:p w:rsidR="005F2C0E" w:rsidRDefault="005F2C0E">
      <w:pPr>
        <w:pStyle w:val="Heading1"/>
      </w:pPr>
      <w:bookmarkStart w:id="5" w:name="_heading=h.g4eklf61ak0c" w:colFirst="0" w:colLast="0"/>
      <w:bookmarkEnd w:id="5"/>
    </w:p>
    <w:p w:rsidR="005F2C0E" w:rsidRDefault="005F2C0E">
      <w:pPr>
        <w:pStyle w:val="Heading1"/>
      </w:pPr>
      <w:bookmarkStart w:id="6" w:name="_heading=h.1w2udva3y0or" w:colFirst="0" w:colLast="0"/>
      <w:bookmarkEnd w:id="6"/>
    </w:p>
    <w:p w:rsidR="005F2C0E" w:rsidRDefault="00213B26">
      <w:pPr>
        <w:pStyle w:val="Heading1"/>
      </w:pPr>
      <w:bookmarkStart w:id="7" w:name="_heading=h.404uc67shg4a" w:colFirst="0" w:colLast="0"/>
      <w:bookmarkEnd w:id="7"/>
      <w:r>
        <w:lastRenderedPageBreak/>
        <w:t xml:space="preserve">A Message from the Deputy Prime Minister </w:t>
      </w:r>
    </w:p>
    <w:p w:rsidR="005F2C0E" w:rsidRDefault="00213B26">
      <w:pPr>
        <w:spacing w:after="0" w:line="240" w:lineRule="auto"/>
        <w:jc w:val="both"/>
        <w:rPr>
          <w:rFonts w:ascii="Arial" w:eastAsia="Arial" w:hAnsi="Arial" w:cs="Arial"/>
          <w:sz w:val="24"/>
          <w:szCs w:val="24"/>
        </w:rPr>
      </w:pPr>
      <w:r>
        <w:rPr>
          <w:rFonts w:ascii="Arial" w:eastAsia="Arial" w:hAnsi="Arial" w:cs="Arial"/>
          <w:sz w:val="24"/>
          <w:szCs w:val="24"/>
        </w:rPr>
        <w:t>Dear Candidate,</w:t>
      </w:r>
    </w:p>
    <w:p w:rsidR="005F2C0E" w:rsidRDefault="005F2C0E">
      <w:pPr>
        <w:spacing w:after="0" w:line="240" w:lineRule="auto"/>
        <w:jc w:val="both"/>
        <w:rPr>
          <w:rFonts w:ascii="Arial" w:eastAsia="Arial" w:hAnsi="Arial" w:cs="Arial"/>
          <w:sz w:val="24"/>
          <w:szCs w:val="24"/>
        </w:rPr>
      </w:pPr>
    </w:p>
    <w:p w:rsidR="005F2C0E" w:rsidRDefault="00213B26">
      <w:pPr>
        <w:spacing w:after="0" w:line="240" w:lineRule="auto"/>
        <w:jc w:val="both"/>
        <w:rPr>
          <w:rFonts w:ascii="Arial" w:eastAsia="Arial" w:hAnsi="Arial" w:cs="Arial"/>
          <w:sz w:val="24"/>
          <w:szCs w:val="24"/>
        </w:rPr>
      </w:pPr>
      <w:r>
        <w:rPr>
          <w:rFonts w:ascii="Arial" w:eastAsia="Arial" w:hAnsi="Arial" w:cs="Arial"/>
          <w:sz w:val="24"/>
          <w:szCs w:val="24"/>
        </w:rPr>
        <w:t>Thank you for your interest in this vacancy for the Chair of the Committee on Standards in Public Life (CSPL). We are looking for the Chair to join the Committee.</w:t>
      </w:r>
    </w:p>
    <w:p w:rsidR="005F2C0E" w:rsidRDefault="005F2C0E">
      <w:pPr>
        <w:spacing w:after="0" w:line="240" w:lineRule="auto"/>
        <w:jc w:val="both"/>
        <w:rPr>
          <w:rFonts w:ascii="Arial" w:eastAsia="Arial" w:hAnsi="Arial" w:cs="Arial"/>
          <w:sz w:val="24"/>
          <w:szCs w:val="24"/>
        </w:rPr>
      </w:pPr>
    </w:p>
    <w:p w:rsidR="005F2C0E" w:rsidRDefault="00213B26">
      <w:pPr>
        <w:spacing w:after="0" w:line="240" w:lineRule="auto"/>
        <w:jc w:val="both"/>
        <w:rPr>
          <w:rFonts w:ascii="Arial" w:eastAsia="Arial" w:hAnsi="Arial" w:cs="Arial"/>
          <w:sz w:val="24"/>
          <w:szCs w:val="24"/>
        </w:rPr>
      </w:pPr>
      <w:r>
        <w:rPr>
          <w:rFonts w:ascii="Arial" w:eastAsia="Arial" w:hAnsi="Arial" w:cs="Arial"/>
          <w:sz w:val="24"/>
          <w:szCs w:val="24"/>
        </w:rPr>
        <w:t>The Committee on Standards in Pub</w:t>
      </w:r>
      <w:r>
        <w:rPr>
          <w:rFonts w:ascii="Arial" w:eastAsia="Arial" w:hAnsi="Arial" w:cs="Arial"/>
          <w:sz w:val="24"/>
          <w:szCs w:val="24"/>
        </w:rPr>
        <w:t>lic Life is an independent, advisory non-departmental public body established in 1994.  The Committee advises the Prime Minister on ethical standards across the whole of public life in England.  It monitors and reports on issues relating to the standards o</w:t>
      </w:r>
      <w:r>
        <w:rPr>
          <w:rFonts w:ascii="Arial" w:eastAsia="Arial" w:hAnsi="Arial" w:cs="Arial"/>
          <w:sz w:val="24"/>
          <w:szCs w:val="24"/>
        </w:rPr>
        <w:t>f conduct of all public office holders and makes recommendations as to changes in present arrangements.</w:t>
      </w:r>
    </w:p>
    <w:p w:rsidR="005F2C0E" w:rsidRDefault="005F2C0E">
      <w:pPr>
        <w:spacing w:after="0" w:line="240" w:lineRule="auto"/>
        <w:jc w:val="both"/>
        <w:rPr>
          <w:rFonts w:ascii="Arial" w:eastAsia="Arial" w:hAnsi="Arial" w:cs="Arial"/>
          <w:sz w:val="24"/>
          <w:szCs w:val="24"/>
        </w:rPr>
      </w:pPr>
    </w:p>
    <w:p w:rsidR="005F2C0E" w:rsidRDefault="00213B26">
      <w:pPr>
        <w:spacing w:after="0" w:line="240" w:lineRule="auto"/>
        <w:jc w:val="both"/>
        <w:rPr>
          <w:rFonts w:ascii="Arial" w:eastAsia="Arial" w:hAnsi="Arial" w:cs="Arial"/>
          <w:sz w:val="24"/>
          <w:szCs w:val="24"/>
        </w:rPr>
      </w:pPr>
      <w:r>
        <w:rPr>
          <w:rFonts w:ascii="Arial" w:eastAsia="Arial" w:hAnsi="Arial" w:cs="Arial"/>
          <w:sz w:val="24"/>
          <w:szCs w:val="24"/>
        </w:rPr>
        <w:t>We want to hear from people from a wide range of backgrounds across the United Kingdom who believe that they will be able to contribute to this committ</w:t>
      </w:r>
      <w:r>
        <w:rPr>
          <w:rFonts w:ascii="Arial" w:eastAsia="Arial" w:hAnsi="Arial" w:cs="Arial"/>
          <w:sz w:val="24"/>
          <w:szCs w:val="24"/>
        </w:rPr>
        <w:t>ee’s work. Different perspectives and lived experiences will help ensure the committee’s deliberations and advice to former ministers and other decision makers, including the Prime Minister, are of the highest quality.</w:t>
      </w:r>
    </w:p>
    <w:p w:rsidR="005F2C0E" w:rsidRDefault="005F2C0E">
      <w:pPr>
        <w:spacing w:after="0" w:line="240" w:lineRule="auto"/>
        <w:jc w:val="both"/>
        <w:rPr>
          <w:rFonts w:ascii="Arial" w:eastAsia="Arial" w:hAnsi="Arial" w:cs="Arial"/>
          <w:sz w:val="24"/>
          <w:szCs w:val="24"/>
        </w:rPr>
      </w:pPr>
    </w:p>
    <w:p w:rsidR="005F2C0E" w:rsidRDefault="00213B26">
      <w:pPr>
        <w:spacing w:after="0" w:line="240" w:lineRule="auto"/>
        <w:jc w:val="both"/>
        <w:rPr>
          <w:rFonts w:ascii="Arial" w:eastAsia="Arial" w:hAnsi="Arial" w:cs="Arial"/>
          <w:sz w:val="24"/>
          <w:szCs w:val="24"/>
        </w:rPr>
      </w:pPr>
      <w:r>
        <w:rPr>
          <w:rFonts w:ascii="Arial" w:eastAsia="Arial" w:hAnsi="Arial" w:cs="Arial"/>
          <w:sz w:val="24"/>
          <w:szCs w:val="24"/>
        </w:rPr>
        <w:t>The following pages will tell you mo</w:t>
      </w:r>
      <w:r>
        <w:rPr>
          <w:rFonts w:ascii="Arial" w:eastAsia="Arial" w:hAnsi="Arial" w:cs="Arial"/>
          <w:sz w:val="24"/>
          <w:szCs w:val="24"/>
        </w:rPr>
        <w:t xml:space="preserve">re about CSPL’s purpose and the nature of the work of the Committee members, as well as the application process. Please do also view the CSPL website to understand its work </w:t>
      </w:r>
    </w:p>
    <w:p w:rsidR="005F2C0E" w:rsidRDefault="00213B26">
      <w:pPr>
        <w:spacing w:after="0" w:line="240" w:lineRule="auto"/>
        <w:jc w:val="both"/>
        <w:rPr>
          <w:rFonts w:ascii="Arial" w:eastAsia="Arial" w:hAnsi="Arial" w:cs="Arial"/>
          <w:sz w:val="24"/>
          <w:szCs w:val="24"/>
        </w:rPr>
      </w:pPr>
      <w:hyperlink r:id="rId14">
        <w:r>
          <w:rPr>
            <w:rFonts w:ascii="Arial" w:eastAsia="Arial" w:hAnsi="Arial" w:cs="Arial"/>
            <w:color w:val="1155CC"/>
            <w:sz w:val="24"/>
            <w:szCs w:val="24"/>
            <w:u w:val="single"/>
          </w:rPr>
          <w:t>https://www.gov.uk/government/organisations/the-committee-on-standards-in-public-life</w:t>
        </w:r>
      </w:hyperlink>
      <w:r>
        <w:rPr>
          <w:rFonts w:ascii="Arial" w:eastAsia="Arial" w:hAnsi="Arial" w:cs="Arial"/>
          <w:sz w:val="24"/>
          <w:szCs w:val="24"/>
        </w:rPr>
        <w:t>.</w:t>
      </w:r>
    </w:p>
    <w:p w:rsidR="005F2C0E" w:rsidRDefault="005F2C0E">
      <w:pPr>
        <w:spacing w:after="0" w:line="240" w:lineRule="auto"/>
        <w:jc w:val="both"/>
        <w:rPr>
          <w:rFonts w:ascii="Arial" w:eastAsia="Arial" w:hAnsi="Arial" w:cs="Arial"/>
          <w:sz w:val="24"/>
          <w:szCs w:val="24"/>
        </w:rPr>
      </w:pPr>
    </w:p>
    <w:p w:rsidR="005F2C0E" w:rsidRDefault="00213B26">
      <w:pPr>
        <w:spacing w:after="0" w:line="240" w:lineRule="auto"/>
        <w:jc w:val="both"/>
        <w:rPr>
          <w:rFonts w:ascii="Arial" w:eastAsia="Arial" w:hAnsi="Arial" w:cs="Arial"/>
          <w:sz w:val="24"/>
          <w:szCs w:val="24"/>
        </w:rPr>
      </w:pPr>
      <w:r>
        <w:rPr>
          <w:rFonts w:ascii="Arial" w:eastAsia="Arial" w:hAnsi="Arial" w:cs="Arial"/>
          <w:sz w:val="24"/>
          <w:szCs w:val="24"/>
        </w:rPr>
        <w:t xml:space="preserve">If, after reading the material, you have further questions about any aspect of this post you are welcome to speak to the Head of the Committee’s </w:t>
      </w:r>
      <w:r>
        <w:rPr>
          <w:rFonts w:ascii="Arial" w:eastAsia="Arial" w:hAnsi="Arial" w:cs="Arial"/>
          <w:sz w:val="24"/>
          <w:szCs w:val="24"/>
        </w:rPr>
        <w:t xml:space="preserve">Secretariat on lesley.bainsfair@cabinetoffice.gov.uk.  If you have questions about the appointment process, you can contact </w:t>
      </w:r>
      <w:hyperlink r:id="rId15">
        <w:r>
          <w:rPr>
            <w:rFonts w:ascii="Arial" w:eastAsia="Arial" w:hAnsi="Arial" w:cs="Arial"/>
            <w:color w:val="1155CC"/>
            <w:sz w:val="24"/>
            <w:szCs w:val="24"/>
            <w:u w:val="single"/>
          </w:rPr>
          <w:t>csplrecruitment@cabinetoffice.gov.uk</w:t>
        </w:r>
      </w:hyperlink>
    </w:p>
    <w:p w:rsidR="005F2C0E" w:rsidRDefault="005F2C0E">
      <w:pPr>
        <w:spacing w:after="0" w:line="240" w:lineRule="auto"/>
        <w:jc w:val="both"/>
        <w:rPr>
          <w:rFonts w:ascii="Arial" w:eastAsia="Arial" w:hAnsi="Arial" w:cs="Arial"/>
          <w:sz w:val="24"/>
          <w:szCs w:val="24"/>
        </w:rPr>
      </w:pPr>
    </w:p>
    <w:p w:rsidR="005F2C0E" w:rsidRDefault="00213B26">
      <w:pPr>
        <w:spacing w:after="0" w:line="240" w:lineRule="auto"/>
        <w:jc w:val="both"/>
        <w:rPr>
          <w:rFonts w:ascii="Arial" w:eastAsia="Arial" w:hAnsi="Arial" w:cs="Arial"/>
          <w:sz w:val="24"/>
          <w:szCs w:val="24"/>
        </w:rPr>
      </w:pPr>
      <w:r>
        <w:rPr>
          <w:rFonts w:ascii="Arial" w:eastAsia="Arial" w:hAnsi="Arial" w:cs="Arial"/>
          <w:sz w:val="24"/>
          <w:szCs w:val="24"/>
        </w:rPr>
        <w:t xml:space="preserve">If you have the experience and </w:t>
      </w:r>
      <w:r>
        <w:rPr>
          <w:rFonts w:ascii="Arial" w:eastAsia="Arial" w:hAnsi="Arial" w:cs="Arial"/>
          <w:sz w:val="24"/>
          <w:szCs w:val="24"/>
        </w:rPr>
        <w:t>qualities we are seeking, we very much look forward to hearing from you.</w:t>
      </w:r>
    </w:p>
    <w:p w:rsidR="005F2C0E" w:rsidRDefault="005F2C0E">
      <w:pPr>
        <w:spacing w:after="0" w:line="259" w:lineRule="auto"/>
        <w:jc w:val="both"/>
        <w:rPr>
          <w:rFonts w:ascii="Arial" w:eastAsia="Arial" w:hAnsi="Arial" w:cs="Arial"/>
          <w:sz w:val="24"/>
          <w:szCs w:val="24"/>
        </w:rPr>
      </w:pPr>
    </w:p>
    <w:p w:rsidR="005F2C0E" w:rsidRDefault="00213B26">
      <w:pPr>
        <w:spacing w:after="0" w:line="259" w:lineRule="auto"/>
        <w:jc w:val="both"/>
        <w:rPr>
          <w:rFonts w:ascii="Arial" w:eastAsia="Arial" w:hAnsi="Arial" w:cs="Arial"/>
          <w:b/>
          <w:color w:val="1877C0"/>
          <w:sz w:val="24"/>
          <w:szCs w:val="24"/>
        </w:rPr>
        <w:sectPr w:rsidR="005F2C0E">
          <w:headerReference w:type="default" r:id="rId16"/>
          <w:footerReference w:type="default" r:id="rId17"/>
          <w:headerReference w:type="first" r:id="rId18"/>
          <w:pgSz w:w="11906" w:h="16838"/>
          <w:pgMar w:top="720" w:right="720" w:bottom="720" w:left="720" w:header="708" w:footer="708" w:gutter="0"/>
          <w:pgNumType w:start="0"/>
          <w:cols w:space="720"/>
          <w:titlePg/>
        </w:sectPr>
      </w:pPr>
      <w:r>
        <w:rPr>
          <w:rFonts w:ascii="Arial" w:eastAsia="Arial" w:hAnsi="Arial" w:cs="Arial"/>
          <w:b/>
          <w:color w:val="1877C0"/>
          <w:sz w:val="24"/>
          <w:szCs w:val="24"/>
        </w:rPr>
        <w:t xml:space="preserve">Deputy Prime Minister </w:t>
      </w:r>
    </w:p>
    <w:p w:rsidR="005F2C0E" w:rsidRDefault="00213B26">
      <w:pPr>
        <w:pStyle w:val="Heading1"/>
        <w:spacing w:after="0"/>
        <w:rPr>
          <w:sz w:val="28"/>
          <w:szCs w:val="28"/>
        </w:rPr>
        <w:sectPr w:rsidR="005F2C0E">
          <w:pgSz w:w="11906" w:h="16838"/>
          <w:pgMar w:top="720" w:right="720" w:bottom="720" w:left="720" w:header="708" w:footer="708" w:gutter="0"/>
          <w:cols w:space="720"/>
        </w:sectPr>
      </w:pPr>
      <w:bookmarkStart w:id="8" w:name="_heading=h.3znysh7" w:colFirst="0" w:colLast="0"/>
      <w:bookmarkEnd w:id="8"/>
      <w:r>
        <w:lastRenderedPageBreak/>
        <w:t>Diversity and Equality of Opportunity</w:t>
      </w:r>
    </w:p>
    <w:p w:rsidR="005F2C0E" w:rsidRDefault="005F2C0E">
      <w:pPr>
        <w:jc w:val="both"/>
        <w:rPr>
          <w:rFonts w:ascii="Arial" w:eastAsia="Arial" w:hAnsi="Arial" w:cs="Arial"/>
          <w:sz w:val="16"/>
          <w:szCs w:val="16"/>
        </w:rPr>
        <w:sectPr w:rsidR="005F2C0E">
          <w:type w:val="continuous"/>
          <w:pgSz w:w="11906" w:h="16838"/>
          <w:pgMar w:top="720" w:right="720" w:bottom="720" w:left="720" w:header="708" w:footer="708" w:gutter="0"/>
          <w:cols w:space="720"/>
        </w:sectPr>
      </w:pPr>
    </w:p>
    <w:p w:rsidR="005F2C0E" w:rsidRDefault="00213B26">
      <w:pPr>
        <w:pBdr>
          <w:top w:val="nil"/>
          <w:left w:val="nil"/>
          <w:bottom w:val="nil"/>
          <w:right w:val="nil"/>
          <w:between w:val="nil"/>
        </w:pBdr>
        <w:spacing w:after="240"/>
        <w:jc w:val="both"/>
        <w:rPr>
          <w:rFonts w:ascii="Arial" w:eastAsia="Arial" w:hAnsi="Arial" w:cs="Arial"/>
          <w:color w:val="000000"/>
          <w:sz w:val="24"/>
          <w:szCs w:val="24"/>
        </w:rPr>
      </w:pPr>
      <w:r>
        <w:rPr>
          <w:rFonts w:ascii="Arial" w:eastAsia="Arial" w:hAnsi="Arial" w:cs="Arial"/>
          <w:color w:val="000000"/>
          <w:sz w:val="24"/>
          <w:szCs w:val="24"/>
        </w:rPr>
        <w:t>Public Appointees play an important role in public life on the board of public bodies and in statutory offices. For this reason, it is of great importance that these boards reflect the diversity of the UK as a whole. We welcome applications from all candid</w:t>
      </w:r>
      <w:r>
        <w:rPr>
          <w:rFonts w:ascii="Arial" w:eastAsia="Arial" w:hAnsi="Arial" w:cs="Arial"/>
          <w:color w:val="000000"/>
          <w:sz w:val="24"/>
          <w:szCs w:val="24"/>
        </w:rPr>
        <w:t xml:space="preserve">ates regardless of ethnicity, religion or belief, gender, sexual orientation, age, disability, gender identity. </w:t>
      </w:r>
    </w:p>
    <w:p w:rsidR="005F2C0E" w:rsidRDefault="00213B26">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We ask all applicants to public appointments to complete diversity </w:t>
      </w:r>
      <w:r>
        <w:rPr>
          <w:rFonts w:ascii="Arial" w:eastAsia="Arial" w:hAnsi="Arial" w:cs="Arial"/>
          <w:sz w:val="24"/>
          <w:szCs w:val="24"/>
        </w:rPr>
        <w:t>information</w:t>
      </w:r>
      <w:r>
        <w:rPr>
          <w:rFonts w:ascii="Arial" w:eastAsia="Arial" w:hAnsi="Arial" w:cs="Arial"/>
          <w:color w:val="000000"/>
          <w:sz w:val="24"/>
          <w:szCs w:val="24"/>
        </w:rPr>
        <w:t xml:space="preserve">. </w:t>
      </w:r>
      <w:r>
        <w:rPr>
          <w:rFonts w:ascii="Arial" w:eastAsia="Arial" w:hAnsi="Arial" w:cs="Arial"/>
          <w:color w:val="222222"/>
          <w:sz w:val="24"/>
          <w:szCs w:val="24"/>
        </w:rPr>
        <w:t>This is not provided to the Advisory Assessment Panel and plays</w:t>
      </w:r>
      <w:r>
        <w:rPr>
          <w:rFonts w:ascii="Arial" w:eastAsia="Arial" w:hAnsi="Arial" w:cs="Arial"/>
          <w:color w:val="222222"/>
          <w:sz w:val="24"/>
          <w:szCs w:val="24"/>
        </w:rPr>
        <w:t xml:space="preserve"> no role in the appointment decision. </w:t>
      </w:r>
      <w:r>
        <w:rPr>
          <w:rFonts w:ascii="Arial" w:eastAsia="Arial" w:hAnsi="Arial" w:cs="Arial"/>
          <w:color w:val="000000"/>
          <w:sz w:val="24"/>
          <w:szCs w:val="24"/>
        </w:rPr>
        <w:t>We hope you will help us by providing this information. This will allow us to see if there are any unfair barriers to becoming a public appointee and whether there are any changes we could make to encourage a more dive</w:t>
      </w:r>
      <w:r>
        <w:rPr>
          <w:rFonts w:ascii="Arial" w:eastAsia="Arial" w:hAnsi="Arial" w:cs="Arial"/>
          <w:color w:val="000000"/>
          <w:sz w:val="24"/>
          <w:szCs w:val="24"/>
        </w:rPr>
        <w:t xml:space="preserve">rse field to apply. </w:t>
      </w:r>
    </w:p>
    <w:p w:rsidR="005F2C0E" w:rsidRDefault="00213B26">
      <w:pPr>
        <w:jc w:val="both"/>
        <w:rPr>
          <w:rFonts w:ascii="Arial" w:eastAsia="Arial" w:hAnsi="Arial" w:cs="Arial"/>
          <w:b/>
          <w:color w:val="1877C0"/>
          <w:sz w:val="24"/>
          <w:szCs w:val="24"/>
        </w:rPr>
      </w:pPr>
      <w:r>
        <w:rPr>
          <w:rFonts w:ascii="Arial" w:eastAsia="Arial" w:hAnsi="Arial" w:cs="Arial"/>
          <w:b/>
          <w:color w:val="1877C0"/>
          <w:sz w:val="24"/>
          <w:szCs w:val="24"/>
        </w:rPr>
        <w:t>Disability Confident</w:t>
      </w:r>
    </w:p>
    <w:p w:rsidR="005F2C0E" w:rsidRDefault="00213B26">
      <w:pPr>
        <w:jc w:val="both"/>
        <w:rPr>
          <w:rFonts w:ascii="Arial" w:eastAsia="Arial" w:hAnsi="Arial" w:cs="Arial"/>
          <w:color w:val="000000"/>
          <w:sz w:val="24"/>
          <w:szCs w:val="24"/>
        </w:rPr>
      </w:pPr>
      <w:r>
        <w:rPr>
          <w:rFonts w:ascii="Arial" w:eastAsia="Arial" w:hAnsi="Arial" w:cs="Arial"/>
          <w:color w:val="000000"/>
          <w:sz w:val="24"/>
          <w:szCs w:val="24"/>
        </w:rPr>
        <w:t xml:space="preserve">Disability Confident is a voluntary scheme which replaced the Guaranteed Interview Scheme or Two Ticks Scheme that was widely used in Britain. Disability Confident supports the Government’s commitment to halve the </w:t>
      </w:r>
      <w:r>
        <w:rPr>
          <w:rFonts w:ascii="Arial" w:eastAsia="Arial" w:hAnsi="Arial" w:cs="Arial"/>
          <w:color w:val="000000"/>
          <w:sz w:val="24"/>
          <w:szCs w:val="24"/>
        </w:rPr>
        <w:t>employment gap between candidates who have disabilities and those who do not by encouraging employers to think about disability and to take positive action to improve how they attract, recruit and retain workers with disabilities.</w:t>
      </w:r>
    </w:p>
    <w:p w:rsidR="005F2C0E" w:rsidRDefault="00213B26">
      <w:pPr>
        <w:jc w:val="both"/>
        <w:rPr>
          <w:rFonts w:ascii="Arial" w:eastAsia="Arial" w:hAnsi="Arial" w:cs="Arial"/>
          <w:sz w:val="24"/>
          <w:szCs w:val="24"/>
        </w:rPr>
      </w:pPr>
      <w:r>
        <w:rPr>
          <w:rFonts w:ascii="Arial" w:eastAsia="Arial" w:hAnsi="Arial" w:cs="Arial"/>
          <w:color w:val="000000"/>
          <w:sz w:val="24"/>
          <w:szCs w:val="24"/>
        </w:rPr>
        <w:t xml:space="preserve">As a Disability Confident employer, we are committed to ensuring that candidates with disabilities are provided with the adjustments that they require as part of the recruitment process. If you require any reasonable adjustments, please contact the </w:t>
      </w:r>
      <w:hyperlink r:id="rId19">
        <w:r>
          <w:rPr>
            <w:rFonts w:ascii="Arial" w:eastAsia="Arial" w:hAnsi="Arial" w:cs="Arial"/>
            <w:b/>
            <w:color w:val="1155CC"/>
            <w:sz w:val="24"/>
            <w:szCs w:val="24"/>
            <w:u w:val="single"/>
          </w:rPr>
          <w:t>Sponsor Team</w:t>
        </w:r>
      </w:hyperlink>
      <w:r>
        <w:rPr>
          <w:rFonts w:ascii="Arial" w:eastAsia="Arial" w:hAnsi="Arial" w:cs="Arial"/>
          <w:color w:val="000000"/>
          <w:sz w:val="24"/>
          <w:szCs w:val="24"/>
        </w:rPr>
        <w:t xml:space="preserve"> to discuss your requirement.</w:t>
      </w:r>
      <w:r>
        <w:rPr>
          <w:rFonts w:ascii="Arial" w:eastAsia="Arial" w:hAnsi="Arial" w:cs="Arial"/>
          <w:sz w:val="24"/>
          <w:szCs w:val="24"/>
        </w:rPr>
        <w:t xml:space="preserve"> You can also request a reasonable adjustment as part of the online application process and a member of the team will get in touch. </w:t>
      </w:r>
    </w:p>
    <w:p w:rsidR="005F2C0E" w:rsidRDefault="00213B26">
      <w:pPr>
        <w:jc w:val="both"/>
        <w:rPr>
          <w:rFonts w:ascii="Arial" w:eastAsia="Arial" w:hAnsi="Arial" w:cs="Arial"/>
          <w:sz w:val="24"/>
          <w:szCs w:val="24"/>
        </w:rPr>
      </w:pPr>
      <w:r>
        <w:rPr>
          <w:rFonts w:ascii="Arial" w:eastAsia="Arial" w:hAnsi="Arial" w:cs="Arial"/>
          <w:sz w:val="24"/>
          <w:szCs w:val="24"/>
        </w:rPr>
        <w:t>We will also offer an inte</w:t>
      </w:r>
      <w:r>
        <w:rPr>
          <w:rFonts w:ascii="Arial" w:eastAsia="Arial" w:hAnsi="Arial" w:cs="Arial"/>
          <w:sz w:val="24"/>
          <w:szCs w:val="24"/>
        </w:rPr>
        <w:t>rview to a fair and proportionate number of disabled applicants that meet the minimum criteria for the job - by minimum criteria you must be able to provide sufficient evidence to demonstrate relevant skills and experience for each of the selection criteri</w:t>
      </w:r>
      <w:r>
        <w:rPr>
          <w:rFonts w:ascii="Arial" w:eastAsia="Arial" w:hAnsi="Arial" w:cs="Arial"/>
          <w:sz w:val="24"/>
          <w:szCs w:val="24"/>
        </w:rPr>
        <w:t xml:space="preserve">a set out in the </w:t>
      </w:r>
      <w:hyperlink w:anchor="_heading=h.4tpgyepqggh0">
        <w:r>
          <w:rPr>
            <w:rFonts w:ascii="Arial" w:eastAsia="Arial" w:hAnsi="Arial" w:cs="Arial"/>
            <w:b/>
            <w:color w:val="1155CC"/>
            <w:sz w:val="24"/>
            <w:szCs w:val="24"/>
            <w:u w:val="single"/>
          </w:rPr>
          <w:t>Person Specification</w:t>
        </w:r>
      </w:hyperlink>
      <w:r>
        <w:rPr>
          <w:rFonts w:ascii="Arial" w:eastAsia="Arial" w:hAnsi="Arial" w:cs="Arial"/>
          <w:sz w:val="24"/>
          <w:szCs w:val="24"/>
        </w:rPr>
        <w:t xml:space="preserve"> section. This does not mean that all candidates who have a disability are entitled to an interview.</w:t>
      </w:r>
    </w:p>
    <w:p w:rsidR="005F2C0E" w:rsidRDefault="00213B26">
      <w:pPr>
        <w:jc w:val="both"/>
        <w:rPr>
          <w:rFonts w:ascii="Arial" w:eastAsia="Arial" w:hAnsi="Arial" w:cs="Arial"/>
          <w:sz w:val="24"/>
          <w:szCs w:val="24"/>
        </w:rPr>
      </w:pPr>
      <w:r>
        <w:rPr>
          <w:rFonts w:ascii="Arial" w:eastAsia="Arial" w:hAnsi="Arial" w:cs="Arial"/>
          <w:sz w:val="24"/>
          <w:szCs w:val="24"/>
        </w:rPr>
        <w:t>The aim of this commitment is to encourage positive action for candidate</w:t>
      </w:r>
      <w:r>
        <w:rPr>
          <w:rFonts w:ascii="Arial" w:eastAsia="Arial" w:hAnsi="Arial" w:cs="Arial"/>
          <w:sz w:val="24"/>
          <w:szCs w:val="24"/>
        </w:rPr>
        <w:t>s with disabilities, encouraging them to apply for positions in public life by offering them the assurance that, should they meet the minimum criteria as advertised for the position, they will be given the opportunity to demonstrate their skills, talent an</w:t>
      </w:r>
      <w:r>
        <w:rPr>
          <w:rFonts w:ascii="Arial" w:eastAsia="Arial" w:hAnsi="Arial" w:cs="Arial"/>
          <w:sz w:val="24"/>
          <w:szCs w:val="24"/>
        </w:rPr>
        <w:t xml:space="preserve">d abilities at the interview stage. </w:t>
      </w:r>
    </w:p>
    <w:p w:rsidR="005F2C0E" w:rsidRDefault="00213B26">
      <w:pPr>
        <w:jc w:val="both"/>
        <w:rPr>
          <w:rFonts w:ascii="Arial" w:eastAsia="Arial" w:hAnsi="Arial" w:cs="Arial"/>
          <w:b/>
          <w:color w:val="1877C0"/>
          <w:sz w:val="48"/>
          <w:szCs w:val="48"/>
        </w:rPr>
        <w:sectPr w:rsidR="005F2C0E">
          <w:type w:val="continuous"/>
          <w:pgSz w:w="11906" w:h="16838"/>
          <w:pgMar w:top="720" w:right="720" w:bottom="284" w:left="720" w:header="708" w:footer="708" w:gutter="0"/>
          <w:cols w:space="720"/>
        </w:sectPr>
      </w:pPr>
      <w:r>
        <w:rPr>
          <w:rFonts w:ascii="Arial" w:eastAsia="Arial" w:hAnsi="Arial" w:cs="Arial"/>
          <w:sz w:val="24"/>
          <w:szCs w:val="24"/>
        </w:rPr>
        <w:t xml:space="preserve">It is important to note that if we receive a higher volume of applications that far exceeds the number of those expected then we may need to limit the overall numbers of interviews offered. This will </w:t>
      </w:r>
      <w:r>
        <w:rPr>
          <w:rFonts w:ascii="Arial" w:eastAsia="Arial" w:hAnsi="Arial" w:cs="Arial"/>
          <w:sz w:val="24"/>
          <w:szCs w:val="24"/>
        </w:rPr>
        <w:t>include the number of interviews offered to Disability Confident candidates that meet the minimum criteria for the role.</w:t>
      </w:r>
    </w:p>
    <w:p w:rsidR="005F2C0E" w:rsidRDefault="00213B26">
      <w:pPr>
        <w:pStyle w:val="Heading1"/>
        <w:rPr>
          <w:sz w:val="24"/>
          <w:szCs w:val="24"/>
        </w:rPr>
        <w:sectPr w:rsidR="005F2C0E">
          <w:type w:val="continuous"/>
          <w:pgSz w:w="11906" w:h="16838"/>
          <w:pgMar w:top="720" w:right="720" w:bottom="720" w:left="720" w:header="708" w:footer="708" w:gutter="0"/>
          <w:cols w:space="720"/>
        </w:sectPr>
      </w:pPr>
      <w:bookmarkStart w:id="9" w:name="_heading=h.q7gyqnfgmxxz" w:colFirst="0" w:colLast="0"/>
      <w:bookmarkEnd w:id="9"/>
      <w:r>
        <w:lastRenderedPageBreak/>
        <w:t>Background to the Organisation</w:t>
      </w:r>
    </w:p>
    <w:p w:rsidR="005F2C0E" w:rsidRDefault="005F2C0E">
      <w:pPr>
        <w:pBdr>
          <w:top w:val="nil"/>
          <w:left w:val="nil"/>
          <w:bottom w:val="nil"/>
          <w:right w:val="nil"/>
          <w:between w:val="nil"/>
        </w:pBdr>
        <w:spacing w:after="0"/>
        <w:rPr>
          <w:rFonts w:ascii="Arial" w:eastAsia="Arial" w:hAnsi="Arial" w:cs="Arial"/>
          <w:color w:val="000000"/>
          <w:sz w:val="24"/>
          <w:szCs w:val="24"/>
        </w:rPr>
        <w:sectPr w:rsidR="005F2C0E">
          <w:type w:val="continuous"/>
          <w:pgSz w:w="11906" w:h="16838"/>
          <w:pgMar w:top="720" w:right="720" w:bottom="720" w:left="720" w:header="708" w:footer="708" w:gutter="0"/>
          <w:cols w:space="720"/>
        </w:sectPr>
      </w:pPr>
    </w:p>
    <w:p w:rsidR="005F2C0E" w:rsidRDefault="00213B26">
      <w:pPr>
        <w:shd w:val="clear" w:color="auto" w:fill="FFFFFF"/>
        <w:spacing w:after="0"/>
        <w:jc w:val="both"/>
        <w:rPr>
          <w:rFonts w:ascii="Arial" w:eastAsia="Arial" w:hAnsi="Arial" w:cs="Arial"/>
          <w:sz w:val="24"/>
          <w:szCs w:val="24"/>
        </w:rPr>
      </w:pPr>
      <w:r>
        <w:rPr>
          <w:rFonts w:ascii="Arial" w:eastAsia="Arial" w:hAnsi="Arial" w:cs="Arial"/>
          <w:sz w:val="24"/>
          <w:szCs w:val="24"/>
        </w:rPr>
        <w:t>The Committee on Standards in Public Life (CSPL) is an independent, advisory non-departmental public body established in 1994. The CSPL’s role is to promote the Seven Principles of Public Life, assessing institutions, policies and practices and making reco</w:t>
      </w:r>
      <w:r>
        <w:rPr>
          <w:rFonts w:ascii="Arial" w:eastAsia="Arial" w:hAnsi="Arial" w:cs="Arial"/>
          <w:sz w:val="24"/>
          <w:szCs w:val="24"/>
        </w:rPr>
        <w:t xml:space="preserve">mmendations to the Prime Minister to strengthen arrangements where appropriate. The Committee is not a regulator and does not </w:t>
      </w:r>
      <w:proofErr w:type="gramStart"/>
      <w:r>
        <w:rPr>
          <w:rFonts w:ascii="Arial" w:eastAsia="Arial" w:hAnsi="Arial" w:cs="Arial"/>
          <w:sz w:val="24"/>
          <w:szCs w:val="24"/>
        </w:rPr>
        <w:t>consider</w:t>
      </w:r>
      <w:proofErr w:type="gramEnd"/>
      <w:r>
        <w:rPr>
          <w:rFonts w:ascii="Arial" w:eastAsia="Arial" w:hAnsi="Arial" w:cs="Arial"/>
          <w:sz w:val="24"/>
          <w:szCs w:val="24"/>
        </w:rPr>
        <w:t xml:space="preserve"> individual cases.   </w:t>
      </w:r>
    </w:p>
    <w:p w:rsidR="005F2C0E" w:rsidRDefault="005F2C0E">
      <w:pPr>
        <w:shd w:val="clear" w:color="auto" w:fill="FFFFFF"/>
        <w:spacing w:after="0"/>
        <w:jc w:val="both"/>
        <w:rPr>
          <w:rFonts w:ascii="Arial" w:eastAsia="Arial" w:hAnsi="Arial" w:cs="Arial"/>
          <w:sz w:val="24"/>
          <w:szCs w:val="24"/>
        </w:rPr>
      </w:pPr>
    </w:p>
    <w:p w:rsidR="005F2C0E" w:rsidRDefault="00213B26">
      <w:pPr>
        <w:shd w:val="clear" w:color="auto" w:fill="FFFFFF"/>
        <w:spacing w:after="0"/>
        <w:jc w:val="both"/>
        <w:rPr>
          <w:rFonts w:ascii="Arial" w:eastAsia="Arial" w:hAnsi="Arial" w:cs="Arial"/>
        </w:rPr>
      </w:pPr>
      <w:r>
        <w:rPr>
          <w:rFonts w:ascii="Arial" w:eastAsia="Arial" w:hAnsi="Arial" w:cs="Arial"/>
          <w:sz w:val="24"/>
          <w:szCs w:val="24"/>
        </w:rPr>
        <w:t xml:space="preserve">The Committee sets its own areas for review, which may be areas of longstanding interest, an issue </w:t>
      </w:r>
      <w:r>
        <w:rPr>
          <w:rFonts w:ascii="Arial" w:eastAsia="Arial" w:hAnsi="Arial" w:cs="Arial"/>
          <w:sz w:val="24"/>
          <w:szCs w:val="24"/>
        </w:rPr>
        <w:t xml:space="preserve">requiring immediate action, or an emerging standards issue. In the past three years, the Committee has produced reports and recommendations on a range of areas which can be found on its website: </w:t>
      </w:r>
    </w:p>
    <w:p w:rsidR="005F2C0E" w:rsidRDefault="00213B26">
      <w:pPr>
        <w:spacing w:after="0" w:line="240" w:lineRule="auto"/>
        <w:rPr>
          <w:rFonts w:ascii="Arial" w:eastAsia="Arial" w:hAnsi="Arial" w:cs="Arial"/>
          <w:sz w:val="24"/>
          <w:szCs w:val="24"/>
        </w:rPr>
      </w:pPr>
      <w:hyperlink r:id="rId20">
        <w:r>
          <w:rPr>
            <w:rFonts w:ascii="Arial" w:eastAsia="Arial" w:hAnsi="Arial" w:cs="Arial"/>
            <w:color w:val="1155CC"/>
            <w:u w:val="single"/>
          </w:rPr>
          <w:t>https://www.gov.uk/government/organisations/the-committee-on-standards-in-public-life</w:t>
        </w:r>
      </w:hyperlink>
      <w:r>
        <w:rPr>
          <w:rFonts w:ascii="Arial" w:eastAsia="Arial" w:hAnsi="Arial" w:cs="Arial"/>
          <w:sz w:val="24"/>
          <w:szCs w:val="24"/>
        </w:rPr>
        <w:t xml:space="preserve">.  </w:t>
      </w:r>
    </w:p>
    <w:p w:rsidR="005F2C0E" w:rsidRDefault="005F2C0E">
      <w:pPr>
        <w:shd w:val="clear" w:color="auto" w:fill="FFFFFF"/>
        <w:spacing w:after="0"/>
        <w:jc w:val="both"/>
        <w:rPr>
          <w:rFonts w:ascii="Arial" w:eastAsia="Arial" w:hAnsi="Arial" w:cs="Arial"/>
          <w:sz w:val="24"/>
          <w:szCs w:val="24"/>
        </w:rPr>
      </w:pPr>
    </w:p>
    <w:p w:rsidR="005F2C0E" w:rsidRDefault="00213B26">
      <w:pPr>
        <w:shd w:val="clear" w:color="auto" w:fill="FFFFFF"/>
        <w:spacing w:after="0"/>
        <w:jc w:val="both"/>
        <w:rPr>
          <w:rFonts w:ascii="Arial" w:eastAsia="Arial" w:hAnsi="Arial" w:cs="Arial"/>
          <w:sz w:val="24"/>
          <w:szCs w:val="24"/>
        </w:rPr>
      </w:pPr>
      <w:r>
        <w:rPr>
          <w:rFonts w:ascii="Arial" w:eastAsia="Arial" w:hAnsi="Arial" w:cs="Arial"/>
          <w:sz w:val="24"/>
          <w:szCs w:val="24"/>
        </w:rPr>
        <w:t xml:space="preserve">Under its remit, the Committee cannot inquire into matters relating to devolved legislatures and governments except with </w:t>
      </w:r>
      <w:r>
        <w:rPr>
          <w:rFonts w:ascii="Arial" w:eastAsia="Arial" w:hAnsi="Arial" w:cs="Arial"/>
          <w:sz w:val="24"/>
          <w:szCs w:val="24"/>
        </w:rPr>
        <w:t>their agreement. When the subject of the Committee’s reviews impact on reserved areas however, the Committee seeks the views of the devolved administrations as appropriate.</w:t>
      </w:r>
    </w:p>
    <w:p w:rsidR="005F2C0E" w:rsidRDefault="005F2C0E">
      <w:pPr>
        <w:shd w:val="clear" w:color="auto" w:fill="FFFFFF"/>
        <w:spacing w:after="0"/>
        <w:jc w:val="both"/>
        <w:rPr>
          <w:rFonts w:ascii="Arial" w:eastAsia="Arial" w:hAnsi="Arial" w:cs="Arial"/>
          <w:sz w:val="24"/>
          <w:szCs w:val="24"/>
        </w:rPr>
      </w:pPr>
    </w:p>
    <w:p w:rsidR="005F2C0E" w:rsidRDefault="00213B26">
      <w:pPr>
        <w:shd w:val="clear" w:color="auto" w:fill="FFFFFF"/>
        <w:spacing w:after="0"/>
        <w:jc w:val="both"/>
        <w:rPr>
          <w:rFonts w:ascii="Arial" w:eastAsia="Arial" w:hAnsi="Arial" w:cs="Arial"/>
          <w:sz w:val="24"/>
          <w:szCs w:val="24"/>
        </w:rPr>
      </w:pPr>
      <w:r>
        <w:rPr>
          <w:rFonts w:ascii="Arial" w:eastAsia="Arial" w:hAnsi="Arial" w:cs="Arial"/>
          <w:sz w:val="24"/>
          <w:szCs w:val="24"/>
        </w:rPr>
        <w:t xml:space="preserve">Further information on CSPL and its activities can be found at </w:t>
      </w:r>
      <w:hyperlink r:id="rId21">
        <w:r>
          <w:rPr>
            <w:rFonts w:ascii="Arial" w:eastAsia="Arial" w:hAnsi="Arial" w:cs="Arial"/>
            <w:color w:val="1155CC"/>
            <w:sz w:val="24"/>
            <w:szCs w:val="24"/>
            <w:u w:val="single"/>
          </w:rPr>
          <w:t>https://www.gov.uk/government/organisations/the-committee-on-standards-in-public-life</w:t>
        </w:r>
      </w:hyperlink>
      <w:r>
        <w:rPr>
          <w:rFonts w:ascii="Arial" w:eastAsia="Arial" w:hAnsi="Arial" w:cs="Arial"/>
          <w:sz w:val="24"/>
          <w:szCs w:val="24"/>
        </w:rPr>
        <w:t xml:space="preserve"> </w:t>
      </w:r>
    </w:p>
    <w:p w:rsidR="005F2C0E" w:rsidRDefault="005F2C0E">
      <w:pPr>
        <w:shd w:val="clear" w:color="auto" w:fill="FFFFFF"/>
        <w:spacing w:after="0"/>
        <w:jc w:val="both"/>
        <w:rPr>
          <w:rFonts w:ascii="Arial" w:eastAsia="Arial" w:hAnsi="Arial" w:cs="Arial"/>
          <w:sz w:val="24"/>
          <w:szCs w:val="24"/>
        </w:rPr>
      </w:pPr>
    </w:p>
    <w:p w:rsidR="005F2C0E" w:rsidRDefault="00213B26">
      <w:pPr>
        <w:rPr>
          <w:rFonts w:ascii="Arial" w:eastAsia="Arial" w:hAnsi="Arial" w:cs="Arial"/>
          <w:b/>
          <w:color w:val="0070C0"/>
          <w:sz w:val="24"/>
          <w:szCs w:val="24"/>
        </w:rPr>
      </w:pPr>
      <w:r>
        <w:rPr>
          <w:rFonts w:ascii="Arial" w:eastAsia="Arial" w:hAnsi="Arial" w:cs="Arial"/>
          <w:b/>
          <w:color w:val="0070C0"/>
          <w:sz w:val="24"/>
          <w:szCs w:val="24"/>
        </w:rPr>
        <w:t>Size and composition of the Committee</w:t>
      </w:r>
    </w:p>
    <w:p w:rsidR="005F2C0E" w:rsidRDefault="00213B26">
      <w:pPr>
        <w:rPr>
          <w:rFonts w:ascii="Arial" w:eastAsia="Arial" w:hAnsi="Arial" w:cs="Arial"/>
          <w:color w:val="000000"/>
          <w:sz w:val="24"/>
          <w:szCs w:val="24"/>
        </w:rPr>
      </w:pPr>
      <w:r>
        <w:rPr>
          <w:rFonts w:ascii="Arial" w:eastAsia="Arial" w:hAnsi="Arial" w:cs="Arial"/>
          <w:sz w:val="24"/>
          <w:szCs w:val="24"/>
        </w:rPr>
        <w:t xml:space="preserve">The Committee is made up of a majority of independent members, and three political members. The Committee currently comprises 9 Members. </w:t>
      </w:r>
      <w:r>
        <w:rPr>
          <w:rFonts w:ascii="Arial" w:eastAsia="Arial" w:hAnsi="Arial" w:cs="Arial"/>
          <w:color w:val="000000"/>
          <w:sz w:val="24"/>
          <w:szCs w:val="24"/>
        </w:rPr>
        <w:t xml:space="preserve">Members are listed below and biographical information for each Member can be found on </w:t>
      </w:r>
      <w:r>
        <w:rPr>
          <w:rFonts w:ascii="Arial" w:eastAsia="Arial" w:hAnsi="Arial" w:cs="Arial"/>
          <w:sz w:val="24"/>
          <w:szCs w:val="24"/>
        </w:rPr>
        <w:t xml:space="preserve">the </w:t>
      </w:r>
      <w:hyperlink r:id="rId22">
        <w:r>
          <w:rPr>
            <w:rFonts w:ascii="Arial" w:eastAsia="Arial" w:hAnsi="Arial" w:cs="Arial"/>
            <w:color w:val="1155CC"/>
            <w:sz w:val="24"/>
            <w:szCs w:val="24"/>
            <w:u w:val="single"/>
          </w:rPr>
          <w:t>CSPL website</w:t>
        </w:r>
      </w:hyperlink>
      <w:r>
        <w:rPr>
          <w:rFonts w:ascii="Arial" w:eastAsia="Arial" w:hAnsi="Arial" w:cs="Arial"/>
          <w:sz w:val="24"/>
          <w:szCs w:val="24"/>
        </w:rPr>
        <w:t xml:space="preserve">: </w:t>
      </w:r>
    </w:p>
    <w:p w:rsidR="005F2C0E" w:rsidRDefault="00213B26">
      <w:pPr>
        <w:numPr>
          <w:ilvl w:val="0"/>
          <w:numId w:val="2"/>
        </w:numPr>
        <w:spacing w:before="200"/>
        <w:rPr>
          <w:rFonts w:ascii="Arial" w:eastAsia="Arial" w:hAnsi="Arial" w:cs="Arial"/>
          <w:color w:val="000000"/>
          <w:sz w:val="24"/>
          <w:szCs w:val="24"/>
        </w:rPr>
      </w:pPr>
      <w:r>
        <w:rPr>
          <w:rFonts w:ascii="Arial" w:eastAsia="Arial" w:hAnsi="Arial" w:cs="Arial"/>
          <w:sz w:val="24"/>
          <w:szCs w:val="24"/>
        </w:rPr>
        <w:t xml:space="preserve">The Rt Hon. Lord Jonathan Evans </w:t>
      </w:r>
      <w:r>
        <w:rPr>
          <w:rFonts w:ascii="Arial" w:eastAsia="Arial" w:hAnsi="Arial" w:cs="Arial"/>
          <w:color w:val="000000"/>
          <w:sz w:val="24"/>
          <w:szCs w:val="24"/>
        </w:rPr>
        <w:t>(Chair</w:t>
      </w:r>
      <w:r>
        <w:rPr>
          <w:rFonts w:ascii="Arial" w:eastAsia="Arial" w:hAnsi="Arial" w:cs="Arial"/>
          <w:sz w:val="24"/>
          <w:szCs w:val="24"/>
        </w:rPr>
        <w:t xml:space="preserve"> – Independent</w:t>
      </w:r>
      <w:r>
        <w:rPr>
          <w:rFonts w:ascii="Arial" w:eastAsia="Arial" w:hAnsi="Arial" w:cs="Arial"/>
          <w:color w:val="000000"/>
          <w:sz w:val="24"/>
          <w:szCs w:val="24"/>
        </w:rPr>
        <w:t>);</w:t>
      </w:r>
    </w:p>
    <w:p w:rsidR="005F2C0E" w:rsidRDefault="00213B26">
      <w:pPr>
        <w:numPr>
          <w:ilvl w:val="0"/>
          <w:numId w:val="2"/>
        </w:numPr>
        <w:spacing w:before="200"/>
        <w:rPr>
          <w:rFonts w:ascii="Arial" w:eastAsia="Arial" w:hAnsi="Arial" w:cs="Arial"/>
          <w:color w:val="000000"/>
          <w:sz w:val="24"/>
          <w:szCs w:val="24"/>
        </w:rPr>
      </w:pPr>
      <w:r>
        <w:rPr>
          <w:rFonts w:ascii="Arial" w:eastAsia="Arial" w:hAnsi="Arial" w:cs="Arial"/>
          <w:sz w:val="24"/>
          <w:szCs w:val="24"/>
        </w:rPr>
        <w:t xml:space="preserve">The Rt Hon Margaret Beckett MP </w:t>
      </w:r>
      <w:r>
        <w:rPr>
          <w:rFonts w:ascii="Arial" w:eastAsia="Arial" w:hAnsi="Arial" w:cs="Arial"/>
          <w:color w:val="000000"/>
          <w:sz w:val="24"/>
          <w:szCs w:val="24"/>
        </w:rPr>
        <w:t>(Labou</w:t>
      </w:r>
      <w:r>
        <w:rPr>
          <w:rFonts w:ascii="Arial" w:eastAsia="Arial" w:hAnsi="Arial" w:cs="Arial"/>
          <w:sz w:val="24"/>
          <w:szCs w:val="24"/>
        </w:rPr>
        <w:t>r</w:t>
      </w:r>
      <w:r>
        <w:rPr>
          <w:rFonts w:ascii="Arial" w:eastAsia="Arial" w:hAnsi="Arial" w:cs="Arial"/>
          <w:color w:val="000000"/>
          <w:sz w:val="24"/>
          <w:szCs w:val="24"/>
        </w:rPr>
        <w:t>);</w:t>
      </w:r>
    </w:p>
    <w:p w:rsidR="005F2C0E" w:rsidRDefault="00213B26">
      <w:pPr>
        <w:numPr>
          <w:ilvl w:val="0"/>
          <w:numId w:val="2"/>
        </w:numPr>
        <w:spacing w:before="200"/>
        <w:rPr>
          <w:rFonts w:ascii="Arial" w:eastAsia="Arial" w:hAnsi="Arial" w:cs="Arial"/>
          <w:sz w:val="24"/>
          <w:szCs w:val="24"/>
        </w:rPr>
      </w:pPr>
      <w:r>
        <w:rPr>
          <w:rFonts w:ascii="Arial" w:eastAsia="Arial" w:hAnsi="Arial" w:cs="Arial"/>
          <w:sz w:val="24"/>
          <w:szCs w:val="24"/>
        </w:rPr>
        <w:t xml:space="preserve">The Baroness Finn (Conservative); </w:t>
      </w:r>
    </w:p>
    <w:p w:rsidR="005F2C0E" w:rsidRDefault="00213B26">
      <w:pPr>
        <w:numPr>
          <w:ilvl w:val="0"/>
          <w:numId w:val="2"/>
        </w:numPr>
        <w:spacing w:before="200"/>
        <w:rPr>
          <w:rFonts w:ascii="Arial" w:eastAsia="Arial" w:hAnsi="Arial" w:cs="Arial"/>
          <w:sz w:val="24"/>
          <w:szCs w:val="24"/>
        </w:rPr>
      </w:pPr>
      <w:r>
        <w:rPr>
          <w:rFonts w:ascii="Arial" w:eastAsia="Arial" w:hAnsi="Arial" w:cs="Arial"/>
          <w:sz w:val="24"/>
          <w:szCs w:val="24"/>
        </w:rPr>
        <w:t>Political member - currently vacan</w:t>
      </w:r>
      <w:r>
        <w:rPr>
          <w:rFonts w:ascii="Arial" w:eastAsia="Arial" w:hAnsi="Arial" w:cs="Arial"/>
          <w:sz w:val="24"/>
          <w:szCs w:val="24"/>
        </w:rPr>
        <w:t>t</w:t>
      </w:r>
    </w:p>
    <w:p w:rsidR="005F2C0E" w:rsidRDefault="00213B26">
      <w:pPr>
        <w:numPr>
          <w:ilvl w:val="0"/>
          <w:numId w:val="2"/>
        </w:numPr>
        <w:spacing w:before="200"/>
        <w:rPr>
          <w:rFonts w:ascii="Arial" w:eastAsia="Arial" w:hAnsi="Arial" w:cs="Arial"/>
          <w:sz w:val="24"/>
          <w:szCs w:val="24"/>
        </w:rPr>
      </w:pPr>
      <w:r>
        <w:rPr>
          <w:rFonts w:ascii="Arial" w:eastAsia="Arial" w:hAnsi="Arial" w:cs="Arial"/>
          <w:sz w:val="24"/>
          <w:szCs w:val="24"/>
        </w:rPr>
        <w:t>Professor Gillian Peele (Independent);</w:t>
      </w:r>
    </w:p>
    <w:p w:rsidR="005F2C0E" w:rsidRDefault="00213B26">
      <w:pPr>
        <w:numPr>
          <w:ilvl w:val="0"/>
          <w:numId w:val="2"/>
        </w:numPr>
        <w:spacing w:before="200"/>
        <w:rPr>
          <w:rFonts w:ascii="Arial" w:eastAsia="Arial" w:hAnsi="Arial" w:cs="Arial"/>
          <w:sz w:val="24"/>
          <w:szCs w:val="24"/>
        </w:rPr>
      </w:pPr>
      <w:r>
        <w:rPr>
          <w:rFonts w:ascii="Arial" w:eastAsia="Arial" w:hAnsi="Arial" w:cs="Arial"/>
          <w:sz w:val="24"/>
          <w:szCs w:val="24"/>
        </w:rPr>
        <w:t>Ewen Fergusson (Independent);</w:t>
      </w:r>
    </w:p>
    <w:p w:rsidR="005F2C0E" w:rsidRDefault="00213B26">
      <w:pPr>
        <w:numPr>
          <w:ilvl w:val="0"/>
          <w:numId w:val="2"/>
        </w:numPr>
        <w:spacing w:before="200"/>
        <w:rPr>
          <w:rFonts w:ascii="Arial" w:eastAsia="Arial" w:hAnsi="Arial" w:cs="Arial"/>
          <w:sz w:val="24"/>
          <w:szCs w:val="24"/>
        </w:rPr>
      </w:pPr>
      <w:r>
        <w:rPr>
          <w:rFonts w:ascii="Arial" w:eastAsia="Arial" w:hAnsi="Arial" w:cs="Arial"/>
          <w:sz w:val="24"/>
          <w:szCs w:val="24"/>
        </w:rPr>
        <w:t>Lady Arden (Independent).</w:t>
      </w:r>
    </w:p>
    <w:p w:rsidR="005F2C0E" w:rsidRDefault="00213B26">
      <w:pPr>
        <w:numPr>
          <w:ilvl w:val="0"/>
          <w:numId w:val="2"/>
        </w:numPr>
        <w:spacing w:before="200"/>
        <w:rPr>
          <w:rFonts w:ascii="Arial" w:eastAsia="Arial" w:hAnsi="Arial" w:cs="Arial"/>
          <w:sz w:val="24"/>
          <w:szCs w:val="24"/>
        </w:rPr>
      </w:pPr>
      <w:r>
        <w:rPr>
          <w:rFonts w:ascii="Arial" w:eastAsia="Arial" w:hAnsi="Arial" w:cs="Arial"/>
          <w:sz w:val="24"/>
          <w:szCs w:val="24"/>
        </w:rPr>
        <w:t>Independent member - vacant</w:t>
      </w:r>
    </w:p>
    <w:p w:rsidR="005F2C0E" w:rsidRDefault="00213B26">
      <w:pPr>
        <w:jc w:val="both"/>
        <w:rPr>
          <w:rFonts w:ascii="Arial" w:eastAsia="Arial" w:hAnsi="Arial" w:cs="Arial"/>
          <w:b/>
          <w:color w:val="1877C0"/>
          <w:sz w:val="24"/>
          <w:szCs w:val="24"/>
        </w:rPr>
      </w:pPr>
      <w:r>
        <w:rPr>
          <w:rFonts w:ascii="Arial" w:eastAsia="Arial" w:hAnsi="Arial" w:cs="Arial"/>
          <w:b/>
          <w:color w:val="1877C0"/>
          <w:sz w:val="24"/>
          <w:szCs w:val="24"/>
        </w:rPr>
        <w:t>Location</w:t>
      </w:r>
    </w:p>
    <w:p w:rsidR="005F2C0E" w:rsidRDefault="00213B26">
      <w:pPr>
        <w:pBdr>
          <w:top w:val="nil"/>
          <w:left w:val="nil"/>
          <w:bottom w:val="nil"/>
          <w:right w:val="nil"/>
          <w:between w:val="nil"/>
        </w:pBdr>
        <w:jc w:val="both"/>
        <w:rPr>
          <w:rFonts w:ascii="Arial" w:eastAsia="Arial" w:hAnsi="Arial" w:cs="Arial"/>
          <w:color w:val="000000"/>
          <w:sz w:val="24"/>
          <w:szCs w:val="24"/>
        </w:rPr>
        <w:sectPr w:rsidR="005F2C0E">
          <w:type w:val="continuous"/>
          <w:pgSz w:w="11906" w:h="16838"/>
          <w:pgMar w:top="720" w:right="720" w:bottom="720" w:left="720" w:header="708" w:footer="708" w:gutter="0"/>
          <w:cols w:num="2" w:space="720" w:equalWidth="0">
            <w:col w:w="4879" w:space="708"/>
            <w:col w:w="4879" w:space="0"/>
          </w:cols>
        </w:sectPr>
      </w:pPr>
      <w:r>
        <w:rPr>
          <w:rFonts w:ascii="Arial" w:eastAsia="Arial" w:hAnsi="Arial" w:cs="Arial"/>
          <w:sz w:val="24"/>
          <w:szCs w:val="24"/>
        </w:rPr>
        <w:t>The Committee’s work predominantly takes place in London or virtually, although there may sometimes be travel in England depending on the Committee’s work programme. We welcome applications from all parts of the United Kingdom.</w:t>
      </w:r>
    </w:p>
    <w:p w:rsidR="005F2C0E" w:rsidRDefault="005F2C0E">
      <w:pPr>
        <w:pStyle w:val="Heading1"/>
        <w:spacing w:after="0"/>
      </w:pPr>
      <w:bookmarkStart w:id="10" w:name="_heading=h.tyjcwt" w:colFirst="0" w:colLast="0"/>
      <w:bookmarkEnd w:id="10"/>
    </w:p>
    <w:p w:rsidR="005F2C0E" w:rsidRDefault="005F2C0E">
      <w:pPr>
        <w:pStyle w:val="Heading1"/>
        <w:spacing w:after="0"/>
      </w:pPr>
      <w:bookmarkStart w:id="11" w:name="_heading=h.rvgnpk5u76qp" w:colFirst="0" w:colLast="0"/>
      <w:bookmarkEnd w:id="11"/>
    </w:p>
    <w:p w:rsidR="005F2C0E" w:rsidRDefault="005F2C0E"/>
    <w:p w:rsidR="005F2C0E" w:rsidRDefault="00213B26">
      <w:pPr>
        <w:pStyle w:val="Heading1"/>
        <w:spacing w:after="0"/>
      </w:pPr>
      <w:bookmarkStart w:id="12" w:name="_heading=h.wdn4yrr9inr8" w:colFirst="0" w:colLast="0"/>
      <w:bookmarkEnd w:id="12"/>
      <w:r>
        <w:lastRenderedPageBreak/>
        <w:t>The Role</w:t>
      </w:r>
    </w:p>
    <w:p w:rsidR="005F2C0E" w:rsidRDefault="005F2C0E">
      <w:pPr>
        <w:spacing w:after="0"/>
        <w:rPr>
          <w:sz w:val="11"/>
          <w:szCs w:val="11"/>
        </w:rPr>
      </w:pPr>
    </w:p>
    <w:p w:rsidR="005F2C0E" w:rsidRDefault="005F2C0E">
      <w:pPr>
        <w:spacing w:after="0"/>
        <w:jc w:val="both"/>
        <w:rPr>
          <w:rFonts w:ascii="Arial" w:eastAsia="Arial" w:hAnsi="Arial" w:cs="Arial"/>
          <w:sz w:val="24"/>
          <w:szCs w:val="24"/>
        </w:rPr>
      </w:pPr>
    </w:p>
    <w:p w:rsidR="005F2C0E" w:rsidRDefault="00213B26">
      <w:pPr>
        <w:spacing w:after="0"/>
        <w:jc w:val="both"/>
        <w:rPr>
          <w:rFonts w:ascii="Arial" w:eastAsia="Arial" w:hAnsi="Arial" w:cs="Arial"/>
          <w:sz w:val="24"/>
          <w:szCs w:val="24"/>
        </w:rPr>
      </w:pPr>
      <w:r>
        <w:rPr>
          <w:rFonts w:ascii="Arial" w:eastAsia="Arial" w:hAnsi="Arial" w:cs="Arial"/>
          <w:sz w:val="24"/>
          <w:szCs w:val="24"/>
        </w:rPr>
        <w:t>Members of the</w:t>
      </w:r>
      <w:r>
        <w:rPr>
          <w:rFonts w:ascii="Arial" w:eastAsia="Arial" w:hAnsi="Arial" w:cs="Arial"/>
          <w:sz w:val="24"/>
          <w:szCs w:val="24"/>
        </w:rPr>
        <w:t xml:space="preserve"> Committee have collective responsibility for its operation and are expected to contribute fully to the work of the Committee. They must be able and willing to:</w:t>
      </w:r>
    </w:p>
    <w:p w:rsidR="005F2C0E" w:rsidRDefault="00213B26">
      <w:pPr>
        <w:spacing w:after="0"/>
        <w:jc w:val="both"/>
        <w:rPr>
          <w:rFonts w:ascii="Arial" w:eastAsia="Arial" w:hAnsi="Arial" w:cs="Arial"/>
          <w:sz w:val="24"/>
          <w:szCs w:val="24"/>
        </w:rPr>
      </w:pPr>
      <w:r>
        <w:rPr>
          <w:rFonts w:ascii="Arial" w:eastAsia="Arial" w:hAnsi="Arial" w:cs="Arial"/>
          <w:sz w:val="24"/>
          <w:szCs w:val="24"/>
        </w:rPr>
        <w:t xml:space="preserve"> </w:t>
      </w:r>
    </w:p>
    <w:p w:rsidR="005F2C0E" w:rsidRDefault="00213B26">
      <w:pPr>
        <w:numPr>
          <w:ilvl w:val="0"/>
          <w:numId w:val="3"/>
        </w:numPr>
        <w:spacing w:after="0"/>
        <w:jc w:val="both"/>
        <w:rPr>
          <w:rFonts w:ascii="Arial" w:eastAsia="Arial" w:hAnsi="Arial" w:cs="Arial"/>
          <w:sz w:val="24"/>
          <w:szCs w:val="24"/>
        </w:rPr>
      </w:pPr>
      <w:r>
        <w:rPr>
          <w:rFonts w:ascii="Arial" w:eastAsia="Arial" w:hAnsi="Arial" w:cs="Arial"/>
          <w:sz w:val="24"/>
          <w:szCs w:val="24"/>
        </w:rPr>
        <w:t xml:space="preserve">Engage fully in collective consideration of issues and formulation of recommendations taking </w:t>
      </w:r>
      <w:r>
        <w:rPr>
          <w:rFonts w:ascii="Arial" w:eastAsia="Arial" w:hAnsi="Arial" w:cs="Arial"/>
          <w:sz w:val="24"/>
          <w:szCs w:val="24"/>
        </w:rPr>
        <w:t>account of the full range of relevant factors;</w:t>
      </w:r>
    </w:p>
    <w:p w:rsidR="005F2C0E" w:rsidRDefault="005F2C0E">
      <w:pPr>
        <w:spacing w:after="0"/>
        <w:ind w:left="720"/>
        <w:jc w:val="both"/>
        <w:rPr>
          <w:rFonts w:ascii="Arial" w:eastAsia="Arial" w:hAnsi="Arial" w:cs="Arial"/>
          <w:sz w:val="24"/>
          <w:szCs w:val="24"/>
        </w:rPr>
      </w:pPr>
    </w:p>
    <w:p w:rsidR="005F2C0E" w:rsidRDefault="00213B26">
      <w:pPr>
        <w:numPr>
          <w:ilvl w:val="0"/>
          <w:numId w:val="3"/>
        </w:numPr>
        <w:spacing w:after="0"/>
        <w:jc w:val="both"/>
        <w:rPr>
          <w:rFonts w:ascii="Arial" w:eastAsia="Arial" w:hAnsi="Arial" w:cs="Arial"/>
          <w:sz w:val="24"/>
          <w:szCs w:val="24"/>
        </w:rPr>
      </w:pPr>
      <w:r>
        <w:rPr>
          <w:rFonts w:ascii="Arial" w:eastAsia="Arial" w:hAnsi="Arial" w:cs="Arial"/>
          <w:sz w:val="24"/>
          <w:szCs w:val="24"/>
        </w:rPr>
        <w:t>Contribute to drafting of reports and position papers; including co-leading with the Chair on reviews; and,</w:t>
      </w:r>
    </w:p>
    <w:p w:rsidR="005F2C0E" w:rsidRDefault="005F2C0E">
      <w:pPr>
        <w:spacing w:after="0"/>
        <w:ind w:left="720"/>
        <w:jc w:val="both"/>
        <w:rPr>
          <w:rFonts w:ascii="Arial" w:eastAsia="Arial" w:hAnsi="Arial" w:cs="Arial"/>
          <w:sz w:val="24"/>
          <w:szCs w:val="24"/>
        </w:rPr>
      </w:pPr>
    </w:p>
    <w:p w:rsidR="005F2C0E" w:rsidRDefault="00213B26">
      <w:pPr>
        <w:numPr>
          <w:ilvl w:val="0"/>
          <w:numId w:val="3"/>
        </w:numPr>
        <w:spacing w:after="0"/>
        <w:jc w:val="both"/>
        <w:rPr>
          <w:rFonts w:ascii="Arial" w:eastAsia="Arial" w:hAnsi="Arial" w:cs="Arial"/>
          <w:sz w:val="24"/>
          <w:szCs w:val="24"/>
        </w:rPr>
      </w:pPr>
      <w:r>
        <w:rPr>
          <w:rFonts w:ascii="Arial" w:eastAsia="Arial" w:hAnsi="Arial" w:cs="Arial"/>
          <w:sz w:val="24"/>
          <w:szCs w:val="24"/>
        </w:rPr>
        <w:t>Ensure that the work of the Committee is open and transparent, in particular by appearing at public</w:t>
      </w:r>
      <w:r>
        <w:rPr>
          <w:rFonts w:ascii="Arial" w:eastAsia="Arial" w:hAnsi="Arial" w:cs="Arial"/>
          <w:sz w:val="24"/>
          <w:szCs w:val="24"/>
        </w:rPr>
        <w:t xml:space="preserve"> meetings and evidence sessions.</w:t>
      </w:r>
    </w:p>
    <w:p w:rsidR="005F2C0E" w:rsidRDefault="005F2C0E">
      <w:pPr>
        <w:spacing w:after="0"/>
        <w:jc w:val="both"/>
        <w:rPr>
          <w:rFonts w:ascii="Arial" w:eastAsia="Arial" w:hAnsi="Arial" w:cs="Arial"/>
          <w:sz w:val="24"/>
          <w:szCs w:val="24"/>
        </w:rPr>
      </w:pPr>
    </w:p>
    <w:p w:rsidR="005F2C0E" w:rsidRDefault="00213B26">
      <w:pPr>
        <w:spacing w:after="0"/>
        <w:jc w:val="both"/>
        <w:rPr>
          <w:rFonts w:ascii="Arial" w:eastAsia="Arial" w:hAnsi="Arial" w:cs="Arial"/>
          <w:sz w:val="24"/>
          <w:szCs w:val="24"/>
        </w:rPr>
      </w:pPr>
      <w:r>
        <w:rPr>
          <w:rFonts w:ascii="Arial" w:eastAsia="Arial" w:hAnsi="Arial" w:cs="Arial"/>
          <w:sz w:val="24"/>
          <w:szCs w:val="24"/>
        </w:rPr>
        <w:t>In addition, all members of the Committee must:</w:t>
      </w:r>
    </w:p>
    <w:p w:rsidR="005F2C0E" w:rsidRDefault="005F2C0E">
      <w:pPr>
        <w:spacing w:after="0"/>
        <w:jc w:val="both"/>
        <w:rPr>
          <w:rFonts w:ascii="Arial" w:eastAsia="Arial" w:hAnsi="Arial" w:cs="Arial"/>
          <w:sz w:val="24"/>
          <w:szCs w:val="24"/>
        </w:rPr>
      </w:pPr>
    </w:p>
    <w:p w:rsidR="005F2C0E" w:rsidRDefault="00213B26">
      <w:pPr>
        <w:numPr>
          <w:ilvl w:val="0"/>
          <w:numId w:val="16"/>
        </w:numPr>
        <w:spacing w:after="0"/>
        <w:jc w:val="both"/>
        <w:rPr>
          <w:rFonts w:ascii="Arial" w:eastAsia="Arial" w:hAnsi="Arial" w:cs="Arial"/>
          <w:sz w:val="24"/>
          <w:szCs w:val="24"/>
        </w:rPr>
      </w:pPr>
      <w:r>
        <w:rPr>
          <w:rFonts w:ascii="Arial" w:eastAsia="Arial" w:hAnsi="Arial" w:cs="Arial"/>
          <w:sz w:val="24"/>
          <w:szCs w:val="24"/>
        </w:rPr>
        <w:t>ensure they understand their duties, rights and responsibilities, and that they are familiar with the function and role of CSPL and any relevant statements of government pol</w:t>
      </w:r>
      <w:r>
        <w:rPr>
          <w:rFonts w:ascii="Arial" w:eastAsia="Arial" w:hAnsi="Arial" w:cs="Arial"/>
          <w:sz w:val="24"/>
          <w:szCs w:val="24"/>
        </w:rPr>
        <w:t>icy. New Committee members will be briefed on these issues by the Secretariat;</w:t>
      </w:r>
    </w:p>
    <w:p w:rsidR="005F2C0E" w:rsidRDefault="005F2C0E">
      <w:pPr>
        <w:spacing w:after="0"/>
        <w:ind w:left="720"/>
        <w:jc w:val="both"/>
        <w:rPr>
          <w:rFonts w:ascii="Arial" w:eastAsia="Arial" w:hAnsi="Arial" w:cs="Arial"/>
          <w:sz w:val="24"/>
          <w:szCs w:val="24"/>
        </w:rPr>
      </w:pPr>
    </w:p>
    <w:p w:rsidR="005F2C0E" w:rsidRDefault="00213B26">
      <w:pPr>
        <w:numPr>
          <w:ilvl w:val="0"/>
          <w:numId w:val="16"/>
        </w:numPr>
        <w:spacing w:after="0"/>
        <w:jc w:val="both"/>
        <w:rPr>
          <w:rFonts w:ascii="Arial" w:eastAsia="Arial" w:hAnsi="Arial" w:cs="Arial"/>
          <w:sz w:val="24"/>
          <w:szCs w:val="24"/>
        </w:rPr>
      </w:pPr>
      <w:r>
        <w:rPr>
          <w:rFonts w:ascii="Arial" w:eastAsia="Arial" w:hAnsi="Arial" w:cs="Arial"/>
          <w:sz w:val="24"/>
          <w:szCs w:val="24"/>
        </w:rPr>
        <w:t xml:space="preserve">ensure they act in accordance with the Code of Practice for board members of public bodies and the Seven Principles of Public Life; </w:t>
      </w:r>
    </w:p>
    <w:p w:rsidR="005F2C0E" w:rsidRDefault="005F2C0E">
      <w:pPr>
        <w:spacing w:after="0"/>
        <w:ind w:left="720"/>
        <w:jc w:val="both"/>
        <w:rPr>
          <w:rFonts w:ascii="Arial" w:eastAsia="Arial" w:hAnsi="Arial" w:cs="Arial"/>
          <w:sz w:val="24"/>
          <w:szCs w:val="24"/>
        </w:rPr>
      </w:pPr>
    </w:p>
    <w:p w:rsidR="005F2C0E" w:rsidRDefault="00213B26">
      <w:pPr>
        <w:numPr>
          <w:ilvl w:val="0"/>
          <w:numId w:val="16"/>
        </w:numPr>
        <w:spacing w:after="0"/>
        <w:jc w:val="both"/>
        <w:rPr>
          <w:rFonts w:ascii="Arial" w:eastAsia="Arial" w:hAnsi="Arial" w:cs="Arial"/>
          <w:sz w:val="24"/>
          <w:szCs w:val="24"/>
        </w:rPr>
      </w:pPr>
      <w:r>
        <w:rPr>
          <w:rFonts w:ascii="Arial" w:eastAsia="Arial" w:hAnsi="Arial" w:cs="Arial"/>
          <w:sz w:val="24"/>
          <w:szCs w:val="24"/>
        </w:rPr>
        <w:t>comply with any rules set by the Committee and Cabinet Office regarding remuneration and allowances, the reimbursement of expenses and the acceptance of gifts and hospitality; and</w:t>
      </w:r>
    </w:p>
    <w:p w:rsidR="005F2C0E" w:rsidRDefault="005F2C0E">
      <w:pPr>
        <w:spacing w:after="0"/>
        <w:ind w:left="720"/>
        <w:jc w:val="both"/>
        <w:rPr>
          <w:rFonts w:ascii="Arial" w:eastAsia="Arial" w:hAnsi="Arial" w:cs="Arial"/>
          <w:sz w:val="24"/>
          <w:szCs w:val="24"/>
        </w:rPr>
      </w:pPr>
    </w:p>
    <w:p w:rsidR="005F2C0E" w:rsidRDefault="00213B26">
      <w:pPr>
        <w:numPr>
          <w:ilvl w:val="0"/>
          <w:numId w:val="16"/>
        </w:numPr>
        <w:spacing w:after="0"/>
        <w:jc w:val="both"/>
        <w:rPr>
          <w:rFonts w:ascii="Arial" w:eastAsia="Arial" w:hAnsi="Arial" w:cs="Arial"/>
          <w:sz w:val="24"/>
          <w:szCs w:val="24"/>
        </w:rPr>
      </w:pPr>
      <w:r>
        <w:rPr>
          <w:rFonts w:ascii="Arial" w:eastAsia="Arial" w:hAnsi="Arial" w:cs="Arial"/>
          <w:sz w:val="24"/>
          <w:szCs w:val="24"/>
        </w:rPr>
        <w:t>not misuse information gained in the course of their public service for per</w:t>
      </w:r>
      <w:r>
        <w:rPr>
          <w:rFonts w:ascii="Arial" w:eastAsia="Arial" w:hAnsi="Arial" w:cs="Arial"/>
          <w:sz w:val="24"/>
          <w:szCs w:val="24"/>
        </w:rPr>
        <w:t>sonal gain or for political purpose, nor seek to use the role of public service to promote their private interests or those of closely connected persons, firms, businesses or other organisations.</w:t>
      </w:r>
    </w:p>
    <w:p w:rsidR="005F2C0E" w:rsidRDefault="005F2C0E">
      <w:pPr>
        <w:spacing w:after="0"/>
        <w:jc w:val="both"/>
        <w:rPr>
          <w:rFonts w:ascii="Arial" w:eastAsia="Arial" w:hAnsi="Arial" w:cs="Arial"/>
          <w:sz w:val="24"/>
          <w:szCs w:val="24"/>
        </w:rPr>
      </w:pPr>
    </w:p>
    <w:p w:rsidR="005F2C0E" w:rsidRDefault="005F2C0E">
      <w:pPr>
        <w:spacing w:after="0"/>
        <w:jc w:val="both"/>
        <w:rPr>
          <w:rFonts w:ascii="Arial" w:eastAsia="Arial" w:hAnsi="Arial" w:cs="Arial"/>
          <w:sz w:val="24"/>
          <w:szCs w:val="24"/>
        </w:rPr>
      </w:pPr>
    </w:p>
    <w:p w:rsidR="005F2C0E" w:rsidRDefault="005F2C0E">
      <w:pPr>
        <w:rPr>
          <w:rFonts w:ascii="Arial" w:eastAsia="Arial" w:hAnsi="Arial" w:cs="Arial"/>
          <w:sz w:val="24"/>
          <w:szCs w:val="24"/>
        </w:rPr>
      </w:pPr>
    </w:p>
    <w:p w:rsidR="005F2C0E" w:rsidRDefault="005F2C0E">
      <w:pPr>
        <w:rPr>
          <w:rFonts w:ascii="Arial" w:eastAsia="Arial" w:hAnsi="Arial" w:cs="Arial"/>
          <w:sz w:val="24"/>
          <w:szCs w:val="24"/>
        </w:rPr>
      </w:pPr>
    </w:p>
    <w:p w:rsidR="005F2C0E" w:rsidRDefault="005F2C0E">
      <w:pPr>
        <w:rPr>
          <w:rFonts w:ascii="Arial" w:eastAsia="Arial" w:hAnsi="Arial" w:cs="Arial"/>
          <w:sz w:val="24"/>
          <w:szCs w:val="24"/>
        </w:rPr>
      </w:pPr>
    </w:p>
    <w:p w:rsidR="005F2C0E" w:rsidRDefault="005F2C0E">
      <w:pPr>
        <w:rPr>
          <w:rFonts w:ascii="Arial" w:eastAsia="Arial" w:hAnsi="Arial" w:cs="Arial"/>
          <w:sz w:val="24"/>
          <w:szCs w:val="24"/>
        </w:rPr>
      </w:pPr>
    </w:p>
    <w:p w:rsidR="005F2C0E" w:rsidRDefault="005F2C0E">
      <w:pPr>
        <w:rPr>
          <w:rFonts w:ascii="Arial" w:eastAsia="Arial" w:hAnsi="Arial" w:cs="Arial"/>
          <w:sz w:val="24"/>
          <w:szCs w:val="24"/>
        </w:rPr>
      </w:pPr>
    </w:p>
    <w:p w:rsidR="005F2C0E" w:rsidRDefault="00213B26">
      <w:pPr>
        <w:pStyle w:val="Heading1"/>
        <w:spacing w:after="0"/>
      </w:pPr>
      <w:bookmarkStart w:id="13" w:name="_heading=h.4tpgyepqggh0" w:colFirst="0" w:colLast="0"/>
      <w:bookmarkEnd w:id="13"/>
      <w:r>
        <w:rPr>
          <w:highlight w:val="white"/>
        </w:rPr>
        <w:lastRenderedPageBreak/>
        <w:t>Person spe</w:t>
      </w:r>
      <w:r>
        <w:t>cification and eligibility criteria</w:t>
      </w:r>
    </w:p>
    <w:p w:rsidR="005F2C0E" w:rsidRDefault="005F2C0E">
      <w:pPr>
        <w:spacing w:after="0"/>
        <w:rPr>
          <w:sz w:val="24"/>
          <w:szCs w:val="24"/>
        </w:rPr>
      </w:pPr>
    </w:p>
    <w:p w:rsidR="005F2C0E" w:rsidRDefault="00213B26">
      <w:pPr>
        <w:pBdr>
          <w:top w:val="nil"/>
          <w:left w:val="nil"/>
          <w:bottom w:val="nil"/>
          <w:right w:val="nil"/>
          <w:between w:val="nil"/>
        </w:pBdr>
        <w:jc w:val="both"/>
        <w:rPr>
          <w:rFonts w:ascii="Arial" w:eastAsia="Arial" w:hAnsi="Arial" w:cs="Arial"/>
          <w:color w:val="000000"/>
          <w:sz w:val="24"/>
          <w:szCs w:val="24"/>
        </w:rPr>
        <w:sectPr w:rsidR="005F2C0E">
          <w:type w:val="continuous"/>
          <w:pgSz w:w="11906" w:h="16838"/>
          <w:pgMar w:top="720" w:right="720" w:bottom="720" w:left="720" w:header="708" w:footer="708" w:gutter="0"/>
          <w:cols w:space="720"/>
        </w:sectPr>
      </w:pPr>
      <w:r>
        <w:rPr>
          <w:rFonts w:ascii="Arial" w:eastAsia="Arial" w:hAnsi="Arial" w:cs="Arial"/>
          <w:color w:val="000000"/>
          <w:sz w:val="24"/>
          <w:szCs w:val="24"/>
        </w:rPr>
        <w:t>All candidates must demonstrate, in their CV and supporting letter, how they meet the following criteria, through their knowledge, attributes and skills</w:t>
      </w:r>
      <w:r>
        <w:rPr>
          <w:rFonts w:ascii="Arial" w:eastAsia="Arial" w:hAnsi="Arial" w:cs="Arial"/>
          <w:sz w:val="24"/>
          <w:szCs w:val="24"/>
        </w:rPr>
        <w:t>:</w:t>
      </w:r>
    </w:p>
    <w:p w:rsidR="005F2C0E" w:rsidRDefault="005F2C0E">
      <w:pPr>
        <w:widowControl w:val="0"/>
        <w:pBdr>
          <w:top w:val="nil"/>
          <w:left w:val="nil"/>
          <w:bottom w:val="nil"/>
          <w:right w:val="nil"/>
          <w:between w:val="nil"/>
        </w:pBdr>
        <w:spacing w:after="0"/>
        <w:rPr>
          <w:rFonts w:ascii="Arial" w:eastAsia="Arial" w:hAnsi="Arial" w:cs="Arial"/>
          <w:color w:val="000000"/>
          <w:sz w:val="24"/>
          <w:szCs w:val="24"/>
        </w:rPr>
      </w:pPr>
    </w:p>
    <w:tbl>
      <w:tblPr>
        <w:tblStyle w:val="1"/>
        <w:tblW w:w="10456" w:type="dxa"/>
        <w:tblBorders>
          <w:top w:val="nil"/>
          <w:left w:val="nil"/>
          <w:bottom w:val="nil"/>
          <w:right w:val="nil"/>
          <w:insideH w:val="nil"/>
          <w:insideV w:val="nil"/>
        </w:tblBorders>
        <w:tblLayout w:type="fixed"/>
        <w:tblLook w:val="0400" w:firstRow="0" w:lastRow="0" w:firstColumn="0" w:lastColumn="0" w:noHBand="0" w:noVBand="1"/>
      </w:tblPr>
      <w:tblGrid>
        <w:gridCol w:w="5228"/>
        <w:gridCol w:w="5228"/>
      </w:tblGrid>
      <w:tr w:rsidR="005F2C0E">
        <w:tc>
          <w:tcPr>
            <w:tcW w:w="5228" w:type="dxa"/>
          </w:tcPr>
          <w:p w:rsidR="005F2C0E" w:rsidRDefault="00213B26">
            <w:pPr>
              <w:tabs>
                <w:tab w:val="right" w:pos="5012"/>
              </w:tabs>
              <w:jc w:val="both"/>
              <w:rPr>
                <w:rFonts w:ascii="Arial" w:eastAsia="Arial" w:hAnsi="Arial" w:cs="Arial"/>
                <w:b/>
                <w:color w:val="1877C0"/>
                <w:sz w:val="24"/>
                <w:szCs w:val="24"/>
              </w:rPr>
            </w:pPr>
            <w:r>
              <w:rPr>
                <w:rFonts w:ascii="Arial" w:eastAsia="Arial" w:hAnsi="Arial" w:cs="Arial"/>
                <w:b/>
                <w:color w:val="1877C0"/>
                <w:sz w:val="24"/>
                <w:szCs w:val="24"/>
              </w:rPr>
              <w:t>Essential Criteria</w:t>
            </w:r>
            <w:r>
              <w:rPr>
                <w:rFonts w:ascii="Arial" w:eastAsia="Arial" w:hAnsi="Arial" w:cs="Arial"/>
                <w:b/>
                <w:color w:val="1877C0"/>
                <w:sz w:val="24"/>
                <w:szCs w:val="24"/>
              </w:rPr>
              <w:tab/>
            </w:r>
          </w:p>
        </w:tc>
        <w:tc>
          <w:tcPr>
            <w:tcW w:w="5228" w:type="dxa"/>
          </w:tcPr>
          <w:p w:rsidR="005F2C0E" w:rsidRDefault="00213B26">
            <w:pPr>
              <w:jc w:val="both"/>
              <w:rPr>
                <w:rFonts w:ascii="Arial" w:eastAsia="Arial" w:hAnsi="Arial" w:cs="Arial"/>
                <w:b/>
                <w:color w:val="1877C0"/>
                <w:sz w:val="24"/>
                <w:szCs w:val="24"/>
              </w:rPr>
            </w:pPr>
            <w:r>
              <w:rPr>
                <w:rFonts w:ascii="Arial" w:eastAsia="Arial" w:hAnsi="Arial" w:cs="Arial"/>
                <w:b/>
                <w:color w:val="1877C0"/>
                <w:sz w:val="24"/>
                <w:szCs w:val="24"/>
              </w:rPr>
              <w:t xml:space="preserve">Desirable Criteria </w:t>
            </w:r>
          </w:p>
        </w:tc>
      </w:tr>
      <w:tr w:rsidR="005F2C0E">
        <w:tc>
          <w:tcPr>
            <w:tcW w:w="5228" w:type="dxa"/>
          </w:tcPr>
          <w:p w:rsidR="005F2C0E" w:rsidRDefault="00213B26">
            <w:pPr>
              <w:numPr>
                <w:ilvl w:val="0"/>
                <w:numId w:val="14"/>
              </w:numPr>
              <w:spacing w:before="240" w:after="0" w:line="240" w:lineRule="auto"/>
              <w:rPr>
                <w:rFonts w:ascii="Arial" w:eastAsia="Arial" w:hAnsi="Arial" w:cs="Arial"/>
                <w:sz w:val="24"/>
                <w:szCs w:val="24"/>
                <w:highlight w:val="white"/>
              </w:rPr>
            </w:pPr>
            <w:r>
              <w:rPr>
                <w:rFonts w:ascii="Arial" w:eastAsia="Arial" w:hAnsi="Arial" w:cs="Arial"/>
                <w:sz w:val="24"/>
                <w:szCs w:val="24"/>
                <w:highlight w:val="white"/>
              </w:rPr>
              <w:t>The ability to make sound, politically independent judgements using a range of complex information;</w:t>
            </w:r>
          </w:p>
          <w:p w:rsidR="005F2C0E" w:rsidRDefault="00213B26">
            <w:pPr>
              <w:numPr>
                <w:ilvl w:val="0"/>
                <w:numId w:val="14"/>
              </w:numPr>
              <w:spacing w:after="0" w:line="240" w:lineRule="auto"/>
              <w:rPr>
                <w:rFonts w:ascii="Arial" w:eastAsia="Arial" w:hAnsi="Arial" w:cs="Arial"/>
                <w:sz w:val="24"/>
                <w:szCs w:val="24"/>
                <w:highlight w:val="white"/>
              </w:rPr>
            </w:pPr>
            <w:r>
              <w:rPr>
                <w:rFonts w:ascii="Arial" w:eastAsia="Arial" w:hAnsi="Arial" w:cs="Arial"/>
                <w:sz w:val="24"/>
                <w:szCs w:val="24"/>
                <w:highlight w:val="white"/>
              </w:rPr>
              <w:t>Ability to lead a diverse team of influential people and a degree of judgement appropriate to leading a Committee which investigates and reports on sensitiv</w:t>
            </w:r>
            <w:r>
              <w:rPr>
                <w:rFonts w:ascii="Arial" w:eastAsia="Arial" w:hAnsi="Arial" w:cs="Arial"/>
                <w:sz w:val="24"/>
                <w:szCs w:val="24"/>
                <w:highlight w:val="white"/>
              </w:rPr>
              <w:t>e and high-profile issues involving ethical standards in all areas of public life;</w:t>
            </w:r>
          </w:p>
          <w:p w:rsidR="005F2C0E" w:rsidRDefault="00213B26">
            <w:pPr>
              <w:numPr>
                <w:ilvl w:val="0"/>
                <w:numId w:val="14"/>
              </w:numPr>
              <w:spacing w:after="0" w:line="240" w:lineRule="auto"/>
              <w:rPr>
                <w:rFonts w:ascii="Arial" w:eastAsia="Arial" w:hAnsi="Arial" w:cs="Arial"/>
                <w:sz w:val="24"/>
                <w:szCs w:val="24"/>
                <w:highlight w:val="white"/>
              </w:rPr>
            </w:pPr>
            <w:r>
              <w:rPr>
                <w:rFonts w:ascii="Arial" w:eastAsia="Arial" w:hAnsi="Arial" w:cs="Arial"/>
                <w:sz w:val="24"/>
                <w:szCs w:val="24"/>
                <w:highlight w:val="white"/>
              </w:rPr>
              <w:t xml:space="preserve">The ability to command the confidence of Ministers, Parliament, senior government and private sector officials and the public; </w:t>
            </w:r>
          </w:p>
          <w:p w:rsidR="005F2C0E" w:rsidRDefault="00213B26">
            <w:pPr>
              <w:numPr>
                <w:ilvl w:val="0"/>
                <w:numId w:val="14"/>
              </w:numPr>
              <w:spacing w:after="0" w:line="240" w:lineRule="auto"/>
              <w:rPr>
                <w:rFonts w:ascii="Arial" w:eastAsia="Arial" w:hAnsi="Arial" w:cs="Arial"/>
                <w:sz w:val="24"/>
                <w:szCs w:val="24"/>
                <w:highlight w:val="white"/>
              </w:rPr>
            </w:pPr>
            <w:r>
              <w:rPr>
                <w:rFonts w:ascii="Arial" w:eastAsia="Arial" w:hAnsi="Arial" w:cs="Arial"/>
                <w:sz w:val="24"/>
                <w:szCs w:val="24"/>
                <w:highlight w:val="white"/>
              </w:rPr>
              <w:t xml:space="preserve">Strong communication skills, and the ability </w:t>
            </w:r>
            <w:r>
              <w:rPr>
                <w:rFonts w:ascii="Arial" w:eastAsia="Arial" w:hAnsi="Arial" w:cs="Arial"/>
                <w:sz w:val="24"/>
                <w:szCs w:val="24"/>
                <w:highlight w:val="white"/>
              </w:rPr>
              <w:t>to act as a spokesperson for the committee; and,</w:t>
            </w:r>
          </w:p>
          <w:p w:rsidR="005F2C0E" w:rsidRDefault="00213B26">
            <w:pPr>
              <w:numPr>
                <w:ilvl w:val="0"/>
                <w:numId w:val="14"/>
              </w:numPr>
              <w:spacing w:after="240" w:line="240" w:lineRule="auto"/>
              <w:rPr>
                <w:rFonts w:ascii="Arial" w:eastAsia="Arial" w:hAnsi="Arial" w:cs="Arial"/>
                <w:sz w:val="24"/>
                <w:szCs w:val="24"/>
                <w:highlight w:val="white"/>
              </w:rPr>
            </w:pPr>
            <w:r>
              <w:rPr>
                <w:rFonts w:ascii="Arial" w:eastAsia="Arial" w:hAnsi="Arial" w:cs="Arial"/>
                <w:sz w:val="24"/>
                <w:szCs w:val="24"/>
                <w:highlight w:val="white"/>
              </w:rPr>
              <w:t>A familiarity with and understanding of the workings of government and Parliament.</w:t>
            </w:r>
          </w:p>
          <w:p w:rsidR="005F2C0E" w:rsidRDefault="005F2C0E">
            <w:pPr>
              <w:spacing w:before="240" w:after="240" w:line="240" w:lineRule="auto"/>
              <w:rPr>
                <w:rFonts w:ascii="Arial" w:eastAsia="Arial" w:hAnsi="Arial" w:cs="Arial"/>
                <w:sz w:val="24"/>
                <w:szCs w:val="24"/>
              </w:rPr>
            </w:pPr>
          </w:p>
        </w:tc>
        <w:tc>
          <w:tcPr>
            <w:tcW w:w="5228" w:type="dxa"/>
          </w:tcPr>
          <w:p w:rsidR="005F2C0E" w:rsidRDefault="00213B26">
            <w:pPr>
              <w:numPr>
                <w:ilvl w:val="0"/>
                <w:numId w:val="5"/>
              </w:numPr>
              <w:spacing w:before="240" w:after="240" w:line="240" w:lineRule="auto"/>
              <w:rPr>
                <w:rFonts w:ascii="Arial" w:eastAsia="Arial" w:hAnsi="Arial" w:cs="Arial"/>
                <w:color w:val="000000"/>
                <w:sz w:val="24"/>
                <w:szCs w:val="24"/>
              </w:rPr>
            </w:pPr>
            <w:r>
              <w:rPr>
                <w:rFonts w:ascii="Arial" w:eastAsia="Arial" w:hAnsi="Arial" w:cs="Arial"/>
                <w:sz w:val="24"/>
                <w:szCs w:val="24"/>
                <w:highlight w:val="white"/>
              </w:rPr>
              <w:t>A track record as a leader in the public, private or charitable sector.</w:t>
            </w:r>
          </w:p>
          <w:p w:rsidR="005F2C0E" w:rsidRDefault="005F2C0E">
            <w:pPr>
              <w:spacing w:after="0"/>
              <w:ind w:left="360"/>
              <w:rPr>
                <w:rFonts w:ascii="Arial" w:eastAsia="Arial" w:hAnsi="Arial" w:cs="Arial"/>
                <w:sz w:val="24"/>
                <w:szCs w:val="24"/>
              </w:rPr>
            </w:pPr>
          </w:p>
          <w:p w:rsidR="005F2C0E" w:rsidRDefault="005F2C0E">
            <w:pPr>
              <w:spacing w:after="0"/>
              <w:ind w:left="360"/>
              <w:rPr>
                <w:rFonts w:ascii="Arial" w:eastAsia="Arial" w:hAnsi="Arial" w:cs="Arial"/>
                <w:sz w:val="24"/>
                <w:szCs w:val="24"/>
              </w:rPr>
            </w:pPr>
          </w:p>
          <w:p w:rsidR="005F2C0E" w:rsidRDefault="005F2C0E">
            <w:pPr>
              <w:spacing w:after="0"/>
              <w:rPr>
                <w:rFonts w:ascii="Arial" w:eastAsia="Arial" w:hAnsi="Arial" w:cs="Arial"/>
                <w:sz w:val="24"/>
                <w:szCs w:val="24"/>
              </w:rPr>
            </w:pPr>
          </w:p>
        </w:tc>
      </w:tr>
    </w:tbl>
    <w:p w:rsidR="005F2C0E" w:rsidRDefault="005F2C0E">
      <w:pPr>
        <w:spacing w:after="0"/>
        <w:rPr>
          <w:rFonts w:ascii="Arial" w:eastAsia="Arial" w:hAnsi="Arial" w:cs="Arial"/>
          <w:sz w:val="24"/>
          <w:szCs w:val="24"/>
        </w:rPr>
      </w:pPr>
    </w:p>
    <w:p w:rsidR="005F2C0E" w:rsidRDefault="00213B26">
      <w:pPr>
        <w:spacing w:after="0"/>
        <w:rPr>
          <w:rFonts w:ascii="Arial" w:eastAsia="Arial" w:hAnsi="Arial" w:cs="Arial"/>
          <w:sz w:val="24"/>
          <w:szCs w:val="24"/>
        </w:rPr>
      </w:pPr>
      <w:r>
        <w:rPr>
          <w:rFonts w:ascii="Arial" w:eastAsia="Arial" w:hAnsi="Arial" w:cs="Arial"/>
          <w:sz w:val="24"/>
          <w:szCs w:val="24"/>
        </w:rPr>
        <w:t>Applicants should also consider whether their interests, or any other roles they hold, might present a conflict with possible subjects of inquiry.</w:t>
      </w:r>
    </w:p>
    <w:p w:rsidR="005F2C0E" w:rsidRDefault="005F2C0E">
      <w:pPr>
        <w:spacing w:after="0"/>
        <w:rPr>
          <w:rFonts w:ascii="Arial" w:eastAsia="Arial" w:hAnsi="Arial" w:cs="Arial"/>
          <w:sz w:val="24"/>
          <w:szCs w:val="24"/>
        </w:rPr>
      </w:pPr>
    </w:p>
    <w:p w:rsidR="005F2C0E" w:rsidRDefault="005F2C0E">
      <w:pPr>
        <w:spacing w:after="0"/>
        <w:rPr>
          <w:rFonts w:ascii="Arial" w:eastAsia="Arial" w:hAnsi="Arial" w:cs="Arial"/>
          <w:sz w:val="24"/>
          <w:szCs w:val="24"/>
        </w:rPr>
      </w:pPr>
    </w:p>
    <w:p w:rsidR="005F2C0E" w:rsidRDefault="00213B26">
      <w:pPr>
        <w:jc w:val="both"/>
        <w:rPr>
          <w:rFonts w:ascii="Arial" w:eastAsia="Arial" w:hAnsi="Arial" w:cs="Arial"/>
          <w:sz w:val="24"/>
          <w:szCs w:val="24"/>
        </w:rPr>
      </w:pPr>
      <w:r>
        <w:rPr>
          <w:rFonts w:ascii="Arial" w:eastAsia="Arial" w:hAnsi="Arial" w:cs="Arial"/>
          <w:b/>
          <w:color w:val="0070C0"/>
          <w:sz w:val="24"/>
          <w:szCs w:val="24"/>
        </w:rPr>
        <w:t xml:space="preserve">Assessment process </w:t>
      </w:r>
    </w:p>
    <w:p w:rsidR="005F2C0E" w:rsidRDefault="00213B26">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During the sift, the Advisory Assessment Panel will assess candidate’s applications against the eligibility criteria. The panel will also provide an overall score which reflects the degree to which </w:t>
      </w:r>
      <w:r>
        <w:rPr>
          <w:rFonts w:ascii="Arial" w:eastAsia="Arial" w:hAnsi="Arial" w:cs="Arial"/>
          <w:sz w:val="24"/>
          <w:szCs w:val="24"/>
        </w:rPr>
        <w:t>candidates</w:t>
      </w:r>
      <w:r>
        <w:rPr>
          <w:rFonts w:ascii="Arial" w:eastAsia="Arial" w:hAnsi="Arial" w:cs="Arial"/>
          <w:color w:val="000000"/>
          <w:sz w:val="24"/>
          <w:szCs w:val="24"/>
        </w:rPr>
        <w:t xml:space="preserve"> demonstrated their suitability for the role acr</w:t>
      </w:r>
      <w:r>
        <w:rPr>
          <w:rFonts w:ascii="Arial" w:eastAsia="Arial" w:hAnsi="Arial" w:cs="Arial"/>
          <w:color w:val="000000"/>
          <w:sz w:val="24"/>
          <w:szCs w:val="24"/>
        </w:rPr>
        <w:t>oss all of the eligibility criteria. Based on the strength of the field of applicants, the selection panel will set a “minimum passable mark” which candidates must meet in order to be shortlisted to interview.</w:t>
      </w:r>
    </w:p>
    <w:p w:rsidR="005F2C0E" w:rsidRDefault="005F2C0E">
      <w:pPr>
        <w:pBdr>
          <w:top w:val="nil"/>
          <w:left w:val="nil"/>
          <w:bottom w:val="nil"/>
          <w:right w:val="nil"/>
          <w:between w:val="nil"/>
        </w:pBdr>
        <w:jc w:val="both"/>
        <w:rPr>
          <w:rFonts w:ascii="Arial" w:eastAsia="Arial" w:hAnsi="Arial" w:cs="Arial"/>
          <w:b/>
          <w:color w:val="0070C0"/>
          <w:sz w:val="24"/>
          <w:szCs w:val="24"/>
        </w:rPr>
      </w:pPr>
    </w:p>
    <w:p w:rsidR="005F2C0E" w:rsidRDefault="005F2C0E">
      <w:pPr>
        <w:pBdr>
          <w:top w:val="nil"/>
          <w:left w:val="nil"/>
          <w:bottom w:val="nil"/>
          <w:right w:val="nil"/>
          <w:between w:val="nil"/>
        </w:pBdr>
        <w:jc w:val="both"/>
        <w:rPr>
          <w:rFonts w:ascii="Arial" w:eastAsia="Arial" w:hAnsi="Arial" w:cs="Arial"/>
          <w:b/>
          <w:color w:val="0070C0"/>
          <w:sz w:val="24"/>
          <w:szCs w:val="24"/>
        </w:rPr>
      </w:pPr>
    </w:p>
    <w:p w:rsidR="005F2C0E" w:rsidRDefault="005F2C0E">
      <w:pPr>
        <w:pBdr>
          <w:top w:val="nil"/>
          <w:left w:val="nil"/>
          <w:bottom w:val="nil"/>
          <w:right w:val="nil"/>
          <w:between w:val="nil"/>
        </w:pBdr>
        <w:jc w:val="both"/>
        <w:rPr>
          <w:rFonts w:ascii="Arial" w:eastAsia="Arial" w:hAnsi="Arial" w:cs="Arial"/>
          <w:b/>
          <w:color w:val="0070C0"/>
          <w:sz w:val="24"/>
          <w:szCs w:val="24"/>
        </w:rPr>
      </w:pPr>
    </w:p>
    <w:p w:rsidR="005F2C0E" w:rsidRDefault="00213B26">
      <w:pPr>
        <w:pBdr>
          <w:top w:val="nil"/>
          <w:left w:val="nil"/>
          <w:bottom w:val="nil"/>
          <w:right w:val="nil"/>
          <w:between w:val="nil"/>
        </w:pBdr>
        <w:jc w:val="both"/>
        <w:rPr>
          <w:rFonts w:ascii="Arial" w:eastAsia="Arial" w:hAnsi="Arial" w:cs="Arial"/>
          <w:b/>
          <w:color w:val="0070C0"/>
          <w:sz w:val="24"/>
          <w:szCs w:val="24"/>
        </w:rPr>
        <w:sectPr w:rsidR="005F2C0E">
          <w:headerReference w:type="default" r:id="rId23"/>
          <w:type w:val="continuous"/>
          <w:pgSz w:w="11906" w:h="16838"/>
          <w:pgMar w:top="720" w:right="720" w:bottom="720" w:left="720" w:header="708" w:footer="708" w:gutter="0"/>
          <w:cols w:space="720"/>
          <w:titlePg/>
        </w:sectPr>
      </w:pPr>
      <w:r>
        <w:rPr>
          <w:rFonts w:ascii="Arial" w:eastAsia="Arial" w:hAnsi="Arial" w:cs="Arial"/>
          <w:b/>
          <w:color w:val="0070C0"/>
          <w:sz w:val="24"/>
          <w:szCs w:val="24"/>
        </w:rPr>
        <w:t>Disability Con</w:t>
      </w:r>
      <w:r>
        <w:rPr>
          <w:rFonts w:ascii="Arial" w:eastAsia="Arial" w:hAnsi="Arial" w:cs="Arial"/>
          <w:b/>
          <w:color w:val="0070C0"/>
          <w:sz w:val="24"/>
          <w:szCs w:val="24"/>
        </w:rPr>
        <w:t>fident - minimum criteria</w:t>
      </w:r>
    </w:p>
    <w:p w:rsidR="005F2C0E" w:rsidRDefault="00213B26">
      <w:pPr>
        <w:pBdr>
          <w:top w:val="nil"/>
          <w:left w:val="nil"/>
          <w:bottom w:val="nil"/>
          <w:right w:val="nil"/>
          <w:between w:val="nil"/>
        </w:pBdr>
        <w:jc w:val="both"/>
        <w:rPr>
          <w:rFonts w:ascii="Arial" w:eastAsia="Arial" w:hAnsi="Arial" w:cs="Arial"/>
          <w:color w:val="000000"/>
          <w:sz w:val="24"/>
          <w:szCs w:val="24"/>
        </w:rPr>
        <w:sectPr w:rsidR="005F2C0E">
          <w:type w:val="continuous"/>
          <w:pgSz w:w="11906" w:h="16838"/>
          <w:pgMar w:top="720" w:right="720" w:bottom="720" w:left="720" w:header="708" w:footer="708" w:gutter="0"/>
          <w:cols w:space="720"/>
          <w:titlePg/>
        </w:sectPr>
      </w:pPr>
      <w:r>
        <w:rPr>
          <w:rFonts w:ascii="Arial" w:eastAsia="Arial" w:hAnsi="Arial" w:cs="Arial"/>
          <w:color w:val="000000"/>
          <w:sz w:val="24"/>
          <w:szCs w:val="24"/>
        </w:rPr>
        <w:t xml:space="preserve">Candidates who apply under the Disability Confident scheme will be assessed against the </w:t>
      </w:r>
      <w:r>
        <w:rPr>
          <w:rFonts w:ascii="Arial" w:eastAsia="Arial" w:hAnsi="Arial" w:cs="Arial"/>
          <w:b/>
          <w:sz w:val="24"/>
          <w:szCs w:val="24"/>
        </w:rPr>
        <w:t>essential criteria</w:t>
      </w:r>
      <w:r>
        <w:rPr>
          <w:rFonts w:ascii="Arial" w:eastAsia="Arial" w:hAnsi="Arial" w:cs="Arial"/>
          <w:b/>
          <w:color w:val="000000"/>
          <w:sz w:val="24"/>
          <w:szCs w:val="24"/>
        </w:rPr>
        <w:t xml:space="preserve"> </w:t>
      </w:r>
      <w:r>
        <w:rPr>
          <w:rFonts w:ascii="Arial" w:eastAsia="Arial" w:hAnsi="Arial" w:cs="Arial"/>
          <w:color w:val="000000"/>
          <w:sz w:val="24"/>
          <w:szCs w:val="24"/>
        </w:rPr>
        <w:t xml:space="preserve">for the role, as set out </w:t>
      </w:r>
      <w:r>
        <w:rPr>
          <w:rFonts w:ascii="Arial" w:eastAsia="Arial" w:hAnsi="Arial" w:cs="Arial"/>
          <w:sz w:val="24"/>
          <w:szCs w:val="24"/>
        </w:rPr>
        <w:t>above</w:t>
      </w:r>
      <w:r>
        <w:rPr>
          <w:rFonts w:ascii="Arial" w:eastAsia="Arial" w:hAnsi="Arial" w:cs="Arial"/>
          <w:color w:val="000000"/>
          <w:sz w:val="24"/>
          <w:szCs w:val="24"/>
        </w:rPr>
        <w:t xml:space="preserve">. In order to be shortlisted for interview, candidates must receive a minimum overall score </w:t>
      </w:r>
      <w:r>
        <w:rPr>
          <w:rFonts w:ascii="Arial" w:eastAsia="Arial" w:hAnsi="Arial" w:cs="Arial"/>
          <w:sz w:val="24"/>
          <w:szCs w:val="24"/>
        </w:rPr>
        <w:t>decided by the Advisory Assessment Panel</w:t>
      </w:r>
      <w:r>
        <w:rPr>
          <w:rFonts w:ascii="Arial" w:eastAsia="Arial" w:hAnsi="Arial" w:cs="Arial"/>
          <w:color w:val="000000"/>
          <w:sz w:val="24"/>
          <w:szCs w:val="24"/>
        </w:rPr>
        <w:t xml:space="preserve">; this is the “minimum passable mark” for Disability Confident candidates. </w:t>
      </w:r>
    </w:p>
    <w:p w:rsidR="005F2C0E" w:rsidRDefault="005F2C0E">
      <w:pPr>
        <w:pBdr>
          <w:top w:val="nil"/>
          <w:left w:val="nil"/>
          <w:bottom w:val="nil"/>
          <w:right w:val="nil"/>
          <w:between w:val="nil"/>
        </w:pBdr>
        <w:jc w:val="both"/>
        <w:rPr>
          <w:rFonts w:ascii="Arial" w:eastAsia="Arial" w:hAnsi="Arial" w:cs="Arial"/>
          <w:color w:val="000000"/>
          <w:sz w:val="24"/>
          <w:szCs w:val="24"/>
        </w:rPr>
      </w:pPr>
    </w:p>
    <w:p w:rsidR="005F2C0E" w:rsidRDefault="005F2C0E">
      <w:pPr>
        <w:pStyle w:val="Heading1"/>
        <w:spacing w:after="0"/>
      </w:pPr>
      <w:bookmarkStart w:id="14" w:name="_heading=h.uekfhqykd7yj" w:colFirst="0" w:colLast="0"/>
      <w:bookmarkEnd w:id="14"/>
    </w:p>
    <w:p w:rsidR="005F2C0E" w:rsidRDefault="005F2C0E">
      <w:pPr>
        <w:pStyle w:val="Heading1"/>
        <w:spacing w:after="0"/>
      </w:pPr>
      <w:bookmarkStart w:id="15" w:name="_heading=h.10j2g12fvf7k" w:colFirst="0" w:colLast="0"/>
      <w:bookmarkEnd w:id="15"/>
    </w:p>
    <w:p w:rsidR="005F2C0E" w:rsidRDefault="005F2C0E">
      <w:pPr>
        <w:pStyle w:val="Heading1"/>
        <w:spacing w:after="0"/>
      </w:pPr>
      <w:bookmarkStart w:id="16" w:name="_heading=h.iev8py2bnuqi" w:colFirst="0" w:colLast="0"/>
      <w:bookmarkEnd w:id="16"/>
    </w:p>
    <w:p w:rsidR="005F2C0E" w:rsidRDefault="005F2C0E">
      <w:pPr>
        <w:pStyle w:val="Heading1"/>
        <w:spacing w:after="0"/>
      </w:pPr>
      <w:bookmarkStart w:id="17" w:name="_heading=h.84hqyjm6izch" w:colFirst="0" w:colLast="0"/>
      <w:bookmarkEnd w:id="17"/>
    </w:p>
    <w:p w:rsidR="005F2C0E" w:rsidRDefault="005F2C0E">
      <w:pPr>
        <w:pStyle w:val="Heading1"/>
        <w:spacing w:after="0"/>
      </w:pPr>
      <w:bookmarkStart w:id="18" w:name="_heading=h.xb6ob47kns4u" w:colFirst="0" w:colLast="0"/>
      <w:bookmarkEnd w:id="18"/>
    </w:p>
    <w:p w:rsidR="005F2C0E" w:rsidRDefault="005F2C0E">
      <w:pPr>
        <w:pStyle w:val="Heading1"/>
        <w:spacing w:after="0"/>
      </w:pPr>
      <w:bookmarkStart w:id="19" w:name="_heading=h.ezt545igz6z0" w:colFirst="0" w:colLast="0"/>
      <w:bookmarkEnd w:id="19"/>
    </w:p>
    <w:p w:rsidR="005F2C0E" w:rsidRDefault="005F2C0E">
      <w:pPr>
        <w:pStyle w:val="Heading1"/>
        <w:spacing w:after="0"/>
      </w:pPr>
      <w:bookmarkStart w:id="20" w:name="_heading=h.fazngmru71y" w:colFirst="0" w:colLast="0"/>
      <w:bookmarkEnd w:id="20"/>
    </w:p>
    <w:p w:rsidR="005F2C0E" w:rsidRDefault="005F2C0E">
      <w:pPr>
        <w:pStyle w:val="Heading1"/>
        <w:spacing w:after="0"/>
      </w:pPr>
      <w:bookmarkStart w:id="21" w:name="_heading=h.u7hf9xofshoe" w:colFirst="0" w:colLast="0"/>
      <w:bookmarkEnd w:id="21"/>
    </w:p>
    <w:p w:rsidR="005F2C0E" w:rsidRDefault="005F2C0E">
      <w:pPr>
        <w:pStyle w:val="Heading1"/>
        <w:spacing w:after="0"/>
      </w:pPr>
      <w:bookmarkStart w:id="22" w:name="_heading=h.q4dc04o7729b" w:colFirst="0" w:colLast="0"/>
      <w:bookmarkEnd w:id="22"/>
    </w:p>
    <w:p w:rsidR="005F2C0E" w:rsidRDefault="005F2C0E">
      <w:pPr>
        <w:pStyle w:val="Heading1"/>
        <w:spacing w:after="0"/>
      </w:pPr>
      <w:bookmarkStart w:id="23" w:name="_heading=h.a2krjv3id9f6" w:colFirst="0" w:colLast="0"/>
      <w:bookmarkEnd w:id="23"/>
    </w:p>
    <w:p w:rsidR="005F2C0E" w:rsidRDefault="005F2C0E">
      <w:pPr>
        <w:pStyle w:val="Heading1"/>
        <w:spacing w:after="0"/>
      </w:pPr>
      <w:bookmarkStart w:id="24" w:name="_heading=h.yfce4l51y55o" w:colFirst="0" w:colLast="0"/>
      <w:bookmarkEnd w:id="24"/>
    </w:p>
    <w:p w:rsidR="005F2C0E" w:rsidRDefault="005F2C0E">
      <w:pPr>
        <w:pStyle w:val="Heading1"/>
        <w:spacing w:after="0"/>
      </w:pPr>
      <w:bookmarkStart w:id="25" w:name="_heading=h.b6ee7arohuqf" w:colFirst="0" w:colLast="0"/>
      <w:bookmarkEnd w:id="25"/>
    </w:p>
    <w:p w:rsidR="005F2C0E" w:rsidRDefault="005F2C0E">
      <w:pPr>
        <w:pStyle w:val="Heading1"/>
        <w:spacing w:after="0"/>
      </w:pPr>
      <w:bookmarkStart w:id="26" w:name="_heading=h.84pyele0yx85" w:colFirst="0" w:colLast="0"/>
      <w:bookmarkEnd w:id="26"/>
    </w:p>
    <w:p w:rsidR="005F2C0E" w:rsidRDefault="005F2C0E">
      <w:pPr>
        <w:pStyle w:val="Heading1"/>
        <w:spacing w:after="0"/>
      </w:pPr>
      <w:bookmarkStart w:id="27" w:name="_heading=h.gmogp1rt0qej" w:colFirst="0" w:colLast="0"/>
      <w:bookmarkEnd w:id="27"/>
    </w:p>
    <w:p w:rsidR="005F2C0E" w:rsidRDefault="005F2C0E">
      <w:pPr>
        <w:pStyle w:val="Heading1"/>
        <w:spacing w:after="0"/>
      </w:pPr>
      <w:bookmarkStart w:id="28" w:name="_heading=h.yfcozssb4l65" w:colFirst="0" w:colLast="0"/>
      <w:bookmarkEnd w:id="28"/>
    </w:p>
    <w:p w:rsidR="005F2C0E" w:rsidRDefault="00213B26">
      <w:pPr>
        <w:pStyle w:val="Heading1"/>
        <w:spacing w:after="0"/>
        <w:rPr>
          <w:sz w:val="24"/>
          <w:szCs w:val="24"/>
        </w:rPr>
        <w:sectPr w:rsidR="005F2C0E">
          <w:type w:val="continuous"/>
          <w:pgSz w:w="11906" w:h="16838"/>
          <w:pgMar w:top="720" w:right="720" w:bottom="720" w:left="720" w:header="708" w:footer="708" w:gutter="0"/>
          <w:cols w:space="720"/>
          <w:titlePg/>
        </w:sectPr>
      </w:pPr>
      <w:bookmarkStart w:id="29" w:name="_heading=h.cwuu4k7em4k5" w:colFirst="0" w:colLast="0"/>
      <w:bookmarkEnd w:id="29"/>
      <w:r>
        <w:lastRenderedPageBreak/>
        <w:t>Time commitment and term of office</w:t>
      </w:r>
    </w:p>
    <w:p w:rsidR="005F2C0E" w:rsidRDefault="005F2C0E">
      <w:pPr>
        <w:spacing w:after="240"/>
        <w:jc w:val="both"/>
        <w:rPr>
          <w:rFonts w:ascii="Arial" w:eastAsia="Arial" w:hAnsi="Arial" w:cs="Arial"/>
          <w:sz w:val="24"/>
          <w:szCs w:val="24"/>
        </w:rPr>
        <w:sectPr w:rsidR="005F2C0E">
          <w:type w:val="continuous"/>
          <w:pgSz w:w="11906" w:h="16838"/>
          <w:pgMar w:top="720" w:right="720" w:bottom="720" w:left="720" w:header="708" w:footer="708" w:gutter="0"/>
          <w:cols w:space="720"/>
        </w:sectPr>
      </w:pPr>
    </w:p>
    <w:p w:rsidR="005F2C0E" w:rsidRDefault="00213B26">
      <w:pPr>
        <w:pBdr>
          <w:top w:val="nil"/>
          <w:left w:val="nil"/>
          <w:bottom w:val="nil"/>
          <w:right w:val="nil"/>
          <w:between w:val="nil"/>
        </w:pBdr>
        <w:spacing w:after="240" w:line="240" w:lineRule="auto"/>
        <w:rPr>
          <w:rFonts w:ascii="Arial" w:eastAsia="Arial" w:hAnsi="Arial" w:cs="Arial"/>
          <w:color w:val="1877C0"/>
          <w:sz w:val="24"/>
          <w:szCs w:val="24"/>
        </w:rPr>
      </w:pPr>
      <w:bookmarkStart w:id="30" w:name="_heading=h.2s8eyo1" w:colFirst="0" w:colLast="0"/>
      <w:bookmarkEnd w:id="30"/>
      <w:r>
        <w:rPr>
          <w:rFonts w:ascii="Arial" w:eastAsia="Arial" w:hAnsi="Arial" w:cs="Arial"/>
          <w:b/>
          <w:color w:val="1877C0"/>
          <w:sz w:val="24"/>
          <w:szCs w:val="24"/>
        </w:rPr>
        <w:t>Time commitment, remuneration, allowances and abatement</w:t>
      </w:r>
    </w:p>
    <w:p w:rsidR="005F2C0E" w:rsidRDefault="00213B26">
      <w:pPr>
        <w:numPr>
          <w:ilvl w:val="0"/>
          <w:numId w:val="11"/>
        </w:numPr>
        <w:pBdr>
          <w:top w:val="nil"/>
          <w:left w:val="nil"/>
          <w:bottom w:val="nil"/>
          <w:right w:val="nil"/>
          <w:between w:val="nil"/>
        </w:pBdr>
        <w:spacing w:before="200" w:after="0" w:line="240" w:lineRule="auto"/>
        <w:jc w:val="both"/>
        <w:rPr>
          <w:rFonts w:ascii="Arial" w:eastAsia="Arial" w:hAnsi="Arial" w:cs="Arial"/>
          <w:color w:val="000000"/>
          <w:sz w:val="24"/>
          <w:szCs w:val="24"/>
        </w:rPr>
      </w:pPr>
      <w:r>
        <w:rPr>
          <w:rFonts w:ascii="Arial" w:eastAsia="Arial" w:hAnsi="Arial" w:cs="Arial"/>
          <w:sz w:val="24"/>
          <w:szCs w:val="24"/>
        </w:rPr>
        <w:t xml:space="preserve">You will be expected to attend a combination of visits and meetings, which will normally total on average </w:t>
      </w:r>
      <w:r>
        <w:rPr>
          <w:rFonts w:ascii="Arial" w:eastAsia="Arial" w:hAnsi="Arial" w:cs="Arial"/>
          <w:b/>
          <w:color w:val="1877C0"/>
          <w:sz w:val="24"/>
          <w:szCs w:val="24"/>
        </w:rPr>
        <w:t xml:space="preserve">five to six days per month. </w:t>
      </w:r>
      <w:r>
        <w:rPr>
          <w:rFonts w:ascii="Arial" w:eastAsia="Arial" w:hAnsi="Arial" w:cs="Arial"/>
          <w:sz w:val="24"/>
          <w:szCs w:val="24"/>
        </w:rPr>
        <w:t xml:space="preserve">The precise days on which you work will be for you to determine with the Secretariat. </w:t>
      </w:r>
    </w:p>
    <w:p w:rsidR="005F2C0E" w:rsidRDefault="00213B26">
      <w:pPr>
        <w:numPr>
          <w:ilvl w:val="0"/>
          <w:numId w:val="11"/>
        </w:numPr>
        <w:pBdr>
          <w:top w:val="nil"/>
          <w:left w:val="nil"/>
          <w:bottom w:val="nil"/>
          <w:right w:val="nil"/>
          <w:between w:val="nil"/>
        </w:pBdr>
        <w:spacing w:before="200" w:after="0" w:line="240" w:lineRule="auto"/>
        <w:jc w:val="both"/>
        <w:rPr>
          <w:rFonts w:ascii="Arial" w:eastAsia="Arial" w:hAnsi="Arial" w:cs="Arial"/>
          <w:color w:val="000000"/>
          <w:sz w:val="24"/>
          <w:szCs w:val="24"/>
        </w:rPr>
      </w:pPr>
      <w:r>
        <w:rPr>
          <w:rFonts w:ascii="Arial" w:eastAsia="Arial" w:hAnsi="Arial" w:cs="Arial"/>
          <w:sz w:val="24"/>
          <w:szCs w:val="24"/>
        </w:rPr>
        <w:t xml:space="preserve">Remuneration for this role is </w:t>
      </w:r>
      <w:r>
        <w:rPr>
          <w:rFonts w:ascii="Arial" w:eastAsia="Arial" w:hAnsi="Arial" w:cs="Arial"/>
          <w:b/>
          <w:color w:val="1877C0"/>
          <w:sz w:val="24"/>
          <w:szCs w:val="24"/>
        </w:rPr>
        <w:t>£36,000 per annum</w:t>
      </w:r>
      <w:r>
        <w:rPr>
          <w:rFonts w:ascii="Arial" w:eastAsia="Arial" w:hAnsi="Arial" w:cs="Arial"/>
          <w:sz w:val="24"/>
          <w:szCs w:val="24"/>
        </w:rPr>
        <w:t>.</w:t>
      </w:r>
    </w:p>
    <w:p w:rsidR="005F2C0E" w:rsidRDefault="00213B26">
      <w:pPr>
        <w:numPr>
          <w:ilvl w:val="0"/>
          <w:numId w:val="11"/>
        </w:numPr>
        <w:pBdr>
          <w:top w:val="nil"/>
          <w:left w:val="nil"/>
          <w:bottom w:val="nil"/>
          <w:right w:val="nil"/>
          <w:between w:val="nil"/>
        </w:pBdr>
        <w:spacing w:before="200"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Remuneration is taxable under Schedule E of the Income and Corporation Taxes Act 1988 (as amended) and subject to Class </w:t>
      </w:r>
      <w:r>
        <w:rPr>
          <w:rFonts w:ascii="Arial" w:eastAsia="Arial" w:hAnsi="Arial" w:cs="Arial"/>
          <w:color w:val="000000"/>
          <w:sz w:val="24"/>
          <w:szCs w:val="24"/>
        </w:rPr>
        <w:t xml:space="preserve">I National Insurance contributions.  </w:t>
      </w:r>
    </w:p>
    <w:p w:rsidR="005F2C0E" w:rsidRDefault="005F2C0E">
      <w:pPr>
        <w:pBdr>
          <w:top w:val="nil"/>
          <w:left w:val="nil"/>
          <w:bottom w:val="nil"/>
          <w:right w:val="nil"/>
          <w:between w:val="nil"/>
        </w:pBdr>
        <w:spacing w:before="200" w:after="0" w:line="240" w:lineRule="auto"/>
        <w:jc w:val="both"/>
        <w:rPr>
          <w:rFonts w:ascii="Arial" w:eastAsia="Arial" w:hAnsi="Arial" w:cs="Arial"/>
          <w:sz w:val="24"/>
          <w:szCs w:val="24"/>
        </w:rPr>
      </w:pPr>
    </w:p>
    <w:p w:rsidR="005F2C0E" w:rsidRDefault="00213B26">
      <w:pPr>
        <w:numPr>
          <w:ilvl w:val="0"/>
          <w:numId w:val="11"/>
        </w:numPr>
        <w:spacing w:after="0"/>
        <w:jc w:val="both"/>
        <w:rPr>
          <w:rFonts w:ascii="Arial" w:eastAsia="Arial" w:hAnsi="Arial" w:cs="Arial"/>
          <w:color w:val="000000"/>
          <w:sz w:val="24"/>
          <w:szCs w:val="24"/>
        </w:rPr>
      </w:pPr>
      <w:r>
        <w:rPr>
          <w:rFonts w:ascii="Arial" w:eastAsia="Arial" w:hAnsi="Arial" w:cs="Arial"/>
          <w:sz w:val="24"/>
          <w:szCs w:val="24"/>
        </w:rPr>
        <w:t>Reasonable travel costs and related essential expenses are normally reimbursed.</w:t>
      </w:r>
    </w:p>
    <w:p w:rsidR="005F2C0E" w:rsidRDefault="00213B26">
      <w:pPr>
        <w:numPr>
          <w:ilvl w:val="0"/>
          <w:numId w:val="11"/>
        </w:numPr>
        <w:pBdr>
          <w:top w:val="nil"/>
          <w:left w:val="nil"/>
          <w:bottom w:val="nil"/>
          <w:right w:val="nil"/>
          <w:between w:val="nil"/>
        </w:pBdr>
        <w:spacing w:before="200" w:after="0" w:line="240" w:lineRule="auto"/>
        <w:jc w:val="both"/>
        <w:rPr>
          <w:rFonts w:ascii="Arial" w:eastAsia="Arial" w:hAnsi="Arial" w:cs="Arial"/>
          <w:color w:val="000000"/>
          <w:sz w:val="24"/>
          <w:szCs w:val="24"/>
        </w:rPr>
      </w:pPr>
      <w:r>
        <w:rPr>
          <w:rFonts w:ascii="Arial" w:eastAsia="Arial" w:hAnsi="Arial" w:cs="Arial"/>
          <w:color w:val="000000"/>
          <w:sz w:val="24"/>
          <w:szCs w:val="24"/>
        </w:rPr>
        <w:t>The post is not pensionable.</w:t>
      </w:r>
    </w:p>
    <w:p w:rsidR="005F2C0E" w:rsidRDefault="00213B26">
      <w:pPr>
        <w:numPr>
          <w:ilvl w:val="0"/>
          <w:numId w:val="11"/>
        </w:numPr>
        <w:spacing w:before="200" w:after="0" w:line="240" w:lineRule="auto"/>
        <w:rPr>
          <w:rFonts w:ascii="Arial" w:eastAsia="Arial" w:hAnsi="Arial" w:cs="Arial"/>
          <w:sz w:val="24"/>
          <w:szCs w:val="24"/>
        </w:rPr>
      </w:pPr>
      <w:r>
        <w:rPr>
          <w:rFonts w:ascii="Arial" w:eastAsia="Arial" w:hAnsi="Arial" w:cs="Arial"/>
          <w:sz w:val="24"/>
          <w:szCs w:val="24"/>
        </w:rPr>
        <w:t>This post is a public appointment, and therefore not normally subject to the provisions of employment law.</w:t>
      </w:r>
    </w:p>
    <w:p w:rsidR="005F2C0E" w:rsidRDefault="005F2C0E">
      <w:pPr>
        <w:pBdr>
          <w:top w:val="nil"/>
          <w:left w:val="nil"/>
          <w:bottom w:val="nil"/>
          <w:right w:val="nil"/>
          <w:between w:val="nil"/>
        </w:pBdr>
        <w:spacing w:after="0" w:line="240" w:lineRule="auto"/>
        <w:rPr>
          <w:rFonts w:ascii="Arial" w:eastAsia="Arial" w:hAnsi="Arial" w:cs="Arial"/>
          <w:color w:val="000000"/>
          <w:sz w:val="24"/>
          <w:szCs w:val="24"/>
        </w:rPr>
      </w:pPr>
    </w:p>
    <w:p w:rsidR="005F2C0E" w:rsidRDefault="00213B26">
      <w:pPr>
        <w:pBdr>
          <w:top w:val="nil"/>
          <w:left w:val="nil"/>
          <w:bottom w:val="nil"/>
          <w:right w:val="nil"/>
          <w:between w:val="nil"/>
        </w:pBdr>
        <w:jc w:val="both"/>
        <w:rPr>
          <w:rFonts w:ascii="Arial" w:eastAsia="Arial" w:hAnsi="Arial" w:cs="Arial"/>
          <w:color w:val="1877C0"/>
          <w:sz w:val="24"/>
          <w:szCs w:val="24"/>
        </w:rPr>
      </w:pPr>
      <w:r>
        <w:rPr>
          <w:rFonts w:ascii="Arial" w:eastAsia="Arial" w:hAnsi="Arial" w:cs="Arial"/>
          <w:b/>
          <w:color w:val="1877C0"/>
          <w:sz w:val="24"/>
          <w:szCs w:val="24"/>
        </w:rPr>
        <w:t>Appointment and tenure of office</w:t>
      </w:r>
    </w:p>
    <w:p w:rsidR="005F2C0E" w:rsidRDefault="00213B26">
      <w:pPr>
        <w:numPr>
          <w:ilvl w:val="0"/>
          <w:numId w:val="12"/>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sz w:val="24"/>
          <w:szCs w:val="24"/>
        </w:rPr>
        <w:t xml:space="preserve">The Chair is </w:t>
      </w:r>
      <w:r>
        <w:rPr>
          <w:rFonts w:ascii="Arial" w:eastAsia="Arial" w:hAnsi="Arial" w:cs="Arial"/>
          <w:color w:val="000000"/>
          <w:sz w:val="24"/>
          <w:szCs w:val="24"/>
        </w:rPr>
        <w:t xml:space="preserve">appointed by the </w:t>
      </w:r>
      <w:r>
        <w:rPr>
          <w:rFonts w:ascii="Arial" w:eastAsia="Arial" w:hAnsi="Arial" w:cs="Arial"/>
          <w:sz w:val="24"/>
          <w:szCs w:val="24"/>
        </w:rPr>
        <w:t>Prime Minister</w:t>
      </w:r>
      <w:r>
        <w:rPr>
          <w:rFonts w:ascii="Arial" w:eastAsia="Arial" w:hAnsi="Arial" w:cs="Arial"/>
          <w:color w:val="000000"/>
          <w:sz w:val="24"/>
          <w:szCs w:val="24"/>
        </w:rPr>
        <w:t>.</w:t>
      </w:r>
    </w:p>
    <w:p w:rsidR="005F2C0E" w:rsidRDefault="005F2C0E">
      <w:pPr>
        <w:pBdr>
          <w:top w:val="nil"/>
          <w:left w:val="nil"/>
          <w:bottom w:val="nil"/>
          <w:right w:val="nil"/>
          <w:between w:val="nil"/>
        </w:pBdr>
        <w:spacing w:after="0" w:line="240" w:lineRule="auto"/>
        <w:jc w:val="both"/>
        <w:rPr>
          <w:rFonts w:ascii="Arial" w:eastAsia="Arial" w:hAnsi="Arial" w:cs="Arial"/>
          <w:color w:val="000000"/>
          <w:sz w:val="24"/>
          <w:szCs w:val="24"/>
        </w:rPr>
      </w:pPr>
    </w:p>
    <w:p w:rsidR="005F2C0E" w:rsidRDefault="00213B26">
      <w:pPr>
        <w:numPr>
          <w:ilvl w:val="0"/>
          <w:numId w:val="12"/>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sz w:val="24"/>
          <w:szCs w:val="24"/>
        </w:rPr>
        <w:t>The a</w:t>
      </w:r>
      <w:r>
        <w:rPr>
          <w:rFonts w:ascii="Arial" w:eastAsia="Arial" w:hAnsi="Arial" w:cs="Arial"/>
          <w:color w:val="000000"/>
          <w:sz w:val="24"/>
          <w:szCs w:val="24"/>
        </w:rPr>
        <w:t>ppointment</w:t>
      </w:r>
      <w:r>
        <w:rPr>
          <w:rFonts w:ascii="Arial" w:eastAsia="Arial" w:hAnsi="Arial" w:cs="Arial"/>
          <w:sz w:val="24"/>
          <w:szCs w:val="24"/>
        </w:rPr>
        <w:t xml:space="preserve"> will be for a </w:t>
      </w:r>
      <w:proofErr w:type="gramStart"/>
      <w:r>
        <w:rPr>
          <w:rFonts w:ascii="Arial" w:eastAsia="Arial" w:hAnsi="Arial" w:cs="Arial"/>
          <w:sz w:val="24"/>
          <w:szCs w:val="24"/>
        </w:rPr>
        <w:t>5 year</w:t>
      </w:r>
      <w:proofErr w:type="gramEnd"/>
      <w:r>
        <w:rPr>
          <w:rFonts w:ascii="Arial" w:eastAsia="Arial" w:hAnsi="Arial" w:cs="Arial"/>
          <w:sz w:val="24"/>
          <w:szCs w:val="24"/>
        </w:rPr>
        <w:t xml:space="preserve"> non-renewable term.</w:t>
      </w:r>
    </w:p>
    <w:p w:rsidR="005F2C0E" w:rsidRDefault="005F2C0E">
      <w:pPr>
        <w:pBdr>
          <w:top w:val="nil"/>
          <w:left w:val="nil"/>
          <w:bottom w:val="nil"/>
          <w:right w:val="nil"/>
          <w:between w:val="nil"/>
        </w:pBdr>
        <w:spacing w:after="0" w:line="240" w:lineRule="auto"/>
        <w:ind w:left="360"/>
        <w:jc w:val="both"/>
        <w:rPr>
          <w:rFonts w:ascii="Arial" w:eastAsia="Arial" w:hAnsi="Arial" w:cs="Arial"/>
          <w:b/>
          <w:sz w:val="24"/>
          <w:szCs w:val="24"/>
        </w:rPr>
      </w:pPr>
    </w:p>
    <w:p w:rsidR="005F2C0E" w:rsidRDefault="00213B26">
      <w:pPr>
        <w:numPr>
          <w:ilvl w:val="0"/>
          <w:numId w:val="12"/>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sz w:val="24"/>
          <w:szCs w:val="24"/>
        </w:rPr>
        <w:t>Appointments may be terminated by the Prime Minister prior to the conclusion of the period of appointment.</w:t>
      </w:r>
    </w:p>
    <w:p w:rsidR="005F2C0E" w:rsidRDefault="005F2C0E">
      <w:pPr>
        <w:pBdr>
          <w:top w:val="nil"/>
          <w:left w:val="nil"/>
          <w:bottom w:val="nil"/>
          <w:right w:val="nil"/>
          <w:between w:val="nil"/>
        </w:pBdr>
        <w:spacing w:after="0" w:line="240" w:lineRule="auto"/>
        <w:ind w:left="360"/>
        <w:jc w:val="both"/>
        <w:rPr>
          <w:rFonts w:ascii="Arial" w:eastAsia="Arial" w:hAnsi="Arial" w:cs="Arial"/>
          <w:sz w:val="24"/>
          <w:szCs w:val="24"/>
        </w:rPr>
      </w:pPr>
    </w:p>
    <w:p w:rsidR="005F2C0E" w:rsidRDefault="00213B26">
      <w:pPr>
        <w:numPr>
          <w:ilvl w:val="0"/>
          <w:numId w:val="12"/>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sz w:val="24"/>
          <w:szCs w:val="24"/>
        </w:rPr>
        <w:t>The Chair of the Committee on Standards in Public Life will need to show absolute political impartiality during their time on the Committee.</w:t>
      </w:r>
    </w:p>
    <w:p w:rsidR="005F2C0E" w:rsidRDefault="00213B26">
      <w:pPr>
        <w:pBdr>
          <w:top w:val="nil"/>
          <w:left w:val="nil"/>
          <w:bottom w:val="nil"/>
          <w:right w:val="nil"/>
          <w:between w:val="nil"/>
        </w:pBdr>
        <w:spacing w:before="200" w:after="0" w:line="240" w:lineRule="auto"/>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All Board Members are required to adhere to:</w:t>
      </w:r>
    </w:p>
    <w:p w:rsidR="005F2C0E" w:rsidRDefault="00213B26">
      <w:pPr>
        <w:numPr>
          <w:ilvl w:val="0"/>
          <w:numId w:val="15"/>
        </w:numPr>
        <w:pBdr>
          <w:top w:val="nil"/>
          <w:left w:val="nil"/>
          <w:bottom w:val="nil"/>
          <w:right w:val="nil"/>
          <w:between w:val="nil"/>
        </w:pBdr>
        <w:spacing w:before="200" w:after="0" w:line="240" w:lineRule="auto"/>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The Cabinet Office </w:t>
      </w:r>
      <w:hyperlink r:id="rId24">
        <w:r>
          <w:rPr>
            <w:rFonts w:ascii="Arial" w:eastAsia="Arial" w:hAnsi="Arial" w:cs="Arial"/>
            <w:b/>
            <w:color w:val="1155CC"/>
            <w:sz w:val="24"/>
            <w:szCs w:val="24"/>
            <w:highlight w:val="white"/>
            <w:u w:val="single"/>
          </w:rPr>
          <w:t>Code of Conduct for Board Members of Public Bodies</w:t>
        </w:r>
      </w:hyperlink>
      <w:r>
        <w:rPr>
          <w:rFonts w:ascii="Arial" w:eastAsia="Arial" w:hAnsi="Arial" w:cs="Arial"/>
          <w:color w:val="1877C0"/>
          <w:sz w:val="24"/>
          <w:szCs w:val="24"/>
          <w:highlight w:val="white"/>
        </w:rPr>
        <w:t>.</w:t>
      </w:r>
      <w:r>
        <w:rPr>
          <w:rFonts w:ascii="Arial" w:eastAsia="Arial" w:hAnsi="Arial" w:cs="Arial"/>
          <w:color w:val="1877C0"/>
          <w:sz w:val="24"/>
          <w:szCs w:val="24"/>
          <w:highlight w:val="white"/>
        </w:rPr>
        <w:t xml:space="preserve"> </w:t>
      </w:r>
    </w:p>
    <w:p w:rsidR="005F2C0E" w:rsidRDefault="00213B26">
      <w:pPr>
        <w:numPr>
          <w:ilvl w:val="0"/>
          <w:numId w:val="15"/>
        </w:numPr>
        <w:pBdr>
          <w:top w:val="nil"/>
          <w:left w:val="nil"/>
          <w:bottom w:val="nil"/>
          <w:right w:val="nil"/>
          <w:between w:val="nil"/>
        </w:pBdr>
        <w:spacing w:before="200" w:after="0" w:line="240" w:lineRule="auto"/>
        <w:jc w:val="both"/>
        <w:rPr>
          <w:rFonts w:ascii="Arial" w:eastAsia="Arial" w:hAnsi="Arial" w:cs="Arial"/>
          <w:color w:val="000000"/>
          <w:sz w:val="24"/>
          <w:szCs w:val="24"/>
        </w:rPr>
      </w:pPr>
      <w:r>
        <w:rPr>
          <w:rFonts w:ascii="Arial" w:eastAsia="Arial" w:hAnsi="Arial" w:cs="Arial"/>
          <w:color w:val="000000"/>
          <w:sz w:val="24"/>
          <w:szCs w:val="24"/>
          <w:highlight w:val="white"/>
        </w:rPr>
        <w:t xml:space="preserve">The Seven Principles of Public Life (see </w:t>
      </w:r>
      <w:hyperlink w:anchor="_heading=h.3whwml4">
        <w:r>
          <w:rPr>
            <w:rFonts w:ascii="Arial" w:eastAsia="Arial" w:hAnsi="Arial" w:cs="Arial"/>
            <w:b/>
            <w:color w:val="1877C0"/>
            <w:sz w:val="24"/>
            <w:szCs w:val="24"/>
            <w:highlight w:val="white"/>
            <w:u w:val="single"/>
          </w:rPr>
          <w:t>Annex A</w:t>
        </w:r>
      </w:hyperlink>
      <w:r>
        <w:rPr>
          <w:rFonts w:ascii="Arial" w:eastAsia="Arial" w:hAnsi="Arial" w:cs="Arial"/>
          <w:color w:val="000000"/>
          <w:sz w:val="24"/>
          <w:szCs w:val="24"/>
          <w:highlight w:val="white"/>
        </w:rPr>
        <w:t>)</w:t>
      </w:r>
    </w:p>
    <w:p w:rsidR="005F2C0E" w:rsidRDefault="005F2C0E">
      <w:pPr>
        <w:spacing w:after="0"/>
        <w:jc w:val="both"/>
        <w:rPr>
          <w:rFonts w:ascii="Arial" w:eastAsia="Arial" w:hAnsi="Arial" w:cs="Arial"/>
          <w:b/>
          <w:color w:val="1877C0"/>
          <w:sz w:val="24"/>
          <w:szCs w:val="24"/>
        </w:rPr>
      </w:pPr>
    </w:p>
    <w:p w:rsidR="005F2C0E" w:rsidRDefault="00213B26">
      <w:pPr>
        <w:pBdr>
          <w:top w:val="nil"/>
          <w:left w:val="nil"/>
          <w:bottom w:val="nil"/>
          <w:right w:val="nil"/>
          <w:between w:val="nil"/>
        </w:pBdr>
        <w:jc w:val="both"/>
        <w:rPr>
          <w:rFonts w:ascii="Arial" w:eastAsia="Arial" w:hAnsi="Arial" w:cs="Arial"/>
          <w:color w:val="1877C0"/>
          <w:sz w:val="24"/>
          <w:szCs w:val="24"/>
        </w:rPr>
      </w:pPr>
      <w:r>
        <w:rPr>
          <w:rFonts w:ascii="Arial" w:eastAsia="Arial" w:hAnsi="Arial" w:cs="Arial"/>
          <w:b/>
          <w:color w:val="1877C0"/>
          <w:sz w:val="24"/>
          <w:szCs w:val="24"/>
        </w:rPr>
        <w:t>Security Clearance</w:t>
      </w:r>
    </w:p>
    <w:p w:rsidR="005F2C0E" w:rsidRDefault="00213B26">
      <w:pPr>
        <w:pBdr>
          <w:top w:val="nil"/>
          <w:left w:val="nil"/>
          <w:bottom w:val="nil"/>
          <w:right w:val="nil"/>
          <w:between w:val="nil"/>
        </w:pBdr>
        <w:ind w:right="28"/>
        <w:jc w:val="both"/>
        <w:rPr>
          <w:rFonts w:ascii="Arial" w:eastAsia="Arial" w:hAnsi="Arial" w:cs="Arial"/>
          <w:color w:val="000000"/>
          <w:sz w:val="24"/>
          <w:szCs w:val="24"/>
        </w:rPr>
        <w:sectPr w:rsidR="005F2C0E">
          <w:type w:val="continuous"/>
          <w:pgSz w:w="11906" w:h="16838"/>
          <w:pgMar w:top="720" w:right="720" w:bottom="2519" w:left="720" w:header="708" w:footer="708" w:gutter="0"/>
          <w:cols w:num="2" w:sep="1" w:space="720" w:equalWidth="0">
            <w:col w:w="4878" w:space="709"/>
            <w:col w:w="4878" w:space="0"/>
          </w:cols>
        </w:sectPr>
      </w:pPr>
      <w:r>
        <w:rPr>
          <w:rFonts w:ascii="Arial" w:eastAsia="Arial" w:hAnsi="Arial" w:cs="Arial"/>
          <w:color w:val="000000"/>
          <w:sz w:val="24"/>
          <w:szCs w:val="24"/>
        </w:rPr>
        <w:t xml:space="preserve">The successful candidate will be required to undertake Baseline Personnel Security Standard checks in line with the Civil Service guidelines. Additional Security Clearance (at </w:t>
      </w:r>
      <w:r>
        <w:rPr>
          <w:rFonts w:ascii="Arial" w:eastAsia="Arial" w:hAnsi="Arial" w:cs="Arial"/>
          <w:sz w:val="24"/>
          <w:szCs w:val="24"/>
        </w:rPr>
        <w:t>Counter Terrorism Check</w:t>
      </w:r>
      <w:r>
        <w:rPr>
          <w:rFonts w:ascii="Arial" w:eastAsia="Arial" w:hAnsi="Arial" w:cs="Arial"/>
          <w:color w:val="000000"/>
          <w:sz w:val="24"/>
          <w:szCs w:val="24"/>
        </w:rPr>
        <w:t xml:space="preserve"> </w:t>
      </w:r>
      <w:r>
        <w:rPr>
          <w:rFonts w:ascii="Arial" w:eastAsia="Arial" w:hAnsi="Arial" w:cs="Arial"/>
          <w:sz w:val="24"/>
          <w:szCs w:val="24"/>
        </w:rPr>
        <w:t>lev</w:t>
      </w:r>
      <w:r>
        <w:rPr>
          <w:rFonts w:ascii="Arial" w:eastAsia="Arial" w:hAnsi="Arial" w:cs="Arial"/>
          <w:sz w:val="24"/>
          <w:szCs w:val="24"/>
        </w:rPr>
        <w:t>el)</w:t>
      </w:r>
      <w:r>
        <w:rPr>
          <w:rFonts w:ascii="Arial" w:eastAsia="Arial" w:hAnsi="Arial" w:cs="Arial"/>
          <w:color w:val="000000"/>
          <w:sz w:val="24"/>
          <w:szCs w:val="24"/>
        </w:rPr>
        <w:t xml:space="preserve"> </w:t>
      </w:r>
      <w:r>
        <w:rPr>
          <w:rFonts w:ascii="Arial" w:eastAsia="Arial" w:hAnsi="Arial" w:cs="Arial"/>
          <w:sz w:val="24"/>
          <w:szCs w:val="24"/>
        </w:rPr>
        <w:t>will be required for this role.</w:t>
      </w:r>
      <w:r>
        <w:rPr>
          <w:rFonts w:ascii="Arial" w:eastAsia="Arial" w:hAnsi="Arial" w:cs="Arial"/>
          <w:color w:val="000000"/>
          <w:sz w:val="24"/>
          <w:szCs w:val="24"/>
        </w:rPr>
        <w:t xml:space="preserve"> Further information on National Security Vetting can be found on the Gov.uk website </w:t>
      </w:r>
      <w:hyperlink r:id="rId25">
        <w:r>
          <w:rPr>
            <w:rFonts w:ascii="Arial" w:eastAsia="Arial" w:hAnsi="Arial" w:cs="Arial"/>
            <w:b/>
            <w:color w:val="0070C0"/>
            <w:sz w:val="24"/>
            <w:szCs w:val="24"/>
            <w:u w:val="single"/>
          </w:rPr>
          <w:t>here</w:t>
        </w:r>
      </w:hyperlink>
      <w:r>
        <w:rPr>
          <w:rFonts w:ascii="Arial" w:eastAsia="Arial" w:hAnsi="Arial" w:cs="Arial"/>
          <w:color w:val="000000"/>
          <w:sz w:val="24"/>
          <w:szCs w:val="24"/>
        </w:rPr>
        <w:t>.</w:t>
      </w:r>
    </w:p>
    <w:p w:rsidR="005F2C0E" w:rsidRDefault="005F2C0E">
      <w:pPr>
        <w:pStyle w:val="Heading1"/>
        <w:spacing w:after="0"/>
      </w:pPr>
      <w:bookmarkStart w:id="31" w:name="_heading=h.rothc1klpv67" w:colFirst="0" w:colLast="0"/>
      <w:bookmarkEnd w:id="31"/>
    </w:p>
    <w:p w:rsidR="005F2C0E" w:rsidRDefault="005F2C0E">
      <w:pPr>
        <w:pStyle w:val="Heading1"/>
        <w:spacing w:after="0"/>
      </w:pPr>
      <w:bookmarkStart w:id="32" w:name="_heading=h.wq6fkzhsmykx" w:colFirst="0" w:colLast="0"/>
      <w:bookmarkEnd w:id="32"/>
    </w:p>
    <w:p w:rsidR="005F2C0E" w:rsidRDefault="005F2C0E">
      <w:pPr>
        <w:pStyle w:val="Heading1"/>
        <w:spacing w:after="0"/>
      </w:pPr>
      <w:bookmarkStart w:id="33" w:name="_heading=h.4qqcfm83sljr" w:colFirst="0" w:colLast="0"/>
      <w:bookmarkEnd w:id="33"/>
    </w:p>
    <w:p w:rsidR="005F2C0E" w:rsidRDefault="005F2C0E">
      <w:pPr>
        <w:pStyle w:val="Heading1"/>
        <w:spacing w:after="0"/>
      </w:pPr>
      <w:bookmarkStart w:id="34" w:name="_heading=h.xgtfeirw5ywn" w:colFirst="0" w:colLast="0"/>
      <w:bookmarkEnd w:id="34"/>
    </w:p>
    <w:p w:rsidR="005F2C0E" w:rsidRDefault="005F2C0E">
      <w:pPr>
        <w:pStyle w:val="Heading1"/>
        <w:spacing w:after="0"/>
      </w:pPr>
      <w:bookmarkStart w:id="35" w:name="_heading=h.l3jpzu2dlqk5" w:colFirst="0" w:colLast="0"/>
      <w:bookmarkEnd w:id="35"/>
    </w:p>
    <w:p w:rsidR="005F2C0E" w:rsidRDefault="00213B26">
      <w:pPr>
        <w:pStyle w:val="Heading1"/>
        <w:spacing w:after="0"/>
        <w:sectPr w:rsidR="005F2C0E">
          <w:type w:val="continuous"/>
          <w:pgSz w:w="11906" w:h="16838"/>
          <w:pgMar w:top="720" w:right="720" w:bottom="720" w:left="720" w:header="708" w:footer="708" w:gutter="0"/>
          <w:cols w:space="720"/>
        </w:sectPr>
      </w:pPr>
      <w:bookmarkStart w:id="36" w:name="_heading=h.a7k9z3gbf91x" w:colFirst="0" w:colLast="0"/>
      <w:bookmarkEnd w:id="36"/>
      <w:r>
        <w:lastRenderedPageBreak/>
        <w:t>Recruitment process</w:t>
      </w:r>
    </w:p>
    <w:p w:rsidR="005F2C0E" w:rsidRDefault="005F2C0E">
      <w:pPr>
        <w:pStyle w:val="Heading1"/>
        <w:sectPr w:rsidR="005F2C0E">
          <w:type w:val="continuous"/>
          <w:pgSz w:w="11906" w:h="16838"/>
          <w:pgMar w:top="720" w:right="720" w:bottom="720" w:left="720" w:header="708" w:footer="708" w:gutter="0"/>
          <w:cols w:space="720"/>
        </w:sectPr>
      </w:pPr>
    </w:p>
    <w:p w:rsidR="005F2C0E" w:rsidRDefault="00213B26">
      <w:pPr>
        <w:jc w:val="both"/>
        <w:rPr>
          <w:rFonts w:ascii="Arial" w:eastAsia="Arial" w:hAnsi="Arial" w:cs="Arial"/>
          <w:b/>
          <w:color w:val="1877C0"/>
          <w:sz w:val="24"/>
          <w:szCs w:val="24"/>
        </w:rPr>
      </w:pPr>
      <w:r>
        <w:rPr>
          <w:rFonts w:ascii="Arial" w:eastAsia="Arial" w:hAnsi="Arial" w:cs="Arial"/>
          <w:b/>
          <w:color w:val="1877C0"/>
          <w:sz w:val="24"/>
          <w:szCs w:val="24"/>
        </w:rPr>
        <w:t xml:space="preserve">Timetable for recruitment </w:t>
      </w:r>
    </w:p>
    <w:p w:rsidR="005F2C0E" w:rsidRDefault="00213B26">
      <w:pPr>
        <w:numPr>
          <w:ilvl w:val="0"/>
          <w:numId w:val="13"/>
        </w:numPr>
        <w:pBdr>
          <w:top w:val="nil"/>
          <w:left w:val="nil"/>
          <w:bottom w:val="nil"/>
          <w:right w:val="nil"/>
          <w:between w:val="nil"/>
        </w:pBdr>
        <w:spacing w:after="0" w:line="240" w:lineRule="auto"/>
        <w:jc w:val="both"/>
        <w:rPr>
          <w:rFonts w:ascii="Arial" w:eastAsia="Arial" w:hAnsi="Arial" w:cs="Arial"/>
          <w:b/>
          <w:color w:val="1877C0"/>
          <w:sz w:val="24"/>
          <w:szCs w:val="24"/>
        </w:rPr>
      </w:pPr>
      <w:r>
        <w:rPr>
          <w:rFonts w:ascii="Arial" w:eastAsia="Arial" w:hAnsi="Arial" w:cs="Arial"/>
          <w:b/>
          <w:color w:val="000000"/>
          <w:sz w:val="24"/>
          <w:szCs w:val="24"/>
        </w:rPr>
        <w:t xml:space="preserve">Closing date: </w:t>
      </w:r>
      <w:r>
        <w:rPr>
          <w:rFonts w:ascii="Arial" w:eastAsia="Arial" w:hAnsi="Arial" w:cs="Arial"/>
          <w:b/>
          <w:sz w:val="24"/>
          <w:szCs w:val="24"/>
        </w:rPr>
        <w:t xml:space="preserve"> 4th July 2023</w:t>
      </w:r>
    </w:p>
    <w:p w:rsidR="005F2C0E" w:rsidRDefault="00213B26">
      <w:pPr>
        <w:numPr>
          <w:ilvl w:val="0"/>
          <w:numId w:val="13"/>
        </w:numPr>
        <w:pBdr>
          <w:top w:val="nil"/>
          <w:left w:val="nil"/>
          <w:bottom w:val="nil"/>
          <w:right w:val="nil"/>
          <w:between w:val="nil"/>
        </w:pBdr>
        <w:spacing w:after="0" w:line="240" w:lineRule="auto"/>
        <w:jc w:val="both"/>
        <w:rPr>
          <w:rFonts w:ascii="Arial" w:eastAsia="Arial" w:hAnsi="Arial" w:cs="Arial"/>
          <w:b/>
          <w:color w:val="1877C0"/>
          <w:sz w:val="24"/>
          <w:szCs w:val="24"/>
        </w:rPr>
      </w:pPr>
      <w:r>
        <w:rPr>
          <w:rFonts w:ascii="Arial" w:eastAsia="Arial" w:hAnsi="Arial" w:cs="Arial"/>
          <w:b/>
          <w:color w:val="000000"/>
          <w:sz w:val="24"/>
          <w:szCs w:val="24"/>
        </w:rPr>
        <w:t xml:space="preserve">Shortlisting: mid- </w:t>
      </w:r>
      <w:r>
        <w:rPr>
          <w:rFonts w:ascii="Arial" w:eastAsia="Arial" w:hAnsi="Arial" w:cs="Arial"/>
          <w:b/>
          <w:sz w:val="24"/>
          <w:szCs w:val="24"/>
        </w:rPr>
        <w:t>July 2023</w:t>
      </w:r>
    </w:p>
    <w:p w:rsidR="005F2C0E" w:rsidRDefault="00213B26">
      <w:pPr>
        <w:numPr>
          <w:ilvl w:val="0"/>
          <w:numId w:val="13"/>
        </w:numPr>
        <w:pBdr>
          <w:top w:val="nil"/>
          <w:left w:val="nil"/>
          <w:bottom w:val="nil"/>
          <w:right w:val="nil"/>
          <w:between w:val="nil"/>
        </w:pBdr>
        <w:spacing w:after="0" w:line="240" w:lineRule="auto"/>
        <w:jc w:val="both"/>
        <w:rPr>
          <w:rFonts w:ascii="Arial" w:eastAsia="Arial" w:hAnsi="Arial" w:cs="Arial"/>
          <w:b/>
          <w:color w:val="1877C0"/>
          <w:sz w:val="24"/>
          <w:szCs w:val="24"/>
        </w:rPr>
      </w:pPr>
      <w:r>
        <w:rPr>
          <w:rFonts w:ascii="Arial" w:eastAsia="Arial" w:hAnsi="Arial" w:cs="Arial"/>
          <w:b/>
          <w:color w:val="000000"/>
          <w:sz w:val="24"/>
          <w:szCs w:val="24"/>
        </w:rPr>
        <w:t xml:space="preserve">Interviews held: </w:t>
      </w:r>
      <w:proofErr w:type="spellStart"/>
      <w:r>
        <w:rPr>
          <w:rFonts w:ascii="Arial" w:eastAsia="Arial" w:hAnsi="Arial" w:cs="Arial"/>
          <w:b/>
          <w:color w:val="000000"/>
          <w:sz w:val="24"/>
          <w:szCs w:val="24"/>
        </w:rPr>
        <w:t xml:space="preserve">mid </w:t>
      </w:r>
      <w:r>
        <w:rPr>
          <w:rFonts w:ascii="Arial" w:eastAsia="Arial" w:hAnsi="Arial" w:cs="Arial"/>
          <w:b/>
          <w:sz w:val="24"/>
          <w:szCs w:val="24"/>
        </w:rPr>
        <w:t>August</w:t>
      </w:r>
      <w:proofErr w:type="spellEnd"/>
      <w:r>
        <w:rPr>
          <w:rFonts w:ascii="Arial" w:eastAsia="Arial" w:hAnsi="Arial" w:cs="Arial"/>
          <w:b/>
          <w:sz w:val="24"/>
          <w:szCs w:val="24"/>
        </w:rPr>
        <w:t>/early September 2023</w:t>
      </w:r>
      <w:r>
        <w:rPr>
          <w:rFonts w:ascii="Arial" w:eastAsia="Arial" w:hAnsi="Arial" w:cs="Arial"/>
          <w:b/>
          <w:sz w:val="24"/>
          <w:szCs w:val="24"/>
          <w:highlight w:val="yellow"/>
        </w:rPr>
        <w:t xml:space="preserve"> </w:t>
      </w:r>
    </w:p>
    <w:p w:rsidR="005F2C0E" w:rsidRDefault="00213B26">
      <w:pPr>
        <w:numPr>
          <w:ilvl w:val="0"/>
          <w:numId w:val="13"/>
        </w:numPr>
        <w:pBdr>
          <w:top w:val="nil"/>
          <w:left w:val="nil"/>
          <w:bottom w:val="nil"/>
          <w:right w:val="nil"/>
          <w:between w:val="nil"/>
        </w:pBdr>
        <w:spacing w:after="0" w:line="240" w:lineRule="auto"/>
        <w:jc w:val="both"/>
        <w:rPr>
          <w:rFonts w:ascii="Arial" w:eastAsia="Arial" w:hAnsi="Arial" w:cs="Arial"/>
          <w:b/>
          <w:color w:val="1877C0"/>
          <w:sz w:val="24"/>
          <w:szCs w:val="24"/>
        </w:rPr>
      </w:pPr>
      <w:r>
        <w:rPr>
          <w:rFonts w:ascii="Arial" w:eastAsia="Arial" w:hAnsi="Arial" w:cs="Arial"/>
          <w:b/>
          <w:color w:val="000000"/>
          <w:sz w:val="24"/>
          <w:szCs w:val="24"/>
        </w:rPr>
        <w:t xml:space="preserve">Provisional appointment start date: November </w:t>
      </w:r>
      <w:r>
        <w:rPr>
          <w:rFonts w:ascii="Arial" w:eastAsia="Arial" w:hAnsi="Arial" w:cs="Arial"/>
          <w:b/>
          <w:sz w:val="24"/>
          <w:szCs w:val="24"/>
        </w:rPr>
        <w:t>2023</w:t>
      </w:r>
      <w:r>
        <w:rPr>
          <w:rFonts w:ascii="Arial" w:eastAsia="Arial" w:hAnsi="Arial" w:cs="Arial"/>
          <w:b/>
          <w:sz w:val="24"/>
          <w:szCs w:val="24"/>
          <w:highlight w:val="yellow"/>
        </w:rPr>
        <w:t xml:space="preserve"> </w:t>
      </w:r>
    </w:p>
    <w:p w:rsidR="005F2C0E" w:rsidRDefault="005F2C0E">
      <w:pPr>
        <w:pBdr>
          <w:top w:val="nil"/>
          <w:left w:val="nil"/>
          <w:bottom w:val="nil"/>
          <w:right w:val="nil"/>
          <w:between w:val="nil"/>
        </w:pBdr>
        <w:spacing w:after="0" w:line="240" w:lineRule="auto"/>
        <w:ind w:left="720"/>
        <w:jc w:val="both"/>
        <w:rPr>
          <w:rFonts w:ascii="Arial" w:eastAsia="Arial" w:hAnsi="Arial" w:cs="Arial"/>
          <w:b/>
          <w:color w:val="1877C0"/>
          <w:sz w:val="24"/>
          <w:szCs w:val="24"/>
        </w:rPr>
      </w:pPr>
    </w:p>
    <w:p w:rsidR="005F2C0E" w:rsidRDefault="00213B26">
      <w:pPr>
        <w:jc w:val="both"/>
        <w:rPr>
          <w:rFonts w:ascii="Arial" w:eastAsia="Arial" w:hAnsi="Arial" w:cs="Arial"/>
          <w:sz w:val="24"/>
          <w:szCs w:val="24"/>
        </w:rPr>
      </w:pPr>
      <w:r>
        <w:rPr>
          <w:rFonts w:ascii="Arial" w:eastAsia="Arial" w:hAnsi="Arial" w:cs="Arial"/>
          <w:sz w:val="24"/>
          <w:szCs w:val="24"/>
        </w:rPr>
        <w:t>This timetable is indicative and timings could change. It is essential that your statement of suitability gives full but concise information relevant to the appointment, clearly demonstrating how you meet</w:t>
      </w:r>
      <w:r>
        <w:rPr>
          <w:rFonts w:ascii="Arial" w:eastAsia="Arial" w:hAnsi="Arial" w:cs="Arial"/>
          <w:sz w:val="24"/>
          <w:szCs w:val="24"/>
        </w:rPr>
        <w:t xml:space="preserve"> each of the </w:t>
      </w:r>
      <w:hyperlink w:anchor="_heading=h.4tpgyepqggh0">
        <w:r>
          <w:rPr>
            <w:rFonts w:ascii="Arial" w:eastAsia="Arial" w:hAnsi="Arial" w:cs="Arial"/>
            <w:b/>
            <w:color w:val="1155CC"/>
            <w:sz w:val="24"/>
            <w:szCs w:val="24"/>
            <w:u w:val="single"/>
          </w:rPr>
          <w:t>eligibility criteria</w:t>
        </w:r>
      </w:hyperlink>
      <w:r>
        <w:rPr>
          <w:rFonts w:ascii="Arial" w:eastAsia="Arial" w:hAnsi="Arial" w:cs="Arial"/>
          <w:sz w:val="24"/>
          <w:szCs w:val="24"/>
        </w:rPr>
        <w:t xml:space="preserve">. </w:t>
      </w:r>
    </w:p>
    <w:p w:rsidR="005F2C0E" w:rsidRDefault="00213B26">
      <w:pPr>
        <w:jc w:val="both"/>
        <w:rPr>
          <w:rFonts w:ascii="Arial" w:eastAsia="Arial" w:hAnsi="Arial" w:cs="Arial"/>
          <w:sz w:val="24"/>
          <w:szCs w:val="24"/>
        </w:rPr>
      </w:pPr>
      <w:r>
        <w:rPr>
          <w:rFonts w:ascii="Arial" w:eastAsia="Arial" w:hAnsi="Arial" w:cs="Arial"/>
          <w:sz w:val="24"/>
          <w:szCs w:val="24"/>
        </w:rPr>
        <w:t>The Advisory Assessment Panel will consist of:</w:t>
      </w:r>
    </w:p>
    <w:p w:rsidR="005F2C0E" w:rsidRDefault="00213B26">
      <w:pPr>
        <w:numPr>
          <w:ilvl w:val="0"/>
          <w:numId w:val="1"/>
        </w:numPr>
        <w:pBdr>
          <w:top w:val="nil"/>
          <w:left w:val="nil"/>
          <w:bottom w:val="nil"/>
          <w:right w:val="nil"/>
          <w:between w:val="nil"/>
        </w:pBdr>
        <w:spacing w:after="0" w:line="240" w:lineRule="auto"/>
        <w:jc w:val="both"/>
        <w:rPr>
          <w:rFonts w:ascii="Arial" w:eastAsia="Arial" w:hAnsi="Arial" w:cs="Arial"/>
          <w:b/>
          <w:color w:val="000000"/>
          <w:sz w:val="24"/>
          <w:szCs w:val="24"/>
        </w:rPr>
      </w:pPr>
      <w:r>
        <w:rPr>
          <w:rFonts w:ascii="Arial" w:eastAsia="Arial" w:hAnsi="Arial" w:cs="Arial"/>
          <w:b/>
          <w:color w:val="000000"/>
          <w:sz w:val="24"/>
          <w:szCs w:val="24"/>
        </w:rPr>
        <w:t>Departmental representative and Cha</w:t>
      </w:r>
      <w:r>
        <w:rPr>
          <w:rFonts w:ascii="Arial" w:eastAsia="Arial" w:hAnsi="Arial" w:cs="Arial"/>
          <w:b/>
          <w:sz w:val="24"/>
          <w:szCs w:val="24"/>
        </w:rPr>
        <w:t>ir</w:t>
      </w:r>
      <w:r>
        <w:rPr>
          <w:rFonts w:ascii="Arial" w:eastAsia="Arial" w:hAnsi="Arial" w:cs="Arial"/>
          <w:b/>
          <w:color w:val="000000"/>
          <w:sz w:val="24"/>
          <w:szCs w:val="24"/>
        </w:rPr>
        <w:t xml:space="preserve">: </w:t>
      </w:r>
      <w:r>
        <w:rPr>
          <w:rFonts w:ascii="Arial" w:eastAsia="Arial" w:hAnsi="Arial" w:cs="Arial"/>
          <w:b/>
          <w:sz w:val="24"/>
          <w:szCs w:val="24"/>
        </w:rPr>
        <w:t>Darren Tierney (Departmental Representative, Director General, Propriety and Ethics, Cabinet Office)</w:t>
      </w:r>
    </w:p>
    <w:p w:rsidR="005F2C0E" w:rsidRDefault="00213B26">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b/>
          <w:sz w:val="24"/>
          <w:szCs w:val="24"/>
        </w:rPr>
        <w:t xml:space="preserve">Senior </w:t>
      </w:r>
      <w:r>
        <w:rPr>
          <w:rFonts w:ascii="Arial" w:eastAsia="Arial" w:hAnsi="Arial" w:cs="Arial"/>
          <w:b/>
          <w:color w:val="000000"/>
          <w:sz w:val="24"/>
          <w:szCs w:val="24"/>
        </w:rPr>
        <w:t xml:space="preserve">Independent Panel Member: </w:t>
      </w:r>
      <w:r>
        <w:rPr>
          <w:rFonts w:ascii="Arial" w:eastAsia="Arial" w:hAnsi="Arial" w:cs="Arial"/>
          <w:b/>
          <w:sz w:val="24"/>
          <w:szCs w:val="24"/>
        </w:rPr>
        <w:t>William</w:t>
      </w:r>
      <w:r>
        <w:rPr>
          <w:rFonts w:ascii="Arial" w:eastAsia="Arial" w:hAnsi="Arial" w:cs="Arial"/>
          <w:b/>
          <w:color w:val="000000"/>
          <w:sz w:val="24"/>
          <w:szCs w:val="24"/>
        </w:rPr>
        <w:t xml:space="preserve"> Bush</w:t>
      </w:r>
      <w:r>
        <w:rPr>
          <w:rFonts w:ascii="Arial" w:eastAsia="Arial" w:hAnsi="Arial" w:cs="Arial"/>
          <w:b/>
          <w:sz w:val="24"/>
          <w:szCs w:val="24"/>
        </w:rPr>
        <w:t xml:space="preserve"> (</w:t>
      </w:r>
      <w:r>
        <w:rPr>
          <w:rFonts w:ascii="Arial" w:eastAsia="Arial" w:hAnsi="Arial" w:cs="Arial"/>
          <w:b/>
          <w:color w:val="000000"/>
          <w:sz w:val="24"/>
          <w:szCs w:val="24"/>
        </w:rPr>
        <w:t>Senior Advis</w:t>
      </w:r>
      <w:r>
        <w:rPr>
          <w:rFonts w:ascii="Arial" w:eastAsia="Arial" w:hAnsi="Arial" w:cs="Arial"/>
          <w:b/>
          <w:sz w:val="24"/>
          <w:szCs w:val="24"/>
        </w:rPr>
        <w:t>e</w:t>
      </w:r>
      <w:r>
        <w:rPr>
          <w:rFonts w:ascii="Arial" w:eastAsia="Arial" w:hAnsi="Arial" w:cs="Arial"/>
          <w:b/>
          <w:color w:val="000000"/>
          <w:sz w:val="24"/>
          <w:szCs w:val="24"/>
        </w:rPr>
        <w:t>r to the Premier League)</w:t>
      </w:r>
    </w:p>
    <w:p w:rsidR="005F2C0E" w:rsidRDefault="00213B26">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b/>
          <w:sz w:val="24"/>
          <w:szCs w:val="24"/>
        </w:rPr>
        <w:t>Independent Panel Member: To be confirmed</w:t>
      </w:r>
    </w:p>
    <w:p w:rsidR="005F2C0E" w:rsidRDefault="005F2C0E">
      <w:pPr>
        <w:pBdr>
          <w:top w:val="nil"/>
          <w:left w:val="nil"/>
          <w:bottom w:val="nil"/>
          <w:right w:val="nil"/>
          <w:between w:val="nil"/>
        </w:pBdr>
        <w:spacing w:after="0" w:line="240" w:lineRule="auto"/>
        <w:ind w:left="720"/>
        <w:jc w:val="both"/>
        <w:rPr>
          <w:rFonts w:ascii="Arial" w:eastAsia="Arial" w:hAnsi="Arial" w:cs="Arial"/>
          <w:color w:val="000000"/>
          <w:sz w:val="24"/>
          <w:szCs w:val="24"/>
        </w:rPr>
      </w:pPr>
    </w:p>
    <w:p w:rsidR="005F2C0E" w:rsidRDefault="00213B26">
      <w:pPr>
        <w:jc w:val="both"/>
        <w:rPr>
          <w:rFonts w:ascii="Arial" w:eastAsia="Arial" w:hAnsi="Arial" w:cs="Arial"/>
          <w:sz w:val="24"/>
          <w:szCs w:val="24"/>
        </w:rPr>
      </w:pPr>
      <w:r>
        <w:rPr>
          <w:rFonts w:ascii="Arial" w:eastAsia="Arial" w:hAnsi="Arial" w:cs="Arial"/>
          <w:sz w:val="24"/>
          <w:szCs w:val="24"/>
        </w:rPr>
        <w:t xml:space="preserve">At the shortlist meeting the Panel will assess each application against the eligibility criteria and decide who to invite for final interview. </w:t>
      </w:r>
    </w:p>
    <w:p w:rsidR="005F2C0E" w:rsidRDefault="00213B26">
      <w:pPr>
        <w:jc w:val="both"/>
        <w:rPr>
          <w:rFonts w:ascii="Arial" w:eastAsia="Arial" w:hAnsi="Arial" w:cs="Arial"/>
          <w:sz w:val="24"/>
          <w:szCs w:val="24"/>
        </w:rPr>
      </w:pPr>
      <w:r>
        <w:rPr>
          <w:rFonts w:ascii="Arial" w:eastAsia="Arial" w:hAnsi="Arial" w:cs="Arial"/>
          <w:sz w:val="24"/>
          <w:szCs w:val="24"/>
        </w:rPr>
        <w:t xml:space="preserve">Interviews are expected to take place in </w:t>
      </w:r>
      <w:r>
        <w:rPr>
          <w:rFonts w:ascii="Arial" w:eastAsia="Arial" w:hAnsi="Arial" w:cs="Arial"/>
          <w:b/>
          <w:sz w:val="24"/>
          <w:szCs w:val="24"/>
        </w:rPr>
        <w:t>London/ virtually</w:t>
      </w:r>
      <w:r>
        <w:rPr>
          <w:rFonts w:ascii="Arial" w:eastAsia="Arial" w:hAnsi="Arial" w:cs="Arial"/>
          <w:sz w:val="24"/>
          <w:szCs w:val="24"/>
        </w:rPr>
        <w:t xml:space="preserve"> and will last for approximately 30-45 minutes. Furthe</w:t>
      </w:r>
      <w:r>
        <w:rPr>
          <w:rFonts w:ascii="Arial" w:eastAsia="Arial" w:hAnsi="Arial" w:cs="Arial"/>
          <w:sz w:val="24"/>
          <w:szCs w:val="24"/>
        </w:rPr>
        <w:t>r details about the format will be provided to you in advance.</w:t>
      </w:r>
    </w:p>
    <w:p w:rsidR="005F2C0E" w:rsidRDefault="00213B26">
      <w:pPr>
        <w:jc w:val="both"/>
        <w:rPr>
          <w:rFonts w:ascii="Arial" w:eastAsia="Arial" w:hAnsi="Arial" w:cs="Arial"/>
          <w:sz w:val="24"/>
          <w:szCs w:val="24"/>
        </w:rPr>
      </w:pPr>
      <w:r>
        <w:rPr>
          <w:rFonts w:ascii="Arial" w:eastAsia="Arial" w:hAnsi="Arial" w:cs="Arial"/>
          <w:sz w:val="24"/>
          <w:szCs w:val="24"/>
        </w:rPr>
        <w:t>These are Ministerial appointments and candidates who are deemed appointable may be invited to meet with Ministers before a final decision is made.</w:t>
      </w:r>
    </w:p>
    <w:p w:rsidR="005F2C0E" w:rsidRDefault="00213B26">
      <w:pPr>
        <w:pBdr>
          <w:top w:val="nil"/>
          <w:left w:val="nil"/>
          <w:bottom w:val="nil"/>
          <w:right w:val="nil"/>
          <w:between w:val="nil"/>
        </w:pBdr>
        <w:spacing w:before="280"/>
        <w:jc w:val="both"/>
        <w:rPr>
          <w:rFonts w:ascii="Arial" w:eastAsia="Arial" w:hAnsi="Arial" w:cs="Arial"/>
          <w:color w:val="000000"/>
          <w:sz w:val="24"/>
          <w:szCs w:val="24"/>
        </w:rPr>
      </w:pPr>
      <w:r>
        <w:rPr>
          <w:rFonts w:ascii="Arial" w:eastAsia="Arial" w:hAnsi="Arial" w:cs="Arial"/>
          <w:color w:val="000000"/>
          <w:sz w:val="24"/>
          <w:szCs w:val="24"/>
        </w:rPr>
        <w:t>You will be able to claim reasonable travel e</w:t>
      </w:r>
      <w:r>
        <w:rPr>
          <w:rFonts w:ascii="Arial" w:eastAsia="Arial" w:hAnsi="Arial" w:cs="Arial"/>
          <w:color w:val="000000"/>
          <w:sz w:val="24"/>
          <w:szCs w:val="24"/>
        </w:rPr>
        <w:t xml:space="preserve">xpenses incurred travelling to and from the interview (please note you may be asked to justify travelling costs if Cabinet Office considers the claims excessive). Please let </w:t>
      </w:r>
      <w:r>
        <w:rPr>
          <w:rFonts w:ascii="Arial" w:eastAsia="Arial" w:hAnsi="Arial" w:cs="Arial"/>
          <w:sz w:val="24"/>
          <w:szCs w:val="24"/>
        </w:rPr>
        <w:t xml:space="preserve">us </w:t>
      </w:r>
      <w:r>
        <w:rPr>
          <w:rFonts w:ascii="Arial" w:eastAsia="Arial" w:hAnsi="Arial" w:cs="Arial"/>
          <w:color w:val="000000"/>
          <w:sz w:val="24"/>
          <w:szCs w:val="24"/>
        </w:rPr>
        <w:t>know beforehand if you are likely to claim, along with the approximate costs by</w:t>
      </w:r>
      <w:r>
        <w:rPr>
          <w:rFonts w:ascii="Arial" w:eastAsia="Arial" w:hAnsi="Arial" w:cs="Arial"/>
          <w:color w:val="000000"/>
          <w:sz w:val="24"/>
          <w:szCs w:val="24"/>
        </w:rPr>
        <w:t xml:space="preserve"> contacting </w:t>
      </w:r>
      <w:hyperlink r:id="rId26">
        <w:r>
          <w:rPr>
            <w:rFonts w:ascii="Arial" w:eastAsia="Arial" w:hAnsi="Arial" w:cs="Arial"/>
            <w:color w:val="1155CC"/>
            <w:sz w:val="24"/>
            <w:szCs w:val="24"/>
            <w:u w:val="single"/>
          </w:rPr>
          <w:t>csplrecruitment@cabinetoffice.gov.uk</w:t>
        </w:r>
      </w:hyperlink>
      <w:r>
        <w:rPr>
          <w:rFonts w:ascii="Arial" w:eastAsia="Arial" w:hAnsi="Arial" w:cs="Arial"/>
          <w:sz w:val="24"/>
          <w:szCs w:val="24"/>
        </w:rPr>
        <w:t>.</w:t>
      </w:r>
    </w:p>
    <w:p w:rsidR="005F2C0E" w:rsidRDefault="00213B26">
      <w:pPr>
        <w:pBdr>
          <w:top w:val="nil"/>
          <w:left w:val="nil"/>
          <w:bottom w:val="nil"/>
          <w:right w:val="nil"/>
          <w:between w:val="nil"/>
        </w:pBdr>
        <w:spacing w:before="280"/>
        <w:jc w:val="both"/>
        <w:rPr>
          <w:rFonts w:ascii="Arial" w:eastAsia="Arial" w:hAnsi="Arial" w:cs="Arial"/>
          <w:b/>
          <w:color w:val="1877C0"/>
          <w:sz w:val="24"/>
          <w:szCs w:val="24"/>
        </w:rPr>
        <w:sectPr w:rsidR="005F2C0E">
          <w:type w:val="continuous"/>
          <w:pgSz w:w="11906" w:h="16838"/>
          <w:pgMar w:top="720" w:right="720" w:bottom="720" w:left="720" w:header="708" w:footer="708" w:gutter="0"/>
          <w:cols w:space="720"/>
        </w:sectPr>
      </w:pPr>
      <w:r>
        <w:rPr>
          <w:rFonts w:ascii="Arial" w:eastAsia="Arial" w:hAnsi="Arial" w:cs="Arial"/>
          <w:b/>
          <w:color w:val="1877C0"/>
          <w:sz w:val="24"/>
          <w:szCs w:val="24"/>
        </w:rPr>
        <w:t>Reasonable adjustments</w:t>
      </w:r>
    </w:p>
    <w:p w:rsidR="005F2C0E" w:rsidRDefault="00213B26">
      <w:pPr>
        <w:jc w:val="both"/>
        <w:rPr>
          <w:rFonts w:ascii="Arial" w:eastAsia="Arial" w:hAnsi="Arial" w:cs="Arial"/>
          <w:color w:val="000000"/>
          <w:sz w:val="24"/>
          <w:szCs w:val="24"/>
        </w:rPr>
      </w:pPr>
      <w:bookmarkStart w:id="37" w:name="_heading=h.26in1rg" w:colFirst="0" w:colLast="0"/>
      <w:bookmarkEnd w:id="37"/>
      <w:r>
        <w:rPr>
          <w:rFonts w:ascii="Arial" w:eastAsia="Arial" w:hAnsi="Arial" w:cs="Arial"/>
          <w:color w:val="000000"/>
          <w:sz w:val="24"/>
          <w:szCs w:val="24"/>
        </w:rPr>
        <w:t xml:space="preserve">As a Disability Confident </w:t>
      </w:r>
      <w:proofErr w:type="gramStart"/>
      <w:r>
        <w:rPr>
          <w:rFonts w:ascii="Arial" w:eastAsia="Arial" w:hAnsi="Arial" w:cs="Arial"/>
          <w:color w:val="000000"/>
          <w:sz w:val="24"/>
          <w:szCs w:val="24"/>
        </w:rPr>
        <w:t>employer</w:t>
      </w:r>
      <w:proofErr w:type="gramEnd"/>
      <w:r>
        <w:rPr>
          <w:rFonts w:ascii="Arial" w:eastAsia="Arial" w:hAnsi="Arial" w:cs="Arial"/>
          <w:color w:val="000000"/>
          <w:sz w:val="24"/>
          <w:szCs w:val="24"/>
        </w:rPr>
        <w:t xml:space="preserve"> we are committed to ensuring that candidates with disabilities are provided with the adjustments that they require as part of the recruitment process. We are able to facilitate a range of different reasonable adjustments;</w:t>
      </w:r>
      <w:r>
        <w:rPr>
          <w:rFonts w:ascii="Arial" w:eastAsia="Arial" w:hAnsi="Arial" w:cs="Arial"/>
          <w:color w:val="000000"/>
          <w:sz w:val="24"/>
          <w:szCs w:val="24"/>
        </w:rPr>
        <w:t xml:space="preserve"> for example, large print recruitment documents or British Sign Language interpretation at interview.</w:t>
      </w:r>
      <w:r>
        <w:rPr>
          <w:rFonts w:ascii="Arial" w:eastAsia="Arial" w:hAnsi="Arial" w:cs="Arial"/>
          <w:sz w:val="24"/>
          <w:szCs w:val="24"/>
        </w:rPr>
        <w:t xml:space="preserve"> </w:t>
      </w:r>
      <w:r>
        <w:rPr>
          <w:rFonts w:ascii="Arial" w:eastAsia="Arial" w:hAnsi="Arial" w:cs="Arial"/>
          <w:color w:val="000000"/>
          <w:sz w:val="24"/>
          <w:szCs w:val="24"/>
        </w:rPr>
        <w:t xml:space="preserve">If you require any reasonable adjustments as part of the recruitment process, please contact </w:t>
      </w:r>
      <w:r>
        <w:rPr>
          <w:rFonts w:ascii="Arial" w:eastAsia="Arial" w:hAnsi="Arial" w:cs="Arial"/>
          <w:sz w:val="24"/>
          <w:szCs w:val="24"/>
        </w:rPr>
        <w:t xml:space="preserve">us </w:t>
      </w:r>
      <w:r>
        <w:rPr>
          <w:rFonts w:ascii="Arial" w:eastAsia="Arial" w:hAnsi="Arial" w:cs="Arial"/>
          <w:color w:val="000000"/>
          <w:sz w:val="24"/>
          <w:szCs w:val="24"/>
        </w:rPr>
        <w:t xml:space="preserve">via </w:t>
      </w:r>
      <w:hyperlink r:id="rId27">
        <w:r>
          <w:rPr>
            <w:rFonts w:ascii="Arial" w:eastAsia="Arial" w:hAnsi="Arial" w:cs="Arial"/>
            <w:color w:val="1155CC"/>
            <w:sz w:val="24"/>
            <w:szCs w:val="24"/>
            <w:u w:val="single"/>
          </w:rPr>
          <w:t>csplrecruitment@cabinetoffice.gov.uk</w:t>
        </w:r>
      </w:hyperlink>
      <w:r>
        <w:rPr>
          <w:rFonts w:ascii="Arial" w:eastAsia="Arial" w:hAnsi="Arial" w:cs="Arial"/>
          <w:color w:val="000000"/>
          <w:sz w:val="24"/>
          <w:szCs w:val="24"/>
        </w:rPr>
        <w:t xml:space="preserve"> to discuss your requirements in more detail</w:t>
      </w:r>
      <w:r>
        <w:rPr>
          <w:rFonts w:ascii="Arial" w:eastAsia="Arial" w:hAnsi="Arial" w:cs="Arial"/>
          <w:sz w:val="24"/>
          <w:szCs w:val="24"/>
        </w:rPr>
        <w:t xml:space="preserve">. You can also </w:t>
      </w:r>
      <w:r>
        <w:rPr>
          <w:rFonts w:ascii="Arial" w:eastAsia="Arial" w:hAnsi="Arial" w:cs="Arial"/>
          <w:sz w:val="24"/>
          <w:szCs w:val="24"/>
        </w:rPr>
        <w:lastRenderedPageBreak/>
        <w:t>request a reasonable adjustment as part of the online application process and a member of the team will get in touch.</w:t>
      </w:r>
      <w:r>
        <w:br w:type="page"/>
      </w:r>
    </w:p>
    <w:p w:rsidR="005F2C0E" w:rsidRDefault="00213B26">
      <w:pPr>
        <w:pStyle w:val="Heading1"/>
        <w:rPr>
          <w:highlight w:val="white"/>
        </w:rPr>
        <w:sectPr w:rsidR="005F2C0E">
          <w:type w:val="continuous"/>
          <w:pgSz w:w="11906" w:h="16838"/>
          <w:pgMar w:top="720" w:right="720" w:bottom="720" w:left="720" w:header="708" w:footer="708" w:gutter="0"/>
          <w:cols w:space="720"/>
        </w:sectPr>
      </w:pPr>
      <w:bookmarkStart w:id="38" w:name="_heading=h.lnxbz9" w:colFirst="0" w:colLast="0"/>
      <w:bookmarkEnd w:id="38"/>
      <w:r>
        <w:lastRenderedPageBreak/>
        <w:t>How to apply and submit your application</w:t>
      </w:r>
    </w:p>
    <w:p w:rsidR="005F2C0E" w:rsidRDefault="005F2C0E">
      <w:pPr>
        <w:pStyle w:val="Heading1"/>
        <w:sectPr w:rsidR="005F2C0E">
          <w:type w:val="continuous"/>
          <w:pgSz w:w="11906" w:h="16838"/>
          <w:pgMar w:top="720" w:right="720" w:bottom="720" w:left="720" w:header="708" w:footer="708" w:gutter="0"/>
          <w:cols w:space="720"/>
        </w:sectPr>
      </w:pPr>
      <w:bookmarkStart w:id="39" w:name="_heading=h.t4nd9qmiy37f" w:colFirst="0" w:colLast="0"/>
      <w:bookmarkEnd w:id="39"/>
    </w:p>
    <w:p w:rsidR="005F2C0E" w:rsidRDefault="00213B26">
      <w:pPr>
        <w:jc w:val="both"/>
        <w:rPr>
          <w:rFonts w:ascii="Arial" w:eastAsia="Arial" w:hAnsi="Arial" w:cs="Arial"/>
          <w:sz w:val="24"/>
          <w:szCs w:val="24"/>
        </w:rPr>
      </w:pPr>
      <w:r>
        <w:rPr>
          <w:rFonts w:ascii="Arial" w:eastAsia="Arial" w:hAnsi="Arial" w:cs="Arial"/>
          <w:sz w:val="24"/>
          <w:szCs w:val="24"/>
        </w:rPr>
        <w:t xml:space="preserve">In order to apply you will need to create an account or sign in to the </w:t>
      </w:r>
      <w:hyperlink r:id="rId28">
        <w:r>
          <w:rPr>
            <w:rFonts w:ascii="Arial" w:eastAsia="Arial" w:hAnsi="Arial" w:cs="Arial"/>
            <w:color w:val="1155CC"/>
            <w:sz w:val="24"/>
            <w:szCs w:val="24"/>
            <w:u w:val="single"/>
          </w:rPr>
          <w:t>Public Appointments website</w:t>
        </w:r>
      </w:hyperlink>
      <w:r>
        <w:rPr>
          <w:rFonts w:ascii="Arial" w:eastAsia="Arial" w:hAnsi="Arial" w:cs="Arial"/>
          <w:sz w:val="24"/>
          <w:szCs w:val="24"/>
        </w:rPr>
        <w:t>.</w:t>
      </w:r>
    </w:p>
    <w:p w:rsidR="005F2C0E" w:rsidRDefault="00213B26">
      <w:pPr>
        <w:jc w:val="both"/>
        <w:rPr>
          <w:rFonts w:ascii="Arial" w:eastAsia="Arial" w:hAnsi="Arial" w:cs="Arial"/>
          <w:sz w:val="24"/>
          <w:szCs w:val="24"/>
        </w:rPr>
      </w:pPr>
      <w:r>
        <w:rPr>
          <w:rFonts w:ascii="Arial" w:eastAsia="Arial" w:hAnsi="Arial" w:cs="Arial"/>
          <w:sz w:val="24"/>
          <w:szCs w:val="24"/>
        </w:rPr>
        <w:t>Once you are logge</w:t>
      </w:r>
      <w:r>
        <w:rPr>
          <w:rFonts w:ascii="Arial" w:eastAsia="Arial" w:hAnsi="Arial" w:cs="Arial"/>
          <w:sz w:val="24"/>
          <w:szCs w:val="24"/>
        </w:rPr>
        <w:t>d into your account, click on 'apply for this role' and follow the on-screen instructions. To apply, all candidates are required to provide:</w:t>
      </w:r>
    </w:p>
    <w:p w:rsidR="005F2C0E" w:rsidRDefault="00213B26">
      <w:pPr>
        <w:jc w:val="both"/>
        <w:rPr>
          <w:rFonts w:ascii="Arial" w:eastAsia="Arial" w:hAnsi="Arial" w:cs="Arial"/>
          <w:sz w:val="24"/>
          <w:szCs w:val="24"/>
        </w:rPr>
      </w:pPr>
      <w:r>
        <w:rPr>
          <w:rFonts w:ascii="Arial" w:eastAsia="Arial" w:hAnsi="Arial" w:cs="Arial"/>
          <w:sz w:val="24"/>
          <w:szCs w:val="24"/>
        </w:rPr>
        <w:t>- a Curriculum Vitae (CV)</w:t>
      </w:r>
    </w:p>
    <w:p w:rsidR="005F2C0E" w:rsidRDefault="00213B26">
      <w:pPr>
        <w:jc w:val="both"/>
        <w:rPr>
          <w:rFonts w:ascii="Arial" w:eastAsia="Arial" w:hAnsi="Arial" w:cs="Arial"/>
          <w:sz w:val="24"/>
          <w:szCs w:val="24"/>
        </w:rPr>
      </w:pPr>
      <w:r>
        <w:rPr>
          <w:rFonts w:ascii="Arial" w:eastAsia="Arial" w:hAnsi="Arial" w:cs="Arial"/>
          <w:sz w:val="24"/>
          <w:szCs w:val="24"/>
        </w:rPr>
        <w:t>- a supporting statement</w:t>
      </w:r>
    </w:p>
    <w:p w:rsidR="005F2C0E" w:rsidRDefault="00213B26">
      <w:pPr>
        <w:jc w:val="both"/>
        <w:rPr>
          <w:rFonts w:ascii="Arial" w:eastAsia="Arial" w:hAnsi="Arial" w:cs="Arial"/>
          <w:sz w:val="24"/>
          <w:szCs w:val="24"/>
        </w:rPr>
      </w:pPr>
      <w:r>
        <w:rPr>
          <w:rFonts w:ascii="Arial" w:eastAsia="Arial" w:hAnsi="Arial" w:cs="Arial"/>
          <w:sz w:val="24"/>
          <w:szCs w:val="24"/>
        </w:rPr>
        <w:t>- equality information</w:t>
      </w:r>
    </w:p>
    <w:p w:rsidR="005F2C0E" w:rsidRDefault="00213B26">
      <w:pPr>
        <w:jc w:val="both"/>
        <w:rPr>
          <w:rFonts w:ascii="Arial" w:eastAsia="Arial" w:hAnsi="Arial" w:cs="Arial"/>
          <w:sz w:val="24"/>
          <w:szCs w:val="24"/>
        </w:rPr>
      </w:pPr>
      <w:r>
        <w:rPr>
          <w:rFonts w:ascii="Arial" w:eastAsia="Arial" w:hAnsi="Arial" w:cs="Arial"/>
          <w:sz w:val="24"/>
          <w:szCs w:val="24"/>
        </w:rPr>
        <w:t>- information relating to any outside int</w:t>
      </w:r>
      <w:r>
        <w:rPr>
          <w:rFonts w:ascii="Arial" w:eastAsia="Arial" w:hAnsi="Arial" w:cs="Arial"/>
          <w:sz w:val="24"/>
          <w:szCs w:val="24"/>
        </w:rPr>
        <w:t>erests or reputational issues</w:t>
      </w:r>
    </w:p>
    <w:p w:rsidR="005F2C0E" w:rsidRDefault="00213B26">
      <w:pPr>
        <w:jc w:val="both"/>
        <w:rPr>
          <w:rFonts w:ascii="Arial" w:eastAsia="Arial" w:hAnsi="Arial" w:cs="Arial"/>
          <w:sz w:val="24"/>
          <w:szCs w:val="24"/>
        </w:rPr>
      </w:pPr>
      <w:r>
        <w:rPr>
          <w:rFonts w:ascii="Arial" w:eastAsia="Arial" w:hAnsi="Arial" w:cs="Arial"/>
          <w:sz w:val="24"/>
          <w:szCs w:val="24"/>
        </w:rPr>
        <w:t>We will ask you to check and confirm your personal details to ensure your application is accurate.</w:t>
      </w:r>
    </w:p>
    <w:p w:rsidR="005F2C0E" w:rsidRDefault="00213B26">
      <w:pPr>
        <w:jc w:val="both"/>
        <w:rPr>
          <w:rFonts w:ascii="Arial" w:eastAsia="Arial" w:hAnsi="Arial" w:cs="Arial"/>
          <w:sz w:val="24"/>
          <w:szCs w:val="24"/>
        </w:rPr>
      </w:pPr>
      <w:r>
        <w:rPr>
          <w:rFonts w:ascii="Arial" w:eastAsia="Arial" w:hAnsi="Arial" w:cs="Arial"/>
          <w:sz w:val="24"/>
          <w:szCs w:val="24"/>
        </w:rPr>
        <w:t>The Advisory Assessment Panel reserves the right to only consider applications that contain all of the elements listed above, a</w:t>
      </w:r>
      <w:r>
        <w:rPr>
          <w:rFonts w:ascii="Arial" w:eastAsia="Arial" w:hAnsi="Arial" w:cs="Arial"/>
          <w:sz w:val="24"/>
          <w:szCs w:val="24"/>
        </w:rPr>
        <w:t>nd that arrive before the published deadline for applications.</w:t>
      </w:r>
    </w:p>
    <w:p w:rsidR="005F2C0E" w:rsidRDefault="00213B26">
      <w:pPr>
        <w:jc w:val="both"/>
        <w:rPr>
          <w:rFonts w:ascii="Arial" w:eastAsia="Arial" w:hAnsi="Arial" w:cs="Arial"/>
          <w:sz w:val="24"/>
          <w:szCs w:val="24"/>
        </w:rPr>
      </w:pPr>
      <w:r>
        <w:rPr>
          <w:rFonts w:ascii="Arial" w:eastAsia="Arial" w:hAnsi="Arial" w:cs="Arial"/>
          <w:sz w:val="24"/>
          <w:szCs w:val="24"/>
        </w:rPr>
        <w:t>If you have any questions about the appointments process please contact us</w:t>
      </w:r>
      <w:r>
        <w:rPr>
          <w:rFonts w:ascii="Arial" w:eastAsia="Arial" w:hAnsi="Arial" w:cs="Arial"/>
          <w:b/>
          <w:sz w:val="24"/>
          <w:szCs w:val="24"/>
        </w:rPr>
        <w:t xml:space="preserve"> </w:t>
      </w:r>
      <w:r>
        <w:rPr>
          <w:rFonts w:ascii="Arial" w:eastAsia="Arial" w:hAnsi="Arial" w:cs="Arial"/>
          <w:sz w:val="24"/>
          <w:szCs w:val="24"/>
        </w:rPr>
        <w:t>at: csplrecruitment@cabinetoffice.gov.uk</w:t>
      </w:r>
    </w:p>
    <w:p w:rsidR="005F2C0E" w:rsidRDefault="005F2C0E">
      <w:pPr>
        <w:jc w:val="both"/>
        <w:rPr>
          <w:rFonts w:ascii="Arial" w:eastAsia="Arial" w:hAnsi="Arial" w:cs="Arial"/>
          <w:sz w:val="24"/>
          <w:szCs w:val="24"/>
        </w:rPr>
        <w:sectPr w:rsidR="005F2C0E">
          <w:type w:val="continuous"/>
          <w:pgSz w:w="11906" w:h="16838"/>
          <w:pgMar w:top="720" w:right="720" w:bottom="720" w:left="720" w:header="708" w:footer="708" w:gutter="0"/>
          <w:cols w:space="720"/>
        </w:sectPr>
      </w:pPr>
    </w:p>
    <w:p w:rsidR="005F2C0E" w:rsidRDefault="005F2C0E">
      <w:pPr>
        <w:pStyle w:val="Heading1"/>
      </w:pPr>
      <w:bookmarkStart w:id="40" w:name="_heading=h.35nkun2" w:colFirst="0" w:colLast="0"/>
      <w:bookmarkEnd w:id="40"/>
    </w:p>
    <w:p w:rsidR="005F2C0E" w:rsidRDefault="005F2C0E">
      <w:pPr>
        <w:pStyle w:val="Heading1"/>
      </w:pPr>
    </w:p>
    <w:p w:rsidR="005F2C0E" w:rsidRDefault="005F2C0E">
      <w:pPr>
        <w:pStyle w:val="Heading1"/>
      </w:pPr>
    </w:p>
    <w:p w:rsidR="005F2C0E" w:rsidRDefault="005F2C0E"/>
    <w:p w:rsidR="005F2C0E" w:rsidRDefault="005F2C0E"/>
    <w:p w:rsidR="005F2C0E" w:rsidRDefault="005F2C0E">
      <w:pPr>
        <w:pStyle w:val="Heading1"/>
      </w:pPr>
      <w:bookmarkStart w:id="41" w:name="_heading=h.1ksv4uv" w:colFirst="0" w:colLast="0"/>
      <w:bookmarkEnd w:id="41"/>
    </w:p>
    <w:p w:rsidR="005F2C0E" w:rsidRDefault="005F2C0E">
      <w:pPr>
        <w:jc w:val="both"/>
        <w:rPr>
          <w:rFonts w:ascii="Arial" w:eastAsia="Arial" w:hAnsi="Arial" w:cs="Arial"/>
          <w:sz w:val="24"/>
          <w:szCs w:val="24"/>
        </w:rPr>
        <w:sectPr w:rsidR="005F2C0E">
          <w:type w:val="continuous"/>
          <w:pgSz w:w="11906" w:h="16838"/>
          <w:pgMar w:top="720" w:right="720" w:bottom="720" w:left="720" w:header="708" w:footer="708" w:gutter="0"/>
          <w:cols w:space="720"/>
        </w:sectPr>
      </w:pPr>
    </w:p>
    <w:p w:rsidR="005F2C0E" w:rsidRDefault="005F2C0E">
      <w:pPr>
        <w:jc w:val="both"/>
        <w:rPr>
          <w:rFonts w:ascii="Arial" w:eastAsia="Arial" w:hAnsi="Arial" w:cs="Arial"/>
          <w:sz w:val="24"/>
          <w:szCs w:val="24"/>
        </w:rPr>
        <w:sectPr w:rsidR="005F2C0E">
          <w:type w:val="continuous"/>
          <w:pgSz w:w="11906" w:h="16838"/>
          <w:pgMar w:top="720" w:right="720" w:bottom="720" w:left="720" w:header="708" w:footer="708" w:gutter="0"/>
          <w:cols w:space="720"/>
        </w:sectPr>
      </w:pPr>
    </w:p>
    <w:p w:rsidR="005F2C0E" w:rsidRDefault="005F2C0E">
      <w:pPr>
        <w:jc w:val="both"/>
        <w:rPr>
          <w:rFonts w:ascii="Arial" w:eastAsia="Arial" w:hAnsi="Arial" w:cs="Arial"/>
          <w:sz w:val="24"/>
          <w:szCs w:val="24"/>
        </w:rPr>
        <w:sectPr w:rsidR="005F2C0E">
          <w:type w:val="continuous"/>
          <w:pgSz w:w="11906" w:h="16838"/>
          <w:pgMar w:top="720" w:right="720" w:bottom="720" w:left="720" w:header="708" w:footer="708" w:gutter="0"/>
          <w:cols w:space="720"/>
        </w:sectPr>
      </w:pPr>
    </w:p>
    <w:p w:rsidR="0094266C" w:rsidRDefault="0094266C">
      <w:pPr>
        <w:pStyle w:val="Heading1"/>
        <w:spacing w:after="0"/>
      </w:pPr>
      <w:bookmarkStart w:id="42" w:name="_heading=h.44sinio" w:colFirst="0" w:colLast="0"/>
      <w:bookmarkEnd w:id="42"/>
    </w:p>
    <w:p w:rsidR="005F2C0E" w:rsidRDefault="00213B26">
      <w:pPr>
        <w:pStyle w:val="Heading1"/>
        <w:spacing w:after="0"/>
      </w:pPr>
      <w:r>
        <w:lastRenderedPageBreak/>
        <w:t>How we will handle your application</w:t>
      </w:r>
    </w:p>
    <w:p w:rsidR="005F2C0E" w:rsidRDefault="005F2C0E">
      <w:pPr>
        <w:rPr>
          <w:sz w:val="6"/>
          <w:szCs w:val="6"/>
        </w:rPr>
      </w:pPr>
    </w:p>
    <w:p w:rsidR="005F2C0E" w:rsidRDefault="00213B26">
      <w:pPr>
        <w:jc w:val="both"/>
        <w:rPr>
          <w:rFonts w:ascii="Arial" w:eastAsia="Arial" w:hAnsi="Arial" w:cs="Arial"/>
          <w:sz w:val="24"/>
          <w:szCs w:val="24"/>
        </w:rPr>
      </w:pPr>
      <w:bookmarkStart w:id="43" w:name="_heading=h.2jxsxqh" w:colFirst="0" w:colLast="0"/>
      <w:bookmarkEnd w:id="43"/>
      <w:r>
        <w:rPr>
          <w:rFonts w:ascii="Arial" w:eastAsia="Arial" w:hAnsi="Arial" w:cs="Arial"/>
          <w:sz w:val="24"/>
          <w:szCs w:val="24"/>
        </w:rPr>
        <w:t>This appointment is regulated by the Commissioner for Public Appointments. Appointments are made on merit following a fair and open competition process which is conducted in accordance with the Gove</w:t>
      </w:r>
      <w:r>
        <w:rPr>
          <w:rFonts w:ascii="Arial" w:eastAsia="Arial" w:hAnsi="Arial" w:cs="Arial"/>
          <w:sz w:val="24"/>
          <w:szCs w:val="24"/>
        </w:rPr>
        <w:t>rnance Code for Public Appointments. The public appointments process can be lengthy. However, we aim to conclude the appointment process within three months of the deadline for applications – this is in accordance with the Governance Code.</w:t>
      </w:r>
    </w:p>
    <w:p w:rsidR="005F2C0E" w:rsidRDefault="00213B26">
      <w:pPr>
        <w:pBdr>
          <w:top w:val="nil"/>
          <w:left w:val="nil"/>
          <w:bottom w:val="nil"/>
          <w:right w:val="nil"/>
          <w:between w:val="nil"/>
        </w:pBdr>
        <w:spacing w:after="0"/>
        <w:ind w:right="113"/>
        <w:jc w:val="both"/>
        <w:rPr>
          <w:rFonts w:ascii="Arial" w:eastAsia="Arial" w:hAnsi="Arial" w:cs="Arial"/>
          <w:b/>
          <w:color w:val="1877C0"/>
          <w:sz w:val="24"/>
          <w:szCs w:val="24"/>
        </w:rPr>
        <w:sectPr w:rsidR="005F2C0E">
          <w:type w:val="continuous"/>
          <w:pgSz w:w="11906" w:h="16838"/>
          <w:pgMar w:top="720" w:right="720" w:bottom="720" w:left="720" w:header="708" w:footer="708" w:gutter="0"/>
          <w:cols w:space="720"/>
        </w:sectPr>
      </w:pPr>
      <w:r>
        <w:rPr>
          <w:rFonts w:ascii="Arial" w:eastAsia="Arial" w:hAnsi="Arial" w:cs="Arial"/>
          <w:b/>
          <w:color w:val="1877C0"/>
          <w:sz w:val="24"/>
          <w:szCs w:val="24"/>
        </w:rPr>
        <w:t>The assessment process for a public appointment</w:t>
      </w:r>
    </w:p>
    <w:p w:rsidR="005F2C0E" w:rsidRDefault="00213B26">
      <w:pPr>
        <w:numPr>
          <w:ilvl w:val="0"/>
          <w:numId w:val="10"/>
        </w:numPr>
        <w:pBdr>
          <w:top w:val="nil"/>
          <w:left w:val="nil"/>
          <w:bottom w:val="nil"/>
          <w:right w:val="nil"/>
          <w:between w:val="nil"/>
        </w:pBdr>
        <w:spacing w:after="0"/>
        <w:ind w:left="360"/>
        <w:jc w:val="both"/>
        <w:rPr>
          <w:rFonts w:ascii="Arial" w:eastAsia="Arial" w:hAnsi="Arial" w:cs="Arial"/>
          <w:color w:val="000000"/>
        </w:rPr>
      </w:pPr>
      <w:r>
        <w:rPr>
          <w:rFonts w:ascii="Arial" w:eastAsia="Arial" w:hAnsi="Arial" w:cs="Arial"/>
          <w:color w:val="000000"/>
        </w:rPr>
        <w:t>Ministers are responsible and accountable to Parliament for the public appointments made within their d</w:t>
      </w:r>
      <w:r>
        <w:rPr>
          <w:rFonts w:ascii="Arial" w:eastAsia="Arial" w:hAnsi="Arial" w:cs="Arial"/>
          <w:color w:val="000000"/>
        </w:rPr>
        <w:t xml:space="preserve">epartment. As a result, they must be consulted at every stage of the appointments process. </w:t>
      </w:r>
    </w:p>
    <w:p w:rsidR="005F2C0E" w:rsidRDefault="00213B26">
      <w:pPr>
        <w:numPr>
          <w:ilvl w:val="0"/>
          <w:numId w:val="10"/>
        </w:numPr>
        <w:pBdr>
          <w:top w:val="nil"/>
          <w:left w:val="nil"/>
          <w:bottom w:val="nil"/>
          <w:right w:val="nil"/>
          <w:between w:val="nil"/>
        </w:pBdr>
        <w:spacing w:before="200"/>
        <w:ind w:left="360" w:right="113"/>
        <w:jc w:val="both"/>
        <w:rPr>
          <w:rFonts w:ascii="Arial" w:eastAsia="Arial" w:hAnsi="Arial" w:cs="Arial"/>
          <w:color w:val="000000"/>
        </w:rPr>
      </w:pPr>
      <w:r>
        <w:rPr>
          <w:rFonts w:ascii="Arial" w:eastAsia="Arial" w:hAnsi="Arial" w:cs="Arial"/>
        </w:rPr>
        <w:t>An Advisory Assessment Panel (“Panel”) is appointed by Ministers to assist them in their decision making. The role of the Panel</w:t>
      </w:r>
      <w:r>
        <w:rPr>
          <w:rFonts w:ascii="Arial" w:eastAsia="Arial" w:hAnsi="Arial" w:cs="Arial"/>
          <w:color w:val="1877C0"/>
        </w:rPr>
        <w:t xml:space="preserve"> </w:t>
      </w:r>
      <w:r>
        <w:rPr>
          <w:rFonts w:ascii="Arial" w:eastAsia="Arial" w:hAnsi="Arial" w:cs="Arial"/>
        </w:rPr>
        <w:t>is to decide, objectively, which can</w:t>
      </w:r>
      <w:r>
        <w:rPr>
          <w:rFonts w:ascii="Arial" w:eastAsia="Arial" w:hAnsi="Arial" w:cs="Arial"/>
        </w:rPr>
        <w:t xml:space="preserve">didates meet the </w:t>
      </w:r>
      <w:hyperlink w:anchor="_heading=h.4tpgyepqggh0">
        <w:r>
          <w:rPr>
            <w:rFonts w:ascii="Arial" w:eastAsia="Arial" w:hAnsi="Arial" w:cs="Arial"/>
            <w:b/>
            <w:color w:val="1155CC"/>
            <w:u w:val="single"/>
          </w:rPr>
          <w:t>eligibility criteria</w:t>
        </w:r>
      </w:hyperlink>
      <w:r>
        <w:rPr>
          <w:rFonts w:ascii="Arial" w:eastAsia="Arial" w:hAnsi="Arial" w:cs="Arial"/>
        </w:rPr>
        <w:t xml:space="preserve"> for the role. </w:t>
      </w:r>
    </w:p>
    <w:p w:rsidR="005F2C0E" w:rsidRDefault="00213B26">
      <w:pPr>
        <w:numPr>
          <w:ilvl w:val="0"/>
          <w:numId w:val="10"/>
        </w:numPr>
        <w:pBdr>
          <w:top w:val="nil"/>
          <w:left w:val="nil"/>
          <w:bottom w:val="nil"/>
          <w:right w:val="nil"/>
          <w:between w:val="nil"/>
        </w:pBdr>
        <w:spacing w:before="200"/>
        <w:ind w:left="360" w:right="113"/>
        <w:jc w:val="both"/>
        <w:rPr>
          <w:rFonts w:ascii="Arial" w:eastAsia="Arial" w:hAnsi="Arial" w:cs="Arial"/>
          <w:color w:val="000000"/>
        </w:rPr>
      </w:pPr>
      <w:r>
        <w:rPr>
          <w:rFonts w:ascii="Arial" w:eastAsia="Arial" w:hAnsi="Arial" w:cs="Arial"/>
          <w:color w:val="000000"/>
        </w:rPr>
        <w:t xml:space="preserve">At the shortlisting meeting the Panel will assess applications against the eligibility criteria and decide which candidates should be recommended for interview. Ministers will then be consulted on the Panel’s recommended shortlist. </w:t>
      </w:r>
    </w:p>
    <w:p w:rsidR="005F2C0E" w:rsidRDefault="00213B26">
      <w:pPr>
        <w:numPr>
          <w:ilvl w:val="0"/>
          <w:numId w:val="10"/>
        </w:numPr>
        <w:pBdr>
          <w:top w:val="nil"/>
          <w:left w:val="nil"/>
          <w:bottom w:val="nil"/>
          <w:right w:val="nil"/>
          <w:between w:val="nil"/>
        </w:pBdr>
        <w:spacing w:before="200"/>
        <w:ind w:left="360" w:right="113"/>
        <w:jc w:val="both"/>
        <w:rPr>
          <w:rFonts w:ascii="Arial" w:eastAsia="Arial" w:hAnsi="Arial" w:cs="Arial"/>
          <w:color w:val="000000"/>
        </w:rPr>
      </w:pPr>
      <w:r>
        <w:rPr>
          <w:rFonts w:ascii="Arial" w:eastAsia="Arial" w:hAnsi="Arial" w:cs="Arial"/>
          <w:color w:val="000000"/>
        </w:rPr>
        <w:t xml:space="preserve">Once the shortlist has </w:t>
      </w:r>
      <w:r>
        <w:rPr>
          <w:rFonts w:ascii="Arial" w:eastAsia="Arial" w:hAnsi="Arial" w:cs="Arial"/>
          <w:color w:val="000000"/>
        </w:rPr>
        <w:t>been agreed by Ministers, you will be advised (by email)</w:t>
      </w:r>
      <w:r>
        <w:rPr>
          <w:rFonts w:ascii="Arial" w:eastAsia="Arial" w:hAnsi="Arial" w:cs="Arial"/>
        </w:rPr>
        <w:t xml:space="preserve"> whether you have been shortlisted. Those shortlisted </w:t>
      </w:r>
      <w:r>
        <w:rPr>
          <w:rFonts w:ascii="Arial" w:eastAsia="Arial" w:hAnsi="Arial" w:cs="Arial"/>
          <w:color w:val="000000"/>
        </w:rPr>
        <w:t xml:space="preserve">will be invited to an interview in </w:t>
      </w:r>
      <w:r>
        <w:rPr>
          <w:rFonts w:ascii="Arial" w:eastAsia="Arial" w:hAnsi="Arial" w:cs="Arial"/>
          <w:b/>
        </w:rPr>
        <w:t>London/ virtually</w:t>
      </w:r>
      <w:r>
        <w:rPr>
          <w:rFonts w:ascii="Arial" w:eastAsia="Arial" w:hAnsi="Arial" w:cs="Arial"/>
          <w:color w:val="000000"/>
        </w:rPr>
        <w:t>.</w:t>
      </w:r>
    </w:p>
    <w:p w:rsidR="005F2C0E" w:rsidRDefault="00213B26">
      <w:pPr>
        <w:numPr>
          <w:ilvl w:val="0"/>
          <w:numId w:val="10"/>
        </w:numPr>
        <w:pBdr>
          <w:top w:val="nil"/>
          <w:left w:val="nil"/>
          <w:bottom w:val="nil"/>
          <w:right w:val="nil"/>
          <w:between w:val="nil"/>
        </w:pBdr>
        <w:spacing w:before="200"/>
        <w:ind w:left="360" w:right="113"/>
        <w:jc w:val="both"/>
        <w:rPr>
          <w:rFonts w:ascii="Arial" w:eastAsia="Arial" w:hAnsi="Arial" w:cs="Arial"/>
          <w:color w:val="000000"/>
        </w:rPr>
      </w:pPr>
      <w:r>
        <w:rPr>
          <w:rFonts w:ascii="Arial" w:eastAsia="Arial" w:hAnsi="Arial" w:cs="Arial"/>
          <w:color w:val="000000"/>
        </w:rPr>
        <w:t>The Panel will meet again to interview candidate</w:t>
      </w:r>
      <w:r>
        <w:rPr>
          <w:rFonts w:ascii="Arial" w:eastAsia="Arial" w:hAnsi="Arial" w:cs="Arial"/>
        </w:rPr>
        <w:t xml:space="preserve">s and determine </w:t>
      </w:r>
      <w:r>
        <w:rPr>
          <w:rFonts w:ascii="Arial" w:eastAsia="Arial" w:hAnsi="Arial" w:cs="Arial"/>
          <w:color w:val="000000"/>
        </w:rPr>
        <w:t xml:space="preserve">who is appointable </w:t>
      </w:r>
      <w:r>
        <w:rPr>
          <w:rFonts w:ascii="Arial" w:eastAsia="Arial" w:hAnsi="Arial" w:cs="Arial"/>
          <w:color w:val="000000"/>
        </w:rPr>
        <w:t>to the ro</w:t>
      </w:r>
      <w:r>
        <w:rPr>
          <w:rFonts w:ascii="Arial" w:eastAsia="Arial" w:hAnsi="Arial" w:cs="Arial"/>
          <w:color w:val="000000"/>
        </w:rPr>
        <w:t xml:space="preserve">le. The names of all appointable candidates </w:t>
      </w:r>
      <w:r>
        <w:rPr>
          <w:rFonts w:ascii="Arial" w:eastAsia="Arial" w:hAnsi="Arial" w:cs="Arial"/>
        </w:rPr>
        <w:t xml:space="preserve">are provided </w:t>
      </w:r>
      <w:r>
        <w:rPr>
          <w:rFonts w:ascii="Arial" w:eastAsia="Arial" w:hAnsi="Arial" w:cs="Arial"/>
          <w:color w:val="000000"/>
        </w:rPr>
        <w:t xml:space="preserve">to Ministers.  It is then for Ministers to determine merit and decide who </w:t>
      </w:r>
      <w:r>
        <w:rPr>
          <w:rFonts w:ascii="Arial" w:eastAsia="Arial" w:hAnsi="Arial" w:cs="Arial"/>
        </w:rPr>
        <w:t>should be appointed. In some circumstances, Ministers may choose not to appoint any candidates and re-run the competition</w:t>
      </w:r>
      <w:r>
        <w:rPr>
          <w:rFonts w:ascii="Arial" w:eastAsia="Arial" w:hAnsi="Arial" w:cs="Arial"/>
          <w:color w:val="000000"/>
        </w:rPr>
        <w:t>.</w:t>
      </w:r>
    </w:p>
    <w:p w:rsidR="005F2C0E" w:rsidRDefault="00213B26">
      <w:pPr>
        <w:numPr>
          <w:ilvl w:val="0"/>
          <w:numId w:val="10"/>
        </w:numPr>
        <w:pBdr>
          <w:top w:val="nil"/>
          <w:left w:val="nil"/>
          <w:bottom w:val="nil"/>
          <w:right w:val="nil"/>
          <w:between w:val="nil"/>
        </w:pBdr>
        <w:spacing w:after="0"/>
        <w:ind w:left="360"/>
        <w:jc w:val="both"/>
        <w:rPr>
          <w:rFonts w:ascii="Arial" w:eastAsia="Arial" w:hAnsi="Arial" w:cs="Arial"/>
        </w:rPr>
      </w:pPr>
      <w:r>
        <w:rPr>
          <w:rFonts w:ascii="Arial" w:eastAsia="Arial" w:hAnsi="Arial" w:cs="Arial"/>
        </w:rPr>
        <w:t>Th</w:t>
      </w:r>
      <w:r>
        <w:rPr>
          <w:rFonts w:ascii="Arial" w:eastAsia="Arial" w:hAnsi="Arial" w:cs="Arial"/>
        </w:rPr>
        <w:t xml:space="preserve">is appointment is made by the Prime Minister who, following the appointments process, will take the final decision on who to appoint. </w:t>
      </w:r>
    </w:p>
    <w:p w:rsidR="005F2C0E" w:rsidRDefault="005F2C0E">
      <w:pPr>
        <w:pBdr>
          <w:top w:val="nil"/>
          <w:left w:val="nil"/>
          <w:bottom w:val="nil"/>
          <w:right w:val="nil"/>
          <w:between w:val="nil"/>
        </w:pBdr>
        <w:spacing w:after="0"/>
        <w:ind w:left="360"/>
        <w:jc w:val="both"/>
        <w:rPr>
          <w:rFonts w:ascii="Arial" w:eastAsia="Arial" w:hAnsi="Arial" w:cs="Arial"/>
          <w:color w:val="000000"/>
        </w:rPr>
      </w:pPr>
    </w:p>
    <w:p w:rsidR="005F2C0E" w:rsidRDefault="00213B26">
      <w:pPr>
        <w:numPr>
          <w:ilvl w:val="0"/>
          <w:numId w:val="10"/>
        </w:numPr>
        <w:pBdr>
          <w:top w:val="nil"/>
          <w:left w:val="nil"/>
          <w:bottom w:val="nil"/>
          <w:right w:val="nil"/>
          <w:between w:val="nil"/>
        </w:pBdr>
        <w:spacing w:after="0"/>
        <w:ind w:left="360"/>
        <w:jc w:val="both"/>
        <w:rPr>
          <w:rFonts w:ascii="Arial" w:eastAsia="Arial" w:hAnsi="Arial" w:cs="Arial"/>
          <w:color w:val="000000"/>
        </w:rPr>
      </w:pPr>
      <w:r>
        <w:rPr>
          <w:rFonts w:ascii="Arial" w:eastAsia="Arial" w:hAnsi="Arial" w:cs="Arial"/>
        </w:rPr>
        <w:t xml:space="preserve">Once the decision on the appointment has been </w:t>
      </w:r>
      <w:proofErr w:type="gramStart"/>
      <w:r>
        <w:rPr>
          <w:rFonts w:ascii="Arial" w:eastAsia="Arial" w:hAnsi="Arial" w:cs="Arial"/>
        </w:rPr>
        <w:t xml:space="preserve">made, </w:t>
      </w:r>
      <w:r>
        <w:rPr>
          <w:rFonts w:ascii="Arial" w:eastAsia="Arial" w:hAnsi="Arial" w:cs="Arial"/>
          <w:color w:val="000000"/>
        </w:rPr>
        <w:t xml:space="preserve"> interview</w:t>
      </w:r>
      <w:r>
        <w:rPr>
          <w:rFonts w:ascii="Arial" w:eastAsia="Arial" w:hAnsi="Arial" w:cs="Arial"/>
        </w:rPr>
        <w:t>ed</w:t>
      </w:r>
      <w:proofErr w:type="gramEnd"/>
      <w:r>
        <w:rPr>
          <w:rFonts w:ascii="Arial" w:eastAsia="Arial" w:hAnsi="Arial" w:cs="Arial"/>
        </w:rPr>
        <w:t xml:space="preserve"> candidates </w:t>
      </w:r>
      <w:r>
        <w:rPr>
          <w:rFonts w:ascii="Arial" w:eastAsia="Arial" w:hAnsi="Arial" w:cs="Arial"/>
          <w:color w:val="000000"/>
        </w:rPr>
        <w:t xml:space="preserve">will be advised of the outcome of </w:t>
      </w:r>
      <w:r>
        <w:rPr>
          <w:rFonts w:ascii="Arial" w:eastAsia="Arial" w:hAnsi="Arial" w:cs="Arial"/>
        </w:rPr>
        <w:t>thei</w:t>
      </w:r>
      <w:r>
        <w:rPr>
          <w:rFonts w:ascii="Arial" w:eastAsia="Arial" w:hAnsi="Arial" w:cs="Arial"/>
          <w:color w:val="000000"/>
        </w:rPr>
        <w:t xml:space="preserve">r application. Successful candidates will be issued with their </w:t>
      </w:r>
      <w:r>
        <w:rPr>
          <w:rFonts w:ascii="Arial" w:eastAsia="Arial" w:hAnsi="Arial" w:cs="Arial"/>
        </w:rPr>
        <w:t>t</w:t>
      </w:r>
      <w:r>
        <w:rPr>
          <w:rFonts w:ascii="Arial" w:eastAsia="Arial" w:hAnsi="Arial" w:cs="Arial"/>
          <w:color w:val="000000"/>
        </w:rPr>
        <w:t>erms</w:t>
      </w:r>
      <w:r>
        <w:rPr>
          <w:rFonts w:ascii="Arial" w:eastAsia="Arial" w:hAnsi="Arial" w:cs="Arial"/>
        </w:rPr>
        <w:t xml:space="preserve"> of appointment should they agree to take up the position.</w:t>
      </w:r>
    </w:p>
    <w:p w:rsidR="005F2C0E" w:rsidRDefault="005F2C0E">
      <w:pPr>
        <w:pBdr>
          <w:top w:val="nil"/>
          <w:left w:val="nil"/>
          <w:bottom w:val="nil"/>
          <w:right w:val="nil"/>
          <w:between w:val="nil"/>
        </w:pBdr>
        <w:spacing w:after="0" w:line="240" w:lineRule="auto"/>
        <w:ind w:left="720"/>
        <w:rPr>
          <w:rFonts w:ascii="Arial" w:eastAsia="Arial" w:hAnsi="Arial" w:cs="Arial"/>
          <w:color w:val="000000"/>
        </w:rPr>
      </w:pPr>
    </w:p>
    <w:p w:rsidR="005F2C0E" w:rsidRDefault="00213B26">
      <w:pPr>
        <w:numPr>
          <w:ilvl w:val="0"/>
          <w:numId w:val="10"/>
        </w:numPr>
        <w:pBdr>
          <w:top w:val="nil"/>
          <w:left w:val="nil"/>
          <w:bottom w:val="nil"/>
          <w:right w:val="nil"/>
          <w:between w:val="nil"/>
        </w:pBdr>
        <w:spacing w:after="0"/>
        <w:ind w:left="360"/>
        <w:jc w:val="both"/>
        <w:rPr>
          <w:rFonts w:ascii="Arial" w:eastAsia="Arial" w:hAnsi="Arial" w:cs="Arial"/>
          <w:color w:val="000000"/>
        </w:rPr>
        <w:sectPr w:rsidR="005F2C0E">
          <w:type w:val="continuous"/>
          <w:pgSz w:w="11906" w:h="16838"/>
          <w:pgMar w:top="720" w:right="720" w:bottom="720" w:left="720" w:header="708" w:footer="708" w:gutter="0"/>
          <w:cols w:num="2" w:space="720" w:equalWidth="0">
            <w:col w:w="4879" w:space="708"/>
            <w:col w:w="4879" w:space="0"/>
          </w:cols>
        </w:sectPr>
      </w:pPr>
      <w:r>
        <w:rPr>
          <w:rFonts w:ascii="Arial" w:eastAsia="Arial" w:hAnsi="Arial" w:cs="Arial"/>
          <w:color w:val="000000"/>
        </w:rPr>
        <w:t xml:space="preserve">If your application is unsuccessful and you would like feedback, please let the </w:t>
      </w:r>
      <w:hyperlink r:id="rId29">
        <w:r>
          <w:rPr>
            <w:rFonts w:ascii="Arial" w:eastAsia="Arial" w:hAnsi="Arial" w:cs="Arial"/>
            <w:b/>
            <w:color w:val="1155CC"/>
            <w:u w:val="single"/>
          </w:rPr>
          <w:t>Sponsor Team</w:t>
        </w:r>
      </w:hyperlink>
      <w:r>
        <w:rPr>
          <w:rFonts w:ascii="Arial" w:eastAsia="Arial" w:hAnsi="Arial" w:cs="Arial"/>
          <w:b/>
          <w:color w:val="1877C0"/>
        </w:rPr>
        <w:t xml:space="preserve"> </w:t>
      </w:r>
      <w:r>
        <w:rPr>
          <w:rFonts w:ascii="Arial" w:eastAsia="Arial" w:hAnsi="Arial" w:cs="Arial"/>
          <w:color w:val="000000"/>
        </w:rPr>
        <w:t>know. We regret that we are only able to offer feedback to candidates who have been unsuccessful at interview stage</w:t>
      </w:r>
      <w:r>
        <w:rPr>
          <w:rFonts w:ascii="Arial" w:eastAsia="Arial" w:hAnsi="Arial" w:cs="Arial"/>
        </w:rPr>
        <w:t xml:space="preserve">. </w:t>
      </w:r>
    </w:p>
    <w:p w:rsidR="005F2C0E" w:rsidRDefault="005F2C0E">
      <w:pPr>
        <w:pStyle w:val="Heading1"/>
        <w:spacing w:after="0"/>
      </w:pPr>
      <w:bookmarkStart w:id="44" w:name="_heading=h.z337ya" w:colFirst="0" w:colLast="0"/>
      <w:bookmarkEnd w:id="44"/>
    </w:p>
    <w:p w:rsidR="005F2C0E" w:rsidRDefault="005F2C0E">
      <w:pPr>
        <w:pStyle w:val="Heading1"/>
        <w:spacing w:after="0"/>
      </w:pPr>
      <w:bookmarkStart w:id="45" w:name="_heading=h.n3npwl6hx56z" w:colFirst="0" w:colLast="0"/>
      <w:bookmarkEnd w:id="45"/>
    </w:p>
    <w:p w:rsidR="005F2C0E" w:rsidRDefault="005F2C0E"/>
    <w:p w:rsidR="005F2C0E" w:rsidRDefault="005F2C0E">
      <w:pPr>
        <w:pStyle w:val="Heading1"/>
        <w:spacing w:after="0"/>
      </w:pPr>
      <w:bookmarkStart w:id="46" w:name="_heading=h.4tqzvd1lqng4" w:colFirst="0" w:colLast="0"/>
      <w:bookmarkEnd w:id="46"/>
    </w:p>
    <w:p w:rsidR="005F2C0E" w:rsidRDefault="00213B26">
      <w:pPr>
        <w:pStyle w:val="Heading1"/>
        <w:spacing w:after="0"/>
      </w:pPr>
      <w:bookmarkStart w:id="47" w:name="_heading=h.fqchbn2yx6kp" w:colFirst="0" w:colLast="0"/>
      <w:bookmarkEnd w:id="47"/>
      <w:r>
        <w:lastRenderedPageBreak/>
        <w:t xml:space="preserve">Political Activity </w:t>
      </w:r>
    </w:p>
    <w:p w:rsidR="005F2C0E" w:rsidRDefault="005F2C0E">
      <w:pPr>
        <w:spacing w:after="0" w:line="240" w:lineRule="auto"/>
        <w:jc w:val="both"/>
        <w:rPr>
          <w:rFonts w:ascii="Arial" w:eastAsia="Arial" w:hAnsi="Arial" w:cs="Arial"/>
          <w:sz w:val="24"/>
          <w:szCs w:val="24"/>
        </w:rPr>
      </w:pPr>
    </w:p>
    <w:p w:rsidR="005F2C0E" w:rsidRDefault="005F2C0E">
      <w:pPr>
        <w:spacing w:after="0"/>
        <w:jc w:val="both"/>
        <w:rPr>
          <w:rFonts w:ascii="Arial" w:eastAsia="Arial" w:hAnsi="Arial" w:cs="Arial"/>
          <w:b/>
          <w:sz w:val="24"/>
          <w:szCs w:val="24"/>
        </w:rPr>
      </w:pPr>
    </w:p>
    <w:p w:rsidR="005F2C0E" w:rsidRDefault="00213B26">
      <w:pPr>
        <w:spacing w:after="0"/>
        <w:jc w:val="both"/>
        <w:rPr>
          <w:rFonts w:ascii="Arial" w:eastAsia="Arial" w:hAnsi="Arial" w:cs="Arial"/>
          <w:sz w:val="24"/>
          <w:szCs w:val="24"/>
        </w:rPr>
      </w:pPr>
      <w:r>
        <w:rPr>
          <w:rFonts w:ascii="Arial" w:eastAsia="Arial" w:hAnsi="Arial" w:cs="Arial"/>
          <w:sz w:val="24"/>
          <w:szCs w:val="24"/>
        </w:rPr>
        <w:t xml:space="preserve">The Chair of CSPL will need to show absolute political impartiality during their time on the committee. </w:t>
      </w:r>
    </w:p>
    <w:p w:rsidR="005F2C0E" w:rsidRDefault="005F2C0E">
      <w:pPr>
        <w:spacing w:after="0"/>
        <w:jc w:val="both"/>
        <w:rPr>
          <w:rFonts w:ascii="Arial" w:eastAsia="Arial" w:hAnsi="Arial" w:cs="Arial"/>
          <w:sz w:val="24"/>
          <w:szCs w:val="24"/>
        </w:rPr>
      </w:pPr>
    </w:p>
    <w:p w:rsidR="005F2C0E" w:rsidRDefault="00213B26">
      <w:pPr>
        <w:spacing w:after="0"/>
        <w:jc w:val="both"/>
        <w:rPr>
          <w:rFonts w:ascii="Arial" w:eastAsia="Arial" w:hAnsi="Arial" w:cs="Arial"/>
          <w:sz w:val="24"/>
          <w:szCs w:val="24"/>
        </w:rPr>
      </w:pPr>
      <w:r>
        <w:rPr>
          <w:rFonts w:ascii="Arial" w:eastAsia="Arial" w:hAnsi="Arial" w:cs="Arial"/>
          <w:sz w:val="24"/>
          <w:szCs w:val="24"/>
        </w:rPr>
        <w:t>Political activity is defined as an individual being employed by a political party, holding significant office in a party, standing as a candidate for</w:t>
      </w:r>
      <w:r>
        <w:rPr>
          <w:rFonts w:ascii="Arial" w:eastAsia="Arial" w:hAnsi="Arial" w:cs="Arial"/>
          <w:sz w:val="24"/>
          <w:szCs w:val="24"/>
        </w:rPr>
        <w:t xml:space="preserve"> a party in an election, having publicly spoken on behalf of a political party or having made significant donations or loans to a party. Significant loans and donations are those of a size which are reported to the Electoral Commission, in line with a cent</w:t>
      </w:r>
      <w:r>
        <w:rPr>
          <w:rFonts w:ascii="Arial" w:eastAsia="Arial" w:hAnsi="Arial" w:cs="Arial"/>
          <w:sz w:val="24"/>
          <w:szCs w:val="24"/>
        </w:rPr>
        <w:t xml:space="preserve">ral party’s reporting threshold. </w:t>
      </w:r>
    </w:p>
    <w:p w:rsidR="005F2C0E" w:rsidRDefault="00213B26">
      <w:pPr>
        <w:spacing w:after="0"/>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5F2C0E" w:rsidRDefault="00213B26">
      <w:pPr>
        <w:spacing w:after="0"/>
        <w:jc w:val="both"/>
        <w:rPr>
          <w:rFonts w:ascii="Arial" w:eastAsia="Arial" w:hAnsi="Arial" w:cs="Arial"/>
          <w:sz w:val="24"/>
          <w:szCs w:val="24"/>
        </w:rPr>
      </w:pPr>
      <w:r>
        <w:rPr>
          <w:rFonts w:ascii="Arial" w:eastAsia="Arial" w:hAnsi="Arial" w:cs="Arial"/>
          <w:sz w:val="24"/>
          <w:szCs w:val="24"/>
          <w:highlight w:val="white"/>
        </w:rPr>
        <w:t>If appointed, in your public role on the Committee, you should be, and be seen to be, politically impartial and must comply with the provisions in the</w:t>
      </w:r>
      <w:r>
        <w:rPr>
          <w:rFonts w:ascii="Arial" w:eastAsia="Arial" w:hAnsi="Arial" w:cs="Arial"/>
          <w:color w:val="3C4043"/>
          <w:sz w:val="24"/>
          <w:szCs w:val="24"/>
          <w:highlight w:val="white"/>
        </w:rPr>
        <w:t xml:space="preserve"> </w:t>
      </w:r>
      <w:hyperlink r:id="rId30">
        <w:r>
          <w:rPr>
            <w:rFonts w:ascii="Arial" w:eastAsia="Arial" w:hAnsi="Arial" w:cs="Arial"/>
            <w:color w:val="1155CC"/>
            <w:sz w:val="24"/>
            <w:szCs w:val="24"/>
            <w:highlight w:val="white"/>
            <w:u w:val="single"/>
          </w:rPr>
          <w:t>Code of Conduct for Board Members of Public Bodies</w:t>
        </w:r>
      </w:hyperlink>
      <w:r>
        <w:rPr>
          <w:rFonts w:ascii="Arial" w:eastAsia="Arial" w:hAnsi="Arial" w:cs="Arial"/>
          <w:color w:val="3C4043"/>
          <w:sz w:val="24"/>
          <w:szCs w:val="24"/>
          <w:highlight w:val="white"/>
        </w:rPr>
        <w:t xml:space="preserve"> </w:t>
      </w:r>
      <w:r>
        <w:rPr>
          <w:rFonts w:ascii="Arial" w:eastAsia="Arial" w:hAnsi="Arial" w:cs="Arial"/>
          <w:sz w:val="24"/>
          <w:szCs w:val="24"/>
          <w:highlight w:val="white"/>
        </w:rPr>
        <w:t>in this regard.</w:t>
      </w:r>
    </w:p>
    <w:p w:rsidR="005F2C0E" w:rsidRDefault="005F2C0E">
      <w:pPr>
        <w:spacing w:after="0" w:line="240" w:lineRule="auto"/>
        <w:jc w:val="both"/>
        <w:rPr>
          <w:rFonts w:ascii="Arial" w:eastAsia="Arial" w:hAnsi="Arial" w:cs="Arial"/>
          <w:sz w:val="24"/>
          <w:szCs w:val="24"/>
        </w:rPr>
      </w:pPr>
    </w:p>
    <w:p w:rsidR="005F2C0E" w:rsidRDefault="00213B26">
      <w:pPr>
        <w:spacing w:after="0" w:line="240" w:lineRule="auto"/>
        <w:jc w:val="both"/>
        <w:rPr>
          <w:rFonts w:ascii="Arial" w:eastAsia="Arial" w:hAnsi="Arial" w:cs="Arial"/>
          <w:sz w:val="24"/>
          <w:szCs w:val="24"/>
        </w:rPr>
      </w:pPr>
      <w:r>
        <w:rPr>
          <w:rFonts w:ascii="Arial" w:eastAsia="Arial" w:hAnsi="Arial" w:cs="Arial"/>
          <w:sz w:val="24"/>
          <w:szCs w:val="24"/>
        </w:rPr>
        <w:t xml:space="preserve">AAs part of your online application you are required </w:t>
      </w:r>
      <w:proofErr w:type="gramStart"/>
      <w:r>
        <w:rPr>
          <w:rFonts w:ascii="Arial" w:eastAsia="Arial" w:hAnsi="Arial" w:cs="Arial"/>
          <w:sz w:val="24"/>
          <w:szCs w:val="24"/>
        </w:rPr>
        <w:t>to  state</w:t>
      </w:r>
      <w:proofErr w:type="gramEnd"/>
      <w:r>
        <w:rPr>
          <w:rFonts w:ascii="Arial" w:eastAsia="Arial" w:hAnsi="Arial" w:cs="Arial"/>
          <w:sz w:val="24"/>
          <w:szCs w:val="24"/>
        </w:rPr>
        <w:t xml:space="preserve"> any relevant political activity. </w:t>
      </w:r>
    </w:p>
    <w:p w:rsidR="005F2C0E" w:rsidRDefault="005F2C0E">
      <w:pPr>
        <w:pStyle w:val="Heading1"/>
        <w:spacing w:after="0"/>
      </w:pPr>
      <w:bookmarkStart w:id="48" w:name="_heading=h.ron0s89exfyj" w:colFirst="0" w:colLast="0"/>
      <w:bookmarkEnd w:id="48"/>
    </w:p>
    <w:p w:rsidR="005F2C0E" w:rsidRDefault="00213B26">
      <w:pPr>
        <w:pStyle w:val="Heading1"/>
        <w:spacing w:after="0"/>
        <w:sectPr w:rsidR="005F2C0E">
          <w:type w:val="continuous"/>
          <w:pgSz w:w="11906" w:h="16838"/>
          <w:pgMar w:top="720" w:right="720" w:bottom="720" w:left="720" w:header="708" w:footer="708" w:gutter="0"/>
          <w:cols w:space="720"/>
        </w:sectPr>
      </w:pPr>
      <w:bookmarkStart w:id="49" w:name="_heading=h.bft6gvdtrzhp" w:colFirst="0" w:colLast="0"/>
      <w:bookmarkEnd w:id="49"/>
      <w:r>
        <w:t>Ineligibility criteria</w:t>
      </w:r>
    </w:p>
    <w:p w:rsidR="005F2C0E" w:rsidRDefault="005F2C0E">
      <w:pPr>
        <w:spacing w:after="0" w:line="240" w:lineRule="auto"/>
        <w:jc w:val="both"/>
        <w:sectPr w:rsidR="005F2C0E">
          <w:type w:val="continuous"/>
          <w:pgSz w:w="11906" w:h="16838"/>
          <w:pgMar w:top="720" w:right="720" w:bottom="720" w:left="720" w:header="708" w:footer="708" w:gutter="0"/>
          <w:cols w:space="720"/>
        </w:sectPr>
      </w:pPr>
    </w:p>
    <w:p w:rsidR="005F2C0E" w:rsidRDefault="005F2C0E">
      <w:pPr>
        <w:spacing w:after="0"/>
        <w:jc w:val="both"/>
        <w:rPr>
          <w:rFonts w:ascii="Arial" w:eastAsia="Arial" w:hAnsi="Arial" w:cs="Arial"/>
          <w:sz w:val="24"/>
          <w:szCs w:val="24"/>
        </w:rPr>
        <w:sectPr w:rsidR="005F2C0E">
          <w:type w:val="continuous"/>
          <w:pgSz w:w="11906" w:h="16838"/>
          <w:pgMar w:top="720" w:right="720" w:bottom="720" w:left="720" w:header="708" w:footer="708" w:gutter="0"/>
          <w:cols w:space="720"/>
        </w:sectPr>
      </w:pPr>
    </w:p>
    <w:p w:rsidR="005F2C0E" w:rsidRDefault="00213B26">
      <w:pPr>
        <w:jc w:val="both"/>
        <w:rPr>
          <w:rFonts w:ascii="Arial" w:eastAsia="Arial" w:hAnsi="Arial" w:cs="Arial"/>
          <w:sz w:val="24"/>
          <w:szCs w:val="24"/>
        </w:rPr>
      </w:pPr>
      <w:r>
        <w:rPr>
          <w:rFonts w:ascii="Arial" w:eastAsia="Arial" w:hAnsi="Arial" w:cs="Arial"/>
          <w:sz w:val="24"/>
          <w:szCs w:val="24"/>
        </w:rPr>
        <w:t>You cannot be considered for this public appointment if:</w:t>
      </w:r>
    </w:p>
    <w:p w:rsidR="005F2C0E" w:rsidRDefault="00213B26">
      <w:pPr>
        <w:numPr>
          <w:ilvl w:val="0"/>
          <w:numId w:val="5"/>
        </w:numPr>
        <w:jc w:val="both"/>
        <w:rPr>
          <w:rFonts w:ascii="Arial" w:eastAsia="Arial" w:hAnsi="Arial" w:cs="Arial"/>
          <w:sz w:val="24"/>
          <w:szCs w:val="24"/>
        </w:rPr>
      </w:pPr>
      <w:r>
        <w:rPr>
          <w:rFonts w:ascii="Arial" w:eastAsia="Arial" w:hAnsi="Arial" w:cs="Arial"/>
          <w:sz w:val="24"/>
          <w:szCs w:val="24"/>
        </w:rPr>
        <w:t>you are employed in</w:t>
      </w:r>
      <w:r>
        <w:rPr>
          <w:rFonts w:ascii="Arial" w:eastAsia="Arial" w:hAnsi="Arial" w:cs="Arial"/>
          <w:sz w:val="24"/>
          <w:szCs w:val="24"/>
        </w:rPr>
        <w:t xml:space="preserve"> the civil service of the state;</w:t>
      </w:r>
    </w:p>
    <w:p w:rsidR="005F2C0E" w:rsidRDefault="00213B26">
      <w:pPr>
        <w:numPr>
          <w:ilvl w:val="0"/>
          <w:numId w:val="5"/>
        </w:numPr>
        <w:jc w:val="both"/>
        <w:rPr>
          <w:rFonts w:ascii="Arial" w:eastAsia="Arial" w:hAnsi="Arial" w:cs="Arial"/>
          <w:sz w:val="24"/>
          <w:szCs w:val="24"/>
        </w:rPr>
      </w:pPr>
      <w:r>
        <w:rPr>
          <w:rFonts w:ascii="Arial" w:eastAsia="Arial" w:hAnsi="Arial" w:cs="Arial"/>
          <w:sz w:val="24"/>
          <w:szCs w:val="24"/>
        </w:rPr>
        <w:t xml:space="preserve">you become bankrupt or </w:t>
      </w:r>
      <w:proofErr w:type="gramStart"/>
      <w:r>
        <w:rPr>
          <w:rFonts w:ascii="Arial" w:eastAsia="Arial" w:hAnsi="Arial" w:cs="Arial"/>
          <w:sz w:val="24"/>
          <w:szCs w:val="24"/>
        </w:rPr>
        <w:t>make an arrangement</w:t>
      </w:r>
      <w:proofErr w:type="gramEnd"/>
      <w:r>
        <w:rPr>
          <w:rFonts w:ascii="Arial" w:eastAsia="Arial" w:hAnsi="Arial" w:cs="Arial"/>
          <w:sz w:val="24"/>
          <w:szCs w:val="24"/>
        </w:rPr>
        <w:t xml:space="preserve"> with creditors;</w:t>
      </w:r>
    </w:p>
    <w:p w:rsidR="005F2C0E" w:rsidRDefault="00213B26">
      <w:pPr>
        <w:numPr>
          <w:ilvl w:val="0"/>
          <w:numId w:val="5"/>
        </w:numPr>
        <w:jc w:val="both"/>
        <w:rPr>
          <w:rFonts w:ascii="Arial" w:eastAsia="Arial" w:hAnsi="Arial" w:cs="Arial"/>
          <w:sz w:val="24"/>
          <w:szCs w:val="24"/>
        </w:rPr>
      </w:pPr>
      <w:r>
        <w:rPr>
          <w:rFonts w:ascii="Arial" w:eastAsia="Arial" w:hAnsi="Arial" w:cs="Arial"/>
          <w:sz w:val="24"/>
          <w:szCs w:val="24"/>
        </w:rPr>
        <w:t>your estate has been sequestrated in Scotland or you enter into a debt arrangement programme under Part 1 of the Debt Arrangement and Attachment (Scotland) Act 2002</w:t>
      </w:r>
      <w:r>
        <w:rPr>
          <w:rFonts w:ascii="Arial" w:eastAsia="Arial" w:hAnsi="Arial" w:cs="Arial"/>
          <w:sz w:val="24"/>
          <w:szCs w:val="24"/>
        </w:rPr>
        <w:t xml:space="preserve"> (asp 17) as the debtor or have, under Scots law, granted a trust deed for creditors; </w:t>
      </w:r>
    </w:p>
    <w:p w:rsidR="005F2C0E" w:rsidRDefault="00213B26">
      <w:pPr>
        <w:numPr>
          <w:ilvl w:val="0"/>
          <w:numId w:val="5"/>
        </w:numPr>
        <w:jc w:val="both"/>
        <w:rPr>
          <w:rFonts w:ascii="Arial" w:eastAsia="Arial" w:hAnsi="Arial" w:cs="Arial"/>
          <w:sz w:val="24"/>
          <w:szCs w:val="24"/>
        </w:rPr>
      </w:pPr>
      <w:r>
        <w:rPr>
          <w:rFonts w:ascii="Arial" w:eastAsia="Arial" w:hAnsi="Arial" w:cs="Arial"/>
          <w:sz w:val="24"/>
          <w:szCs w:val="24"/>
        </w:rPr>
        <w:t>you are disqualified from acting as a company director under the Company Directors Disqualification Act 1986;</w:t>
      </w:r>
    </w:p>
    <w:p w:rsidR="005F2C0E" w:rsidRDefault="00213B26">
      <w:pPr>
        <w:numPr>
          <w:ilvl w:val="0"/>
          <w:numId w:val="5"/>
        </w:numPr>
        <w:jc w:val="both"/>
        <w:rPr>
          <w:rFonts w:ascii="Arial" w:eastAsia="Arial" w:hAnsi="Arial" w:cs="Arial"/>
          <w:sz w:val="24"/>
          <w:szCs w:val="24"/>
        </w:rPr>
      </w:pPr>
      <w:r>
        <w:rPr>
          <w:rFonts w:ascii="Arial" w:eastAsia="Arial" w:hAnsi="Arial" w:cs="Arial"/>
          <w:sz w:val="24"/>
          <w:szCs w:val="24"/>
        </w:rPr>
        <w:t>you have been convicted of a criminal offence, the convicti</w:t>
      </w:r>
      <w:r>
        <w:rPr>
          <w:rFonts w:ascii="Arial" w:eastAsia="Arial" w:hAnsi="Arial" w:cs="Arial"/>
          <w:sz w:val="24"/>
          <w:szCs w:val="24"/>
        </w:rPr>
        <w:t>on not being spent for the purposes of the Rehabilitation of Offenders Act 1974 (c. 53);</w:t>
      </w:r>
    </w:p>
    <w:p w:rsidR="005F2C0E" w:rsidRDefault="00213B26">
      <w:pPr>
        <w:numPr>
          <w:ilvl w:val="0"/>
          <w:numId w:val="5"/>
        </w:numPr>
        <w:jc w:val="both"/>
        <w:rPr>
          <w:rFonts w:ascii="Arial" w:eastAsia="Arial" w:hAnsi="Arial" w:cs="Arial"/>
          <w:sz w:val="24"/>
          <w:szCs w:val="24"/>
        </w:rPr>
      </w:pPr>
      <w:r>
        <w:rPr>
          <w:rFonts w:ascii="Arial" w:eastAsia="Arial" w:hAnsi="Arial" w:cs="Arial"/>
          <w:sz w:val="24"/>
          <w:szCs w:val="24"/>
        </w:rPr>
        <w:t>you become subject to a debt relief order or a bankruptcy restrictions order;</w:t>
      </w:r>
    </w:p>
    <w:p w:rsidR="005F2C0E" w:rsidRDefault="00213B26">
      <w:pPr>
        <w:numPr>
          <w:ilvl w:val="0"/>
          <w:numId w:val="5"/>
        </w:numPr>
        <w:spacing w:after="0"/>
        <w:jc w:val="both"/>
        <w:rPr>
          <w:rFonts w:ascii="Arial" w:eastAsia="Arial" w:hAnsi="Arial" w:cs="Arial"/>
          <w:sz w:val="24"/>
          <w:szCs w:val="24"/>
        </w:rPr>
        <w:sectPr w:rsidR="005F2C0E">
          <w:type w:val="continuous"/>
          <w:pgSz w:w="11906" w:h="16838"/>
          <w:pgMar w:top="720" w:right="720" w:bottom="720" w:left="720" w:header="708" w:footer="708" w:gutter="0"/>
          <w:cols w:num="2" w:space="720" w:equalWidth="0">
            <w:col w:w="4879" w:space="708"/>
            <w:col w:w="4879" w:space="0"/>
          </w:cols>
        </w:sectPr>
      </w:pPr>
      <w:r>
        <w:rPr>
          <w:rFonts w:ascii="Arial" w:eastAsia="Arial" w:hAnsi="Arial" w:cs="Arial"/>
          <w:sz w:val="24"/>
          <w:szCs w:val="24"/>
        </w:rPr>
        <w:t>you fail to declare any conflict of interest.</w:t>
      </w:r>
    </w:p>
    <w:p w:rsidR="0094266C" w:rsidRDefault="0094266C">
      <w:pPr>
        <w:pStyle w:val="Heading1"/>
        <w:spacing w:after="0"/>
      </w:pPr>
      <w:bookmarkStart w:id="50" w:name="_heading=h.3j2qqm3" w:colFirst="0" w:colLast="0"/>
      <w:bookmarkEnd w:id="50"/>
    </w:p>
    <w:p w:rsidR="005F2C0E" w:rsidRDefault="00213B26">
      <w:pPr>
        <w:pStyle w:val="Heading1"/>
        <w:spacing w:after="0"/>
      </w:pPr>
      <w:r>
        <w:rPr>
          <w:noProof/>
        </w:rPr>
        <mc:AlternateContent>
          <mc:Choice Requires="wps">
            <w:drawing>
              <wp:anchor distT="0" distB="0" distL="114300" distR="114300" simplePos="0" relativeHeight="251662336" behindDoc="0" locked="0" layoutInCell="1" hidden="0" allowOverlap="1">
                <wp:simplePos x="0" y="0"/>
                <wp:positionH relativeFrom="column">
                  <wp:posOffset>1</wp:posOffset>
                </wp:positionH>
                <wp:positionV relativeFrom="paragraph">
                  <wp:posOffset>457200</wp:posOffset>
                </wp:positionV>
                <wp:extent cx="747395" cy="99695"/>
                <wp:effectExtent l="0" t="0" r="0" b="0"/>
                <wp:wrapNone/>
                <wp:docPr id="15398" name="Rectangle 15398"/>
                <wp:cNvGraphicFramePr/>
                <a:graphic xmlns:a="http://schemas.openxmlformats.org/drawingml/2006/main">
                  <a:graphicData uri="http://schemas.microsoft.com/office/word/2010/wordprocessingShape">
                    <wps:wsp>
                      <wps:cNvSpPr/>
                      <wps:spPr>
                        <a:xfrm>
                          <a:off x="4986590" y="3744440"/>
                          <a:ext cx="718820" cy="71120"/>
                        </a:xfrm>
                        <a:prstGeom prst="rect">
                          <a:avLst/>
                        </a:prstGeom>
                        <a:solidFill>
                          <a:srgbClr val="1877C0"/>
                        </a:solidFill>
                        <a:ln>
                          <a:noFill/>
                        </a:ln>
                      </wps:spPr>
                      <wps:txbx>
                        <w:txbxContent>
                          <w:p w:rsidR="005F2C0E" w:rsidRDefault="005F2C0E">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15398" o:spid="_x0000_s1046" style="position:absolute;left:0;text-align:left;margin-left:0;margin-top:36pt;width:58.85pt;height:7.8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B595wEAALgDAAAOAAAAZHJzL2Uyb0RvYy54bWysU8GO2yAQvVfqPyDujeNssnGsOKsqq1SV&#10;Vm3U3X4AxhAjYaADiZ2/74Czm3R7q+oDnoHnx5s34/XD0GlyEuCVNRXNJ1NKhOG2UeZQ0Z8vu08F&#10;JT4w0zBtjajoWXj6sPn4Yd27Usxsa3UjgCCJ8WXvKtqG4Mos87wVHfMT64TBQ2mhYwFTOGQNsB7Z&#10;O53NptP7rLfQOLBceI+7j+Mh3SR+KQUP36X0IhBdUdQW0gppreOabdasPABzreIXGewfVHRMGbz0&#10;jeqRBUaOoP6i6hQH660ME267zEqpuEg1YDX59F01zy1zItWC5nj3ZpP/f7T822kPRDXYu8XdCptl&#10;WIdt+oHGMXPQgozbaFPvfInoZ7eHS+YxjDUPErr4xmrIUNH5qrhfrNDsc0XvlnN8LjaLIRCOgGVe&#10;FDM85whY5jmGSJhdeRz48EXYjsSgooBakrfs9OTDCH2FxGu91arZKa1TAod6q4GcGDY8L5bL7Sv7&#10;HzBtItjY+NnIGHeyWONYVYzCUA/JmlUUGHdq25zRLu/4TqG2J+bDngEOTE5Jj0NUUf/ryEBQor8a&#10;7NIqn88WOHW3Cdwm9W3CDG8tziYPQMmYbEOa1VHs52OwUiUHrmIuqnE8koeXUY7zd5sn1PWH2/wG&#10;AAD//wMAUEsDBBQABgAIAAAAIQBrz5If2wAAAAYBAAAPAAAAZHJzL2Rvd25yZXYueG1sTI/BTsMw&#10;EETvSPyDtUjcqNMecAnZVKgSnBAiaS/c3HhJQu11iN00/D3uCU6j1axm3hSb2Vkx0Rh6zwjLRQaC&#10;uPGm5xZhv3u+W4MIUbPR1jMh/FCATXl9Vejc+DNXNNWxFSmEQ64RuhiHXMrQdOR0WPiBOHmffnQ6&#10;pnNspRn1OYU7K1dZdi+d7jk1dHqgbUfNsT45hLfqS9ltNb3O7+plP3w81PL72CPe3sxPjyAizfHv&#10;GS74CR3KxHTwJzZBWIQ0JCKoVdKLu1QKxAFhnVSWhfyPX/4CAAD//wMAUEsBAi0AFAAGAAgAAAAh&#10;ALaDOJL+AAAA4QEAABMAAAAAAAAAAAAAAAAAAAAAAFtDb250ZW50X1R5cGVzXS54bWxQSwECLQAU&#10;AAYACAAAACEAOP0h/9YAAACUAQAACwAAAAAAAAAAAAAAAAAvAQAAX3JlbHMvLnJlbHNQSwECLQAU&#10;AAYACAAAACEACQQefecBAAC4AwAADgAAAAAAAAAAAAAAAAAuAgAAZHJzL2Uyb0RvYy54bWxQSwEC&#10;LQAUAAYACAAAACEAa8+SH9sAAAAGAQAADwAAAAAAAAAAAAAAAABBBAAAZHJzL2Rvd25yZXYueG1s&#10;UEsFBgAAAAAEAAQA8wAAAEkFAAAAAA==&#10;" fillcolor="#1877c0" stroked="f">
                <v:textbox inset="2.53958mm,2.53958mm,2.53958mm,2.53958mm">
                  <w:txbxContent>
                    <w:p w:rsidR="005F2C0E" w:rsidRDefault="005F2C0E">
                      <w:pPr>
                        <w:spacing w:after="0" w:line="240" w:lineRule="auto"/>
                        <w:textDirection w:val="btLr"/>
                      </w:pPr>
                    </w:p>
                  </w:txbxContent>
                </v:textbox>
              </v:rect>
            </w:pict>
          </mc:Fallback>
        </mc:AlternateContent>
      </w:r>
    </w:p>
    <w:p w:rsidR="005F2C0E" w:rsidRDefault="00213B26">
      <w:pPr>
        <w:pStyle w:val="Heading1"/>
        <w:spacing w:after="0"/>
        <w:rPr>
          <w:sz w:val="24"/>
          <w:szCs w:val="24"/>
        </w:rPr>
        <w:sectPr w:rsidR="005F2C0E">
          <w:type w:val="continuous"/>
          <w:pgSz w:w="11906" w:h="16838"/>
          <w:pgMar w:top="720" w:right="720" w:bottom="720" w:left="720" w:header="708" w:footer="708" w:gutter="0"/>
          <w:cols w:space="720"/>
        </w:sectPr>
      </w:pPr>
      <w:bookmarkStart w:id="51" w:name="_heading=h.1ijgz6nosegg" w:colFirst="0" w:colLast="0"/>
      <w:bookmarkEnd w:id="51"/>
      <w:r>
        <w:lastRenderedPageBreak/>
        <w:t>Conflicts of interest and due diligence</w:t>
      </w:r>
    </w:p>
    <w:p w:rsidR="005F2C0E" w:rsidRDefault="005F2C0E">
      <w:pPr>
        <w:jc w:val="both"/>
        <w:rPr>
          <w:rFonts w:ascii="Arial" w:eastAsia="Arial" w:hAnsi="Arial" w:cs="Arial"/>
          <w:sz w:val="24"/>
          <w:szCs w:val="24"/>
        </w:rPr>
        <w:sectPr w:rsidR="005F2C0E">
          <w:type w:val="continuous"/>
          <w:pgSz w:w="11906" w:h="16838"/>
          <w:pgMar w:top="720" w:right="720" w:bottom="720" w:left="720" w:header="708" w:footer="708" w:gutter="0"/>
          <w:cols w:space="720"/>
        </w:sectPr>
      </w:pPr>
    </w:p>
    <w:p w:rsidR="005F2C0E" w:rsidRDefault="00213B26">
      <w:pPr>
        <w:jc w:val="both"/>
        <w:rPr>
          <w:rFonts w:ascii="Arial" w:eastAsia="Arial" w:hAnsi="Arial" w:cs="Arial"/>
          <w:sz w:val="24"/>
          <w:szCs w:val="24"/>
        </w:rPr>
      </w:pPr>
      <w:r>
        <w:rPr>
          <w:rFonts w:ascii="Arial" w:eastAsia="Arial" w:hAnsi="Arial" w:cs="Arial"/>
          <w:sz w:val="24"/>
          <w:szCs w:val="24"/>
        </w:rPr>
        <w:t xml:space="preserve">If you have any interests that might be relevant to the work of </w:t>
      </w:r>
      <w:r>
        <w:rPr>
          <w:rFonts w:ascii="Arial" w:eastAsia="Arial" w:hAnsi="Arial" w:cs="Arial"/>
          <w:b/>
          <w:sz w:val="24"/>
          <w:szCs w:val="24"/>
        </w:rPr>
        <w:t>CSPL</w:t>
      </w:r>
      <w:r>
        <w:rPr>
          <w:rFonts w:ascii="Arial" w:eastAsia="Arial" w:hAnsi="Arial" w:cs="Arial"/>
          <w:sz w:val="24"/>
          <w:szCs w:val="24"/>
        </w:rPr>
        <w:t>, and which could lead to a real or perceived conflict of interest if you were to be appointed, please provi</w:t>
      </w:r>
      <w:r>
        <w:rPr>
          <w:rFonts w:ascii="Arial" w:eastAsia="Arial" w:hAnsi="Arial" w:cs="Arial"/>
          <w:sz w:val="24"/>
          <w:szCs w:val="24"/>
        </w:rPr>
        <w:t xml:space="preserve">de details in your online application. If you have queries about this and would like to discuss further please contact the </w:t>
      </w:r>
      <w:hyperlink r:id="rId31">
        <w:r>
          <w:rPr>
            <w:rFonts w:ascii="Arial" w:eastAsia="Arial" w:hAnsi="Arial" w:cs="Arial"/>
            <w:b/>
            <w:color w:val="1155CC"/>
            <w:sz w:val="24"/>
            <w:szCs w:val="24"/>
            <w:u w:val="single"/>
          </w:rPr>
          <w:t>Sponsor Team</w:t>
        </w:r>
      </w:hyperlink>
      <w:r>
        <w:rPr>
          <w:rFonts w:ascii="Arial" w:eastAsia="Arial" w:hAnsi="Arial" w:cs="Arial"/>
          <w:sz w:val="24"/>
          <w:szCs w:val="24"/>
        </w:rPr>
        <w:t>. A potential conflict will not preclude you from being shortlisted or appointed. However, arrangements may need to be put in place to manage the real or perceived conflict.</w:t>
      </w:r>
    </w:p>
    <w:p w:rsidR="005F2C0E" w:rsidRDefault="00213B26">
      <w:pPr>
        <w:jc w:val="both"/>
        <w:rPr>
          <w:rFonts w:ascii="Arial" w:eastAsia="Arial" w:hAnsi="Arial" w:cs="Arial"/>
          <w:sz w:val="24"/>
          <w:szCs w:val="24"/>
        </w:rPr>
      </w:pPr>
      <w:r>
        <w:rPr>
          <w:rFonts w:ascii="Arial" w:eastAsia="Arial" w:hAnsi="Arial" w:cs="Arial"/>
          <w:sz w:val="24"/>
          <w:szCs w:val="24"/>
        </w:rPr>
        <w:t>Given the nature of public appointments, it is important that those appointed as M</w:t>
      </w:r>
      <w:r>
        <w:rPr>
          <w:rFonts w:ascii="Arial" w:eastAsia="Arial" w:hAnsi="Arial" w:cs="Arial"/>
          <w:sz w:val="24"/>
          <w:szCs w:val="24"/>
        </w:rPr>
        <w:t>embers of public bodies maintain the confidence of Parliament and the public. If there are any issues in your personal or professional history that could, if you were appointed, be misconstrued, cause embarrassment, or cause public confidence in the appoin</w:t>
      </w:r>
      <w:r>
        <w:rPr>
          <w:rFonts w:ascii="Arial" w:eastAsia="Arial" w:hAnsi="Arial" w:cs="Arial"/>
          <w:sz w:val="24"/>
          <w:szCs w:val="24"/>
        </w:rPr>
        <w:t>tment to be jeopardised, it is important that you bring them to the attention of the Advisory Assessment Panel and provide details of the issue(s) in your application. In considering whether you wish to declare any issues, you should also reflect on any pu</w:t>
      </w:r>
      <w:r>
        <w:rPr>
          <w:rFonts w:ascii="Arial" w:eastAsia="Arial" w:hAnsi="Arial" w:cs="Arial"/>
          <w:sz w:val="24"/>
          <w:szCs w:val="24"/>
        </w:rPr>
        <w:t>blic statements you have made, including through social media.</w:t>
      </w:r>
    </w:p>
    <w:p w:rsidR="005F2C0E" w:rsidRDefault="00213B26">
      <w:pPr>
        <w:jc w:val="both"/>
        <w:rPr>
          <w:rFonts w:ascii="Arial" w:eastAsia="Arial" w:hAnsi="Arial" w:cs="Arial"/>
          <w:sz w:val="24"/>
          <w:szCs w:val="24"/>
        </w:rPr>
      </w:pPr>
      <w:r>
        <w:rPr>
          <w:rFonts w:ascii="Arial" w:eastAsia="Arial" w:hAnsi="Arial" w:cs="Arial"/>
          <w:sz w:val="24"/>
          <w:szCs w:val="24"/>
        </w:rPr>
        <w:t>As part of our due diligence checks we will consider anything in the public domain related to your conduct or professional capacity. This will include us undertaking searches of previous public</w:t>
      </w:r>
      <w:r>
        <w:rPr>
          <w:rFonts w:ascii="Arial" w:eastAsia="Arial" w:hAnsi="Arial" w:cs="Arial"/>
          <w:sz w:val="24"/>
          <w:szCs w:val="24"/>
        </w:rPr>
        <w:t xml:space="preserve"> statements and social media, blogs, public registers (e.g. Individual Insolvency Register, Removed Trustee Register, Financial Services Prohibited Individual Register and Disqualified Directors </w:t>
      </w:r>
      <w:r>
        <w:rPr>
          <w:rFonts w:ascii="Arial" w:eastAsia="Arial" w:hAnsi="Arial" w:cs="Arial"/>
          <w:sz w:val="24"/>
          <w:szCs w:val="24"/>
        </w:rPr>
        <w:t xml:space="preserve">Register) or any other publicly available information. </w:t>
      </w:r>
    </w:p>
    <w:p w:rsidR="005F2C0E" w:rsidRDefault="00213B26">
      <w:pPr>
        <w:jc w:val="both"/>
        <w:rPr>
          <w:rFonts w:ascii="Arial" w:eastAsia="Arial" w:hAnsi="Arial" w:cs="Arial"/>
          <w:sz w:val="24"/>
          <w:szCs w:val="24"/>
        </w:rPr>
      </w:pPr>
      <w:r>
        <w:rPr>
          <w:rFonts w:ascii="Arial" w:eastAsia="Arial" w:hAnsi="Arial" w:cs="Arial"/>
          <w:sz w:val="24"/>
          <w:szCs w:val="24"/>
        </w:rPr>
        <w:t>The A</w:t>
      </w:r>
      <w:r>
        <w:rPr>
          <w:rFonts w:ascii="Arial" w:eastAsia="Arial" w:hAnsi="Arial" w:cs="Arial"/>
          <w:sz w:val="24"/>
          <w:szCs w:val="24"/>
        </w:rPr>
        <w:t xml:space="preserve">dvisory Assessment Panel must satisfy itself that all candidates for appointment can meet the standards set out in the Seven Principles of Public Life and have no outside interests which present a conflict of interest or otherwise call into question their </w:t>
      </w:r>
      <w:r>
        <w:rPr>
          <w:rFonts w:ascii="Arial" w:eastAsia="Arial" w:hAnsi="Arial" w:cs="Arial"/>
          <w:sz w:val="24"/>
          <w:szCs w:val="24"/>
        </w:rPr>
        <w:t>ability to perform the role. Any actual, reasonably perceived or potential conflicts of interest identified during the appointment process and potential mitigations will be explored with the candidate at interview. This information will also be included in</w:t>
      </w:r>
      <w:r>
        <w:rPr>
          <w:rFonts w:ascii="Arial" w:eastAsia="Arial" w:hAnsi="Arial" w:cs="Arial"/>
          <w:sz w:val="24"/>
          <w:szCs w:val="24"/>
        </w:rPr>
        <w:t xml:space="preserve"> final advice to Ministers at the end of the appointment process.</w:t>
      </w:r>
    </w:p>
    <w:p w:rsidR="005F2C0E" w:rsidRDefault="00213B26">
      <w:pPr>
        <w:jc w:val="both"/>
        <w:rPr>
          <w:rFonts w:ascii="Arial" w:eastAsia="Arial" w:hAnsi="Arial" w:cs="Arial"/>
          <w:sz w:val="24"/>
          <w:szCs w:val="24"/>
        </w:rPr>
        <w:sectPr w:rsidR="005F2C0E">
          <w:type w:val="continuous"/>
          <w:pgSz w:w="11906" w:h="16838"/>
          <w:pgMar w:top="720" w:right="720" w:bottom="720" w:left="720" w:header="708" w:footer="708" w:gutter="0"/>
          <w:cols w:num="2" w:space="720" w:equalWidth="0">
            <w:col w:w="4879" w:space="708"/>
            <w:col w:w="4879" w:space="0"/>
          </w:cols>
        </w:sectPr>
      </w:pPr>
      <w:r>
        <w:rPr>
          <w:rFonts w:ascii="Arial" w:eastAsia="Arial" w:hAnsi="Arial" w:cs="Arial"/>
          <w:sz w:val="24"/>
          <w:szCs w:val="24"/>
        </w:rPr>
        <w:t xml:space="preserve">Members of CSPL are required </w:t>
      </w:r>
      <w:r>
        <w:rPr>
          <w:rFonts w:ascii="Arial" w:eastAsia="Arial" w:hAnsi="Arial" w:cs="Arial"/>
          <w:color w:val="0B0C0C"/>
          <w:sz w:val="24"/>
          <w:szCs w:val="24"/>
          <w:highlight w:val="white"/>
        </w:rPr>
        <w:t>to declare interests (including employment, directorships, shareholdings, offices held in charitable bodies and political activit</w:t>
      </w:r>
      <w:r>
        <w:rPr>
          <w:rFonts w:ascii="Arial" w:eastAsia="Arial" w:hAnsi="Arial" w:cs="Arial"/>
          <w:color w:val="0B0C0C"/>
          <w:sz w:val="24"/>
          <w:szCs w:val="24"/>
          <w:highlight w:val="white"/>
        </w:rPr>
        <w:t xml:space="preserve">ies) they or close family members have which might influence their judgement or which could be perceived (by a reasonable member of the public) to do so. </w:t>
      </w:r>
      <w:r>
        <w:rPr>
          <w:rFonts w:ascii="Arial" w:eastAsia="Arial" w:hAnsi="Arial" w:cs="Arial"/>
          <w:sz w:val="24"/>
          <w:szCs w:val="24"/>
        </w:rPr>
        <w:t>The Register of Interests is made available to the public as part of the Committee Members’ Biographie</w:t>
      </w:r>
      <w:r>
        <w:rPr>
          <w:rFonts w:ascii="Arial" w:eastAsia="Arial" w:hAnsi="Arial" w:cs="Arial"/>
          <w:sz w:val="24"/>
          <w:szCs w:val="24"/>
        </w:rPr>
        <w:t>s, published on the Committee’s website.</w:t>
      </w:r>
    </w:p>
    <w:p w:rsidR="005F2C0E" w:rsidRDefault="00213B26">
      <w:pPr>
        <w:pStyle w:val="Heading1"/>
        <w:sectPr w:rsidR="005F2C0E">
          <w:pgSz w:w="11906" w:h="16838"/>
          <w:pgMar w:top="720" w:right="720" w:bottom="720" w:left="720" w:header="708" w:footer="708" w:gutter="0"/>
          <w:cols w:space="720"/>
        </w:sectPr>
      </w:pPr>
      <w:bookmarkStart w:id="52" w:name="_heading=h.1y810tw" w:colFirst="0" w:colLast="0"/>
      <w:bookmarkEnd w:id="52"/>
      <w:r>
        <w:lastRenderedPageBreak/>
        <w:t>The Commissioner for Public Appointments</w:t>
      </w:r>
    </w:p>
    <w:p w:rsidR="005F2C0E" w:rsidRDefault="005F2C0E">
      <w:pPr>
        <w:jc w:val="both"/>
        <w:rPr>
          <w:rFonts w:ascii="Arial" w:eastAsia="Arial" w:hAnsi="Arial" w:cs="Arial"/>
          <w:sz w:val="24"/>
          <w:szCs w:val="24"/>
        </w:rPr>
        <w:sectPr w:rsidR="005F2C0E">
          <w:type w:val="continuous"/>
          <w:pgSz w:w="11906" w:h="16838"/>
          <w:pgMar w:top="720" w:right="720" w:bottom="720" w:left="720" w:header="708" w:footer="708" w:gutter="0"/>
          <w:cols w:space="720"/>
        </w:sectPr>
      </w:pPr>
    </w:p>
    <w:p w:rsidR="005F2C0E" w:rsidRDefault="00213B26">
      <w:pPr>
        <w:jc w:val="both"/>
        <w:rPr>
          <w:rFonts w:ascii="Arial" w:eastAsia="Arial" w:hAnsi="Arial" w:cs="Arial"/>
          <w:color w:val="1877C0"/>
          <w:sz w:val="24"/>
          <w:szCs w:val="24"/>
        </w:rPr>
      </w:pPr>
      <w:r>
        <w:rPr>
          <w:rFonts w:ascii="Arial" w:eastAsia="Arial" w:hAnsi="Arial" w:cs="Arial"/>
          <w:sz w:val="24"/>
          <w:szCs w:val="24"/>
        </w:rPr>
        <w:t>This appointment is regulated by the Commissioner for Public Appointments, to ensure that it is made on merit after fair and open competi</w:t>
      </w:r>
      <w:r>
        <w:rPr>
          <w:rFonts w:ascii="Arial" w:eastAsia="Arial" w:hAnsi="Arial" w:cs="Arial"/>
          <w:sz w:val="24"/>
          <w:szCs w:val="24"/>
        </w:rPr>
        <w:t xml:space="preserve">tion. More information about the role of the Commissioner and the Governance Code on Public Appointments can be seen on the </w:t>
      </w:r>
      <w:hyperlink r:id="rId32">
        <w:r>
          <w:rPr>
            <w:rFonts w:ascii="Arial" w:eastAsia="Arial" w:hAnsi="Arial" w:cs="Arial"/>
            <w:b/>
            <w:color w:val="0070C0"/>
            <w:sz w:val="24"/>
            <w:szCs w:val="24"/>
            <w:u w:val="single"/>
          </w:rPr>
          <w:t>Commissioner for Public Appointments’ website</w:t>
        </w:r>
      </w:hyperlink>
      <w:r>
        <w:rPr>
          <w:rFonts w:ascii="Arial" w:eastAsia="Arial" w:hAnsi="Arial" w:cs="Arial"/>
          <w:color w:val="1877C0"/>
          <w:sz w:val="24"/>
          <w:szCs w:val="24"/>
        </w:rPr>
        <w:t>.</w:t>
      </w:r>
    </w:p>
    <w:p w:rsidR="005F2C0E" w:rsidRDefault="00213B26">
      <w:pPr>
        <w:jc w:val="both"/>
        <w:rPr>
          <w:rFonts w:ascii="Arial" w:eastAsia="Arial" w:hAnsi="Arial" w:cs="Arial"/>
          <w:sz w:val="24"/>
          <w:szCs w:val="24"/>
        </w:rPr>
      </w:pPr>
      <w:r>
        <w:rPr>
          <w:rFonts w:ascii="Arial" w:eastAsia="Arial" w:hAnsi="Arial" w:cs="Arial"/>
          <w:sz w:val="24"/>
          <w:szCs w:val="24"/>
        </w:rPr>
        <w:t xml:space="preserve">You can </w:t>
      </w:r>
      <w:r>
        <w:rPr>
          <w:rFonts w:ascii="Arial" w:eastAsia="Arial" w:hAnsi="Arial" w:cs="Arial"/>
          <w:sz w:val="24"/>
          <w:szCs w:val="24"/>
        </w:rPr>
        <w:t xml:space="preserve">also view the Governance Code on Public Appointments on </w:t>
      </w:r>
      <w:hyperlink r:id="rId33">
        <w:r>
          <w:rPr>
            <w:rFonts w:ascii="Arial" w:eastAsia="Arial" w:hAnsi="Arial" w:cs="Arial"/>
            <w:b/>
            <w:color w:val="0070C0"/>
            <w:sz w:val="24"/>
            <w:szCs w:val="24"/>
            <w:u w:val="single"/>
          </w:rPr>
          <w:t>gov.uk</w:t>
        </w:r>
      </w:hyperlink>
      <w:r>
        <w:rPr>
          <w:rFonts w:ascii="Arial" w:eastAsia="Arial" w:hAnsi="Arial" w:cs="Arial"/>
          <w:sz w:val="24"/>
          <w:szCs w:val="24"/>
        </w:rPr>
        <w:t>.</w:t>
      </w:r>
    </w:p>
    <w:p w:rsidR="005F2C0E" w:rsidRDefault="00213B26">
      <w:pPr>
        <w:jc w:val="both"/>
        <w:rPr>
          <w:rFonts w:ascii="Arial" w:eastAsia="Arial" w:hAnsi="Arial" w:cs="Arial"/>
          <w:color w:val="00B050"/>
          <w:sz w:val="24"/>
          <w:szCs w:val="24"/>
          <w:u w:val="single"/>
        </w:rPr>
      </w:pPr>
      <w:r>
        <w:rPr>
          <w:rFonts w:ascii="Arial" w:eastAsia="Arial" w:hAnsi="Arial" w:cs="Arial"/>
          <w:sz w:val="24"/>
          <w:szCs w:val="24"/>
        </w:rPr>
        <w:t>Part of the Comm</w:t>
      </w:r>
      <w:r>
        <w:rPr>
          <w:rFonts w:ascii="Arial" w:eastAsia="Arial" w:hAnsi="Arial" w:cs="Arial"/>
          <w:sz w:val="24"/>
          <w:szCs w:val="24"/>
        </w:rPr>
        <w:t xml:space="preserve">issioner’s remit is to investigate candidate complaints in relation to the regulated appointment process. Complaints should be raised with the </w:t>
      </w:r>
      <w:r>
        <w:rPr>
          <w:rFonts w:ascii="Arial" w:eastAsia="Arial" w:hAnsi="Arial" w:cs="Arial"/>
          <w:sz w:val="24"/>
          <w:szCs w:val="24"/>
        </w:rPr>
        <w:t>appointing department in the first instance. If, after investigation by the department, the complainant remains d</w:t>
      </w:r>
      <w:r>
        <w:rPr>
          <w:rFonts w:ascii="Arial" w:eastAsia="Arial" w:hAnsi="Arial" w:cs="Arial"/>
          <w:sz w:val="24"/>
          <w:szCs w:val="24"/>
        </w:rPr>
        <w:t>issatisfied, they may then bring their complaint to the Commissioner for Public Appointments. Full details on how the Commissioner investigates candidate complaints can be found on the “Investigating Complaints” section of the Commissioners website (</w:t>
      </w:r>
      <w:hyperlink r:id="rId34">
        <w:r>
          <w:rPr>
            <w:rFonts w:ascii="Arial" w:eastAsia="Arial" w:hAnsi="Arial" w:cs="Arial"/>
            <w:b/>
            <w:color w:val="0070C0"/>
            <w:sz w:val="24"/>
            <w:szCs w:val="24"/>
            <w:u w:val="single"/>
          </w:rPr>
          <w:t>here</w:t>
        </w:r>
      </w:hyperlink>
      <w:r>
        <w:rPr>
          <w:rFonts w:ascii="Arial" w:eastAsia="Arial" w:hAnsi="Arial" w:cs="Arial"/>
          <w:sz w:val="24"/>
          <w:szCs w:val="24"/>
        </w:rPr>
        <w:t xml:space="preserve">). </w:t>
      </w:r>
    </w:p>
    <w:p w:rsidR="005F2C0E" w:rsidRDefault="00213B26">
      <w:pPr>
        <w:jc w:val="both"/>
        <w:rPr>
          <w:rFonts w:ascii="Arial" w:eastAsia="Arial" w:hAnsi="Arial" w:cs="Arial"/>
          <w:sz w:val="24"/>
          <w:szCs w:val="24"/>
        </w:rPr>
        <w:sectPr w:rsidR="005F2C0E">
          <w:type w:val="continuous"/>
          <w:pgSz w:w="11906" w:h="16838"/>
          <w:pgMar w:top="720" w:right="720" w:bottom="720" w:left="720" w:header="708" w:footer="708" w:gutter="0"/>
          <w:cols w:num="2" w:space="720" w:equalWidth="0">
            <w:col w:w="4879" w:space="708"/>
            <w:col w:w="4879" w:space="0"/>
          </w:cols>
        </w:sectPr>
      </w:pPr>
      <w:r>
        <w:rPr>
          <w:rFonts w:ascii="Arial" w:eastAsia="Arial" w:hAnsi="Arial" w:cs="Arial"/>
          <w:sz w:val="24"/>
          <w:szCs w:val="24"/>
        </w:rPr>
        <w:t xml:space="preserve">Alternatively, please contact the Commissioner’s office on 020 7271 6729/ 0207 271 3305 or email </w:t>
      </w:r>
      <w:hyperlink r:id="rId35">
        <w:r>
          <w:rPr>
            <w:rFonts w:ascii="Arial" w:eastAsia="Arial" w:hAnsi="Arial" w:cs="Arial"/>
            <w:b/>
            <w:color w:val="0070C0"/>
            <w:sz w:val="24"/>
            <w:szCs w:val="24"/>
            <w:highlight w:val="white"/>
            <w:u w:val="single"/>
          </w:rPr>
          <w:t>publicappointments@csc.gov.uk</w:t>
        </w:r>
      </w:hyperlink>
      <w:r>
        <w:rPr>
          <w:rFonts w:ascii="Helvetica Neue" w:eastAsia="Helvetica Neue" w:hAnsi="Helvetica Neue" w:cs="Helvetica Neue"/>
          <w:color w:val="202124"/>
          <w:highlight w:val="white"/>
        </w:rPr>
        <w:t xml:space="preserve"> </w:t>
      </w:r>
      <w:r>
        <w:rPr>
          <w:rFonts w:ascii="Arial" w:eastAsia="Arial" w:hAnsi="Arial" w:cs="Arial"/>
          <w:sz w:val="24"/>
          <w:szCs w:val="24"/>
        </w:rPr>
        <w:t>for information on how to make a complaint.</w:t>
      </w:r>
    </w:p>
    <w:p w:rsidR="005F2C0E" w:rsidRDefault="005F2C0E">
      <w:pPr>
        <w:pStyle w:val="Heading1"/>
        <w:spacing w:after="0"/>
        <w:rPr>
          <w:sz w:val="24"/>
          <w:szCs w:val="24"/>
        </w:rPr>
      </w:pPr>
    </w:p>
    <w:p w:rsidR="005F2C0E" w:rsidRDefault="00213B26">
      <w:pPr>
        <w:pStyle w:val="Heading1"/>
      </w:pPr>
      <w:bookmarkStart w:id="53" w:name="_heading=h.4i7ojhp" w:colFirst="0" w:colLast="0"/>
      <w:bookmarkEnd w:id="53"/>
      <w:r>
        <w:t>Complaints</w:t>
      </w:r>
    </w:p>
    <w:p w:rsidR="005F2C0E" w:rsidRDefault="00213B26">
      <w:pPr>
        <w:jc w:val="both"/>
        <w:rPr>
          <w:rFonts w:ascii="Arial" w:eastAsia="Arial" w:hAnsi="Arial" w:cs="Arial"/>
          <w:sz w:val="24"/>
          <w:szCs w:val="24"/>
        </w:rPr>
      </w:pPr>
      <w:r>
        <w:rPr>
          <w:rFonts w:ascii="Arial" w:eastAsia="Arial" w:hAnsi="Arial" w:cs="Arial"/>
          <w:sz w:val="24"/>
          <w:szCs w:val="24"/>
        </w:rPr>
        <w:t>If you are not co</w:t>
      </w:r>
      <w:r>
        <w:rPr>
          <w:rFonts w:ascii="Arial" w:eastAsia="Arial" w:hAnsi="Arial" w:cs="Arial"/>
          <w:sz w:val="24"/>
          <w:szCs w:val="24"/>
        </w:rPr>
        <w:t xml:space="preserve">mpletely satisfied with the recruitment process, please contact the </w:t>
      </w:r>
      <w:hyperlink r:id="rId36">
        <w:r>
          <w:rPr>
            <w:rFonts w:ascii="Arial" w:eastAsia="Arial" w:hAnsi="Arial" w:cs="Arial"/>
            <w:color w:val="1155CC"/>
            <w:sz w:val="24"/>
            <w:szCs w:val="24"/>
            <w:u w:val="single"/>
          </w:rPr>
          <w:t>Sponsor Team</w:t>
        </w:r>
      </w:hyperlink>
      <w:r>
        <w:rPr>
          <w:rFonts w:ascii="Arial" w:eastAsia="Arial" w:hAnsi="Arial" w:cs="Arial"/>
          <w:sz w:val="24"/>
          <w:szCs w:val="24"/>
        </w:rPr>
        <w:t xml:space="preserve">. They will investigate your complaint and issue you with a response within 10 working days which addresses your </w:t>
      </w:r>
      <w:r>
        <w:rPr>
          <w:rFonts w:ascii="Arial" w:eastAsia="Arial" w:hAnsi="Arial" w:cs="Arial"/>
          <w:sz w:val="24"/>
          <w:szCs w:val="24"/>
        </w:rPr>
        <w:t>concerns and recommends remedial action if required.</w:t>
      </w:r>
    </w:p>
    <w:p w:rsidR="005F2C0E" w:rsidRDefault="00213B26">
      <w:pPr>
        <w:jc w:val="both"/>
        <w:rPr>
          <w:rFonts w:ascii="Arial" w:eastAsia="Arial" w:hAnsi="Arial" w:cs="Arial"/>
          <w:sz w:val="24"/>
          <w:szCs w:val="24"/>
        </w:rPr>
      </w:pPr>
      <w:r>
        <w:rPr>
          <w:rFonts w:ascii="Arial" w:eastAsia="Arial" w:hAnsi="Arial" w:cs="Arial"/>
          <w:sz w:val="24"/>
          <w:szCs w:val="24"/>
        </w:rPr>
        <w:t>If you are not content with this response your complaint can be escalated to the Senior Sponsor. They will review your complaint in relation to the recruitment process and issue you with a response withi</w:t>
      </w:r>
      <w:r>
        <w:rPr>
          <w:rFonts w:ascii="Arial" w:eastAsia="Arial" w:hAnsi="Arial" w:cs="Arial"/>
          <w:sz w:val="24"/>
          <w:szCs w:val="24"/>
        </w:rPr>
        <w:t>n 20 working days.</w:t>
      </w:r>
    </w:p>
    <w:p w:rsidR="005F2C0E" w:rsidRDefault="00213B26">
      <w:pPr>
        <w:jc w:val="both"/>
        <w:rPr>
          <w:rFonts w:ascii="Arial" w:eastAsia="Arial" w:hAnsi="Arial" w:cs="Arial"/>
          <w:sz w:val="24"/>
          <w:szCs w:val="24"/>
        </w:rPr>
      </w:pPr>
      <w:r>
        <w:rPr>
          <w:rFonts w:ascii="Arial" w:eastAsia="Arial" w:hAnsi="Arial" w:cs="Arial"/>
          <w:sz w:val="24"/>
          <w:szCs w:val="24"/>
        </w:rPr>
        <w:t>If you are still not satisfied, you can ask the Commissioner for Public Appointments to investigate your complaint. The contact details for the Commissioner can be found below:</w:t>
      </w:r>
    </w:p>
    <w:p w:rsidR="005F2C0E" w:rsidRDefault="00213B26">
      <w:pPr>
        <w:pBdr>
          <w:top w:val="single" w:sz="18" w:space="1" w:color="1877C0"/>
          <w:left w:val="single" w:sz="18" w:space="4" w:color="1877C0"/>
          <w:bottom w:val="single" w:sz="18" w:space="1" w:color="1877C0"/>
          <w:right w:val="single" w:sz="18" w:space="4" w:color="1877C0"/>
        </w:pBdr>
        <w:spacing w:after="0" w:line="240" w:lineRule="auto"/>
        <w:jc w:val="center"/>
        <w:rPr>
          <w:rFonts w:ascii="Arial" w:eastAsia="Arial" w:hAnsi="Arial" w:cs="Arial"/>
          <w:sz w:val="24"/>
          <w:szCs w:val="24"/>
        </w:rPr>
      </w:pPr>
      <w:r>
        <w:rPr>
          <w:rFonts w:ascii="Arial" w:eastAsia="Arial" w:hAnsi="Arial" w:cs="Arial"/>
          <w:sz w:val="24"/>
          <w:szCs w:val="24"/>
        </w:rPr>
        <w:t>The Commissioner for Public Appointments</w:t>
      </w:r>
    </w:p>
    <w:p w:rsidR="005F2C0E" w:rsidRDefault="00213B26">
      <w:pPr>
        <w:pBdr>
          <w:top w:val="single" w:sz="18" w:space="1" w:color="1877C0"/>
          <w:left w:val="single" w:sz="18" w:space="4" w:color="1877C0"/>
          <w:bottom w:val="single" w:sz="18" w:space="1" w:color="1877C0"/>
          <w:right w:val="single" w:sz="18" w:space="4" w:color="1877C0"/>
        </w:pBdr>
        <w:spacing w:after="0" w:line="240" w:lineRule="auto"/>
        <w:jc w:val="center"/>
        <w:rPr>
          <w:rFonts w:ascii="Arial" w:eastAsia="Arial" w:hAnsi="Arial" w:cs="Arial"/>
          <w:sz w:val="24"/>
          <w:szCs w:val="24"/>
        </w:rPr>
      </w:pPr>
      <w:r>
        <w:rPr>
          <w:rFonts w:ascii="Arial" w:eastAsia="Arial" w:hAnsi="Arial" w:cs="Arial"/>
          <w:sz w:val="24"/>
          <w:szCs w:val="24"/>
        </w:rPr>
        <w:t>Room G/8, Ground Fl</w:t>
      </w:r>
      <w:r>
        <w:rPr>
          <w:rFonts w:ascii="Arial" w:eastAsia="Arial" w:hAnsi="Arial" w:cs="Arial"/>
          <w:sz w:val="24"/>
          <w:szCs w:val="24"/>
        </w:rPr>
        <w:t>oor</w:t>
      </w:r>
    </w:p>
    <w:p w:rsidR="005F2C0E" w:rsidRDefault="00213B26">
      <w:pPr>
        <w:pBdr>
          <w:top w:val="single" w:sz="18" w:space="1" w:color="1877C0"/>
          <w:left w:val="single" w:sz="18" w:space="4" w:color="1877C0"/>
          <w:bottom w:val="single" w:sz="18" w:space="1" w:color="1877C0"/>
          <w:right w:val="single" w:sz="18" w:space="4" w:color="1877C0"/>
        </w:pBdr>
        <w:spacing w:after="0" w:line="240" w:lineRule="auto"/>
        <w:jc w:val="center"/>
        <w:rPr>
          <w:rFonts w:ascii="Arial" w:eastAsia="Arial" w:hAnsi="Arial" w:cs="Arial"/>
          <w:sz w:val="24"/>
          <w:szCs w:val="24"/>
        </w:rPr>
      </w:pPr>
      <w:r>
        <w:rPr>
          <w:rFonts w:ascii="Arial" w:eastAsia="Arial" w:hAnsi="Arial" w:cs="Arial"/>
          <w:sz w:val="24"/>
          <w:szCs w:val="24"/>
        </w:rPr>
        <w:t>1 Horse Guards Road</w:t>
      </w:r>
    </w:p>
    <w:p w:rsidR="005F2C0E" w:rsidRDefault="00213B26">
      <w:pPr>
        <w:pBdr>
          <w:top w:val="single" w:sz="18" w:space="1" w:color="1877C0"/>
          <w:left w:val="single" w:sz="18" w:space="4" w:color="1877C0"/>
          <w:bottom w:val="single" w:sz="18" w:space="1" w:color="1877C0"/>
          <w:right w:val="single" w:sz="18" w:space="4" w:color="1877C0"/>
        </w:pBdr>
        <w:spacing w:after="0" w:line="240" w:lineRule="auto"/>
        <w:jc w:val="center"/>
        <w:rPr>
          <w:rFonts w:ascii="Arial" w:eastAsia="Arial" w:hAnsi="Arial" w:cs="Arial"/>
          <w:sz w:val="24"/>
          <w:szCs w:val="24"/>
        </w:rPr>
      </w:pPr>
      <w:r>
        <w:rPr>
          <w:rFonts w:ascii="Arial" w:eastAsia="Arial" w:hAnsi="Arial" w:cs="Arial"/>
          <w:sz w:val="24"/>
          <w:szCs w:val="24"/>
        </w:rPr>
        <w:t>London</w:t>
      </w:r>
    </w:p>
    <w:p w:rsidR="005F2C0E" w:rsidRDefault="00213B26">
      <w:pPr>
        <w:pBdr>
          <w:top w:val="single" w:sz="18" w:space="1" w:color="1877C0"/>
          <w:left w:val="single" w:sz="18" w:space="4" w:color="1877C0"/>
          <w:bottom w:val="single" w:sz="18" w:space="1" w:color="1877C0"/>
          <w:right w:val="single" w:sz="18" w:space="4" w:color="1877C0"/>
        </w:pBdr>
        <w:spacing w:after="0" w:line="240" w:lineRule="auto"/>
        <w:jc w:val="center"/>
        <w:rPr>
          <w:rFonts w:ascii="Arial" w:eastAsia="Arial" w:hAnsi="Arial" w:cs="Arial"/>
          <w:sz w:val="24"/>
          <w:szCs w:val="24"/>
        </w:rPr>
      </w:pPr>
      <w:r>
        <w:rPr>
          <w:rFonts w:ascii="Arial" w:eastAsia="Arial" w:hAnsi="Arial" w:cs="Arial"/>
          <w:sz w:val="24"/>
          <w:szCs w:val="24"/>
        </w:rPr>
        <w:t>SW1A 2HQ</w:t>
      </w:r>
    </w:p>
    <w:p w:rsidR="005F2C0E" w:rsidRDefault="00213B26">
      <w:pPr>
        <w:pBdr>
          <w:top w:val="single" w:sz="18" w:space="1" w:color="1877C0"/>
          <w:left w:val="single" w:sz="18" w:space="4" w:color="1877C0"/>
          <w:bottom w:val="single" w:sz="18" w:space="1" w:color="1877C0"/>
          <w:right w:val="single" w:sz="18" w:space="4" w:color="1877C0"/>
        </w:pBdr>
        <w:spacing w:after="0" w:line="240" w:lineRule="auto"/>
        <w:jc w:val="center"/>
        <w:rPr>
          <w:rFonts w:ascii="Arial" w:eastAsia="Arial" w:hAnsi="Arial" w:cs="Arial"/>
          <w:sz w:val="24"/>
          <w:szCs w:val="24"/>
        </w:rPr>
      </w:pPr>
      <w:r>
        <w:rPr>
          <w:rFonts w:ascii="Helvetica Neue" w:eastAsia="Helvetica Neue" w:hAnsi="Helvetica Neue" w:cs="Helvetica Neue"/>
          <w:b/>
          <w:color w:val="202124"/>
          <w:highlight w:val="white"/>
        </w:rPr>
        <w:t>Email:</w:t>
      </w:r>
      <w:r>
        <w:rPr>
          <w:rFonts w:ascii="Helvetica Neue" w:eastAsia="Helvetica Neue" w:hAnsi="Helvetica Neue" w:cs="Helvetica Neue"/>
          <w:color w:val="202124"/>
          <w:highlight w:val="white"/>
        </w:rPr>
        <w:t xml:space="preserve"> </w:t>
      </w:r>
      <w:hyperlink r:id="rId37">
        <w:r>
          <w:rPr>
            <w:rFonts w:ascii="Helvetica Neue" w:eastAsia="Helvetica Neue" w:hAnsi="Helvetica Neue" w:cs="Helvetica Neue"/>
            <w:b/>
            <w:color w:val="0070C0"/>
            <w:highlight w:val="white"/>
            <w:u w:val="single"/>
          </w:rPr>
          <w:t>publicappointments@csc.gov.uk</w:t>
        </w:r>
      </w:hyperlink>
    </w:p>
    <w:p w:rsidR="005F2C0E" w:rsidRDefault="00213B26">
      <w:pPr>
        <w:pBdr>
          <w:top w:val="single" w:sz="18" w:space="1" w:color="1877C0"/>
          <w:left w:val="single" w:sz="18" w:space="4" w:color="1877C0"/>
          <w:bottom w:val="single" w:sz="18" w:space="1" w:color="1877C0"/>
          <w:right w:val="single" w:sz="18" w:space="4" w:color="1877C0"/>
        </w:pBdr>
        <w:spacing w:after="0" w:line="240" w:lineRule="auto"/>
        <w:jc w:val="center"/>
        <w:rPr>
          <w:rFonts w:ascii="Arial" w:eastAsia="Arial" w:hAnsi="Arial" w:cs="Arial"/>
          <w:sz w:val="24"/>
          <w:szCs w:val="24"/>
        </w:rPr>
      </w:pPr>
      <w:bookmarkStart w:id="54" w:name="_heading=h.2xcytpi" w:colFirst="0" w:colLast="0"/>
      <w:bookmarkEnd w:id="54"/>
      <w:r>
        <w:rPr>
          <w:rFonts w:ascii="Arial" w:eastAsia="Arial" w:hAnsi="Arial" w:cs="Arial"/>
          <w:b/>
          <w:sz w:val="24"/>
          <w:szCs w:val="24"/>
        </w:rPr>
        <w:t>Tel:</w:t>
      </w:r>
      <w:r>
        <w:rPr>
          <w:rFonts w:ascii="Arial" w:eastAsia="Arial" w:hAnsi="Arial" w:cs="Arial"/>
          <w:sz w:val="24"/>
          <w:szCs w:val="24"/>
        </w:rPr>
        <w:t xml:space="preserve"> 0207 271 0849</w:t>
      </w:r>
    </w:p>
    <w:p w:rsidR="005F2C0E" w:rsidRDefault="005F2C0E">
      <w:pPr>
        <w:pStyle w:val="Heading1"/>
        <w:spacing w:after="0"/>
      </w:pPr>
    </w:p>
    <w:p w:rsidR="005F2C0E" w:rsidRDefault="00213B26">
      <w:pPr>
        <w:pStyle w:val="Heading1"/>
        <w:spacing w:after="0"/>
        <w:sectPr w:rsidR="005F2C0E">
          <w:type w:val="continuous"/>
          <w:pgSz w:w="11906" w:h="16838"/>
          <w:pgMar w:top="720" w:right="720" w:bottom="720" w:left="720" w:header="708" w:footer="708" w:gutter="0"/>
          <w:cols w:space="720"/>
        </w:sectPr>
      </w:pPr>
      <w:bookmarkStart w:id="55" w:name="_heading=h.1eootf8z25k5" w:colFirst="0" w:colLast="0"/>
      <w:bookmarkEnd w:id="55"/>
      <w:r>
        <w:lastRenderedPageBreak/>
        <w:t>Use of your personal information</w:t>
      </w:r>
    </w:p>
    <w:p w:rsidR="005F2C0E" w:rsidRDefault="005F2C0E">
      <w:pPr>
        <w:pBdr>
          <w:top w:val="nil"/>
          <w:left w:val="nil"/>
          <w:bottom w:val="nil"/>
          <w:right w:val="nil"/>
          <w:between w:val="nil"/>
        </w:pBdr>
        <w:ind w:right="113"/>
        <w:jc w:val="both"/>
        <w:rPr>
          <w:rFonts w:ascii="Arial" w:eastAsia="Arial" w:hAnsi="Arial" w:cs="Arial"/>
          <w:sz w:val="24"/>
          <w:szCs w:val="24"/>
        </w:rPr>
      </w:pPr>
    </w:p>
    <w:p w:rsidR="005F2C0E" w:rsidRDefault="00213B26">
      <w:pPr>
        <w:pBdr>
          <w:top w:val="nil"/>
          <w:left w:val="nil"/>
          <w:bottom w:val="nil"/>
          <w:right w:val="nil"/>
          <w:between w:val="nil"/>
        </w:pBdr>
        <w:ind w:right="113"/>
        <w:jc w:val="both"/>
        <w:rPr>
          <w:rFonts w:ascii="Arial" w:eastAsia="Arial" w:hAnsi="Arial" w:cs="Arial"/>
          <w:color w:val="000000"/>
          <w:sz w:val="24"/>
          <w:szCs w:val="24"/>
        </w:rPr>
      </w:pPr>
      <w:r>
        <w:rPr>
          <w:rFonts w:ascii="Arial" w:eastAsia="Arial" w:hAnsi="Arial" w:cs="Arial"/>
          <w:color w:val="000000"/>
          <w:sz w:val="24"/>
          <w:szCs w:val="24"/>
        </w:rPr>
        <w:t>Your personal information will be held in accordance with the General Data Protection Regulation.  You will not receive unsolicited paper or electronic mail as a result of sending us any personal information.  No personal information will be passed on to t</w:t>
      </w:r>
      <w:r>
        <w:rPr>
          <w:rFonts w:ascii="Arial" w:eastAsia="Arial" w:hAnsi="Arial" w:cs="Arial"/>
          <w:color w:val="000000"/>
          <w:sz w:val="24"/>
          <w:szCs w:val="24"/>
        </w:rPr>
        <w:t>hird parties for commercial purposes.</w:t>
      </w:r>
    </w:p>
    <w:p w:rsidR="005F2C0E" w:rsidRDefault="00213B26">
      <w:pPr>
        <w:pBdr>
          <w:top w:val="nil"/>
          <w:left w:val="nil"/>
          <w:bottom w:val="nil"/>
          <w:right w:val="nil"/>
          <w:between w:val="nil"/>
        </w:pBdr>
        <w:ind w:right="113"/>
        <w:jc w:val="both"/>
        <w:rPr>
          <w:rFonts w:ascii="Arial" w:eastAsia="Arial" w:hAnsi="Arial" w:cs="Arial"/>
          <w:b/>
          <w:color w:val="000000"/>
          <w:sz w:val="24"/>
          <w:szCs w:val="24"/>
        </w:rPr>
      </w:pPr>
      <w:r>
        <w:rPr>
          <w:rFonts w:ascii="Arial" w:eastAsia="Arial" w:hAnsi="Arial" w:cs="Arial"/>
          <w:b/>
          <w:color w:val="000000"/>
          <w:sz w:val="24"/>
          <w:szCs w:val="24"/>
        </w:rPr>
        <w:t>When you submit personal information to us when making an application,</w:t>
      </w:r>
      <w:r>
        <w:rPr>
          <w:color w:val="000000"/>
        </w:rPr>
        <w:t xml:space="preserve"> </w:t>
      </w:r>
      <w:r>
        <w:rPr>
          <w:rFonts w:ascii="Arial" w:eastAsia="Arial" w:hAnsi="Arial" w:cs="Arial"/>
          <w:b/>
          <w:color w:val="000000"/>
          <w:sz w:val="24"/>
          <w:szCs w:val="24"/>
        </w:rPr>
        <w:t>we promise we will:</w:t>
      </w:r>
    </w:p>
    <w:p w:rsidR="005F2C0E" w:rsidRDefault="00213B26">
      <w:pPr>
        <w:numPr>
          <w:ilvl w:val="0"/>
          <w:numId w:val="7"/>
        </w:numPr>
        <w:pBdr>
          <w:top w:val="nil"/>
          <w:left w:val="nil"/>
          <w:bottom w:val="nil"/>
          <w:right w:val="nil"/>
          <w:between w:val="nil"/>
        </w:pBdr>
        <w:spacing w:before="200"/>
        <w:ind w:right="113"/>
        <w:jc w:val="both"/>
        <w:rPr>
          <w:rFonts w:ascii="Arial" w:eastAsia="Arial" w:hAnsi="Arial" w:cs="Arial"/>
          <w:color w:val="000000"/>
          <w:sz w:val="24"/>
          <w:szCs w:val="24"/>
        </w:rPr>
      </w:pPr>
      <w:r>
        <w:rPr>
          <w:rFonts w:ascii="Arial" w:eastAsia="Arial" w:hAnsi="Arial" w:cs="Arial"/>
          <w:color w:val="000000"/>
          <w:sz w:val="24"/>
          <w:szCs w:val="24"/>
        </w:rPr>
        <w:t>only ask for what we need, and not collect too much or irrelevant information;</w:t>
      </w:r>
    </w:p>
    <w:p w:rsidR="005F2C0E" w:rsidRDefault="00213B26">
      <w:pPr>
        <w:numPr>
          <w:ilvl w:val="0"/>
          <w:numId w:val="7"/>
        </w:numPr>
        <w:pBdr>
          <w:top w:val="nil"/>
          <w:left w:val="nil"/>
          <w:bottom w:val="nil"/>
          <w:right w:val="nil"/>
          <w:between w:val="nil"/>
        </w:pBdr>
        <w:spacing w:before="200"/>
        <w:ind w:right="113"/>
        <w:jc w:val="both"/>
        <w:rPr>
          <w:rFonts w:ascii="Arial" w:eastAsia="Arial" w:hAnsi="Arial" w:cs="Arial"/>
          <w:color w:val="000000"/>
          <w:sz w:val="24"/>
          <w:szCs w:val="24"/>
        </w:rPr>
      </w:pPr>
      <w:r>
        <w:rPr>
          <w:rFonts w:ascii="Arial" w:eastAsia="Arial" w:hAnsi="Arial" w:cs="Arial"/>
          <w:color w:val="000000"/>
          <w:sz w:val="24"/>
          <w:szCs w:val="24"/>
        </w:rPr>
        <w:t>ensure you know why we need it;</w:t>
      </w:r>
    </w:p>
    <w:p w:rsidR="005F2C0E" w:rsidRDefault="00213B26">
      <w:pPr>
        <w:numPr>
          <w:ilvl w:val="0"/>
          <w:numId w:val="7"/>
        </w:numPr>
        <w:pBdr>
          <w:top w:val="nil"/>
          <w:left w:val="nil"/>
          <w:bottom w:val="nil"/>
          <w:right w:val="nil"/>
          <w:between w:val="nil"/>
        </w:pBdr>
        <w:spacing w:before="200"/>
        <w:ind w:right="113"/>
        <w:jc w:val="both"/>
        <w:rPr>
          <w:rFonts w:ascii="Arial" w:eastAsia="Arial" w:hAnsi="Arial" w:cs="Arial"/>
          <w:color w:val="000000"/>
          <w:sz w:val="24"/>
          <w:szCs w:val="24"/>
        </w:rPr>
      </w:pPr>
      <w:r>
        <w:rPr>
          <w:rFonts w:ascii="Arial" w:eastAsia="Arial" w:hAnsi="Arial" w:cs="Arial"/>
          <w:color w:val="000000"/>
          <w:sz w:val="24"/>
          <w:szCs w:val="24"/>
        </w:rPr>
        <w:t>protect it and insofar as is possible, make sure nobody has access to it who shouldn't;</w:t>
      </w:r>
    </w:p>
    <w:p w:rsidR="005F2C0E" w:rsidRDefault="00213B26">
      <w:pPr>
        <w:numPr>
          <w:ilvl w:val="0"/>
          <w:numId w:val="7"/>
        </w:numPr>
        <w:pBdr>
          <w:top w:val="nil"/>
          <w:left w:val="nil"/>
          <w:bottom w:val="nil"/>
          <w:right w:val="nil"/>
          <w:between w:val="nil"/>
        </w:pBdr>
        <w:spacing w:before="200"/>
        <w:ind w:right="113"/>
        <w:jc w:val="both"/>
        <w:rPr>
          <w:rFonts w:ascii="Arial" w:eastAsia="Arial" w:hAnsi="Arial" w:cs="Arial"/>
          <w:color w:val="000000"/>
          <w:sz w:val="24"/>
          <w:szCs w:val="24"/>
        </w:rPr>
      </w:pPr>
      <w:r>
        <w:rPr>
          <w:rFonts w:ascii="Arial" w:eastAsia="Arial" w:hAnsi="Arial" w:cs="Arial"/>
          <w:color w:val="000000"/>
          <w:sz w:val="24"/>
          <w:szCs w:val="24"/>
        </w:rPr>
        <w:t>ensure you know what choice you have about giving us information;</w:t>
      </w:r>
    </w:p>
    <w:p w:rsidR="005F2C0E" w:rsidRDefault="00213B26">
      <w:pPr>
        <w:numPr>
          <w:ilvl w:val="0"/>
          <w:numId w:val="7"/>
        </w:numPr>
        <w:pBdr>
          <w:top w:val="nil"/>
          <w:left w:val="nil"/>
          <w:bottom w:val="nil"/>
          <w:right w:val="nil"/>
          <w:between w:val="nil"/>
        </w:pBdr>
        <w:spacing w:before="200"/>
        <w:ind w:right="113"/>
        <w:jc w:val="both"/>
        <w:rPr>
          <w:rFonts w:ascii="Arial" w:eastAsia="Arial" w:hAnsi="Arial" w:cs="Arial"/>
          <w:color w:val="000000"/>
          <w:sz w:val="24"/>
          <w:szCs w:val="24"/>
        </w:rPr>
      </w:pPr>
      <w:r>
        <w:rPr>
          <w:rFonts w:ascii="Arial" w:eastAsia="Arial" w:hAnsi="Arial" w:cs="Arial"/>
          <w:color w:val="000000"/>
          <w:sz w:val="24"/>
          <w:szCs w:val="24"/>
        </w:rPr>
        <w:t>make sure we don't keep it longer than necessary; and</w:t>
      </w:r>
    </w:p>
    <w:p w:rsidR="005F2C0E" w:rsidRDefault="00213B26">
      <w:pPr>
        <w:numPr>
          <w:ilvl w:val="0"/>
          <w:numId w:val="7"/>
        </w:numPr>
        <w:pBdr>
          <w:top w:val="nil"/>
          <w:left w:val="nil"/>
          <w:bottom w:val="nil"/>
          <w:right w:val="nil"/>
          <w:between w:val="nil"/>
        </w:pBdr>
        <w:spacing w:before="200"/>
        <w:ind w:right="113"/>
        <w:jc w:val="both"/>
        <w:rPr>
          <w:rFonts w:ascii="Arial" w:eastAsia="Arial" w:hAnsi="Arial" w:cs="Arial"/>
          <w:color w:val="000000"/>
          <w:sz w:val="24"/>
          <w:szCs w:val="24"/>
        </w:rPr>
      </w:pPr>
      <w:r>
        <w:rPr>
          <w:rFonts w:ascii="Arial" w:eastAsia="Arial" w:hAnsi="Arial" w:cs="Arial"/>
          <w:color w:val="000000"/>
          <w:sz w:val="24"/>
          <w:szCs w:val="24"/>
        </w:rPr>
        <w:t>only use your information for the purposes you h</w:t>
      </w:r>
      <w:r>
        <w:rPr>
          <w:rFonts w:ascii="Arial" w:eastAsia="Arial" w:hAnsi="Arial" w:cs="Arial"/>
          <w:color w:val="000000"/>
          <w:sz w:val="24"/>
          <w:szCs w:val="24"/>
        </w:rPr>
        <w:t>ave authorised.</w:t>
      </w:r>
    </w:p>
    <w:p w:rsidR="005F2C0E" w:rsidRDefault="00213B26">
      <w:pPr>
        <w:pBdr>
          <w:top w:val="nil"/>
          <w:left w:val="nil"/>
          <w:bottom w:val="nil"/>
          <w:right w:val="nil"/>
          <w:between w:val="nil"/>
        </w:pBdr>
        <w:ind w:right="113"/>
        <w:rPr>
          <w:rFonts w:ascii="Arial" w:eastAsia="Arial" w:hAnsi="Arial" w:cs="Arial"/>
          <w:b/>
          <w:color w:val="000000"/>
          <w:sz w:val="24"/>
          <w:szCs w:val="24"/>
        </w:rPr>
      </w:pPr>
      <w:r>
        <w:rPr>
          <w:rFonts w:ascii="Arial" w:eastAsia="Arial" w:hAnsi="Arial" w:cs="Arial"/>
          <w:b/>
          <w:color w:val="000000"/>
          <w:sz w:val="24"/>
          <w:szCs w:val="24"/>
        </w:rPr>
        <w:t>We ask that you:</w:t>
      </w:r>
    </w:p>
    <w:p w:rsidR="005F2C0E" w:rsidRDefault="00213B26">
      <w:pPr>
        <w:numPr>
          <w:ilvl w:val="0"/>
          <w:numId w:val="4"/>
        </w:numPr>
        <w:pBdr>
          <w:top w:val="nil"/>
          <w:left w:val="nil"/>
          <w:bottom w:val="nil"/>
          <w:right w:val="nil"/>
          <w:between w:val="nil"/>
        </w:pBdr>
        <w:spacing w:before="200"/>
        <w:ind w:right="113"/>
        <w:jc w:val="both"/>
        <w:rPr>
          <w:rFonts w:ascii="Arial" w:eastAsia="Arial" w:hAnsi="Arial" w:cs="Arial"/>
          <w:color w:val="000000"/>
          <w:sz w:val="24"/>
          <w:szCs w:val="24"/>
        </w:rPr>
      </w:pPr>
      <w:r>
        <w:rPr>
          <w:rFonts w:ascii="Arial" w:eastAsia="Arial" w:hAnsi="Arial" w:cs="Arial"/>
          <w:color w:val="000000"/>
          <w:sz w:val="24"/>
          <w:szCs w:val="24"/>
        </w:rPr>
        <w:t>give us accurate information;</w:t>
      </w:r>
    </w:p>
    <w:p w:rsidR="005F2C0E" w:rsidRDefault="00213B26">
      <w:pPr>
        <w:numPr>
          <w:ilvl w:val="0"/>
          <w:numId w:val="4"/>
        </w:numPr>
        <w:pBdr>
          <w:top w:val="nil"/>
          <w:left w:val="nil"/>
          <w:bottom w:val="nil"/>
          <w:right w:val="nil"/>
          <w:between w:val="nil"/>
        </w:pBdr>
        <w:spacing w:before="200"/>
        <w:ind w:right="113"/>
        <w:jc w:val="both"/>
        <w:rPr>
          <w:rFonts w:ascii="Arial" w:eastAsia="Arial" w:hAnsi="Arial" w:cs="Arial"/>
          <w:color w:val="000000"/>
          <w:sz w:val="24"/>
          <w:szCs w:val="24"/>
        </w:rPr>
      </w:pPr>
      <w:r>
        <w:rPr>
          <w:rFonts w:ascii="Arial" w:eastAsia="Arial" w:hAnsi="Arial" w:cs="Arial"/>
          <w:color w:val="000000"/>
          <w:sz w:val="24"/>
          <w:szCs w:val="24"/>
        </w:rPr>
        <w:t>tell us as soon as possible of any changes; and</w:t>
      </w:r>
    </w:p>
    <w:p w:rsidR="005F2C0E" w:rsidRDefault="00213B26">
      <w:pPr>
        <w:numPr>
          <w:ilvl w:val="0"/>
          <w:numId w:val="4"/>
        </w:numPr>
        <w:pBdr>
          <w:top w:val="nil"/>
          <w:left w:val="nil"/>
          <w:bottom w:val="nil"/>
          <w:right w:val="nil"/>
          <w:between w:val="nil"/>
        </w:pBdr>
        <w:spacing w:before="200"/>
        <w:ind w:right="113"/>
        <w:jc w:val="both"/>
        <w:rPr>
          <w:rFonts w:ascii="Arial" w:eastAsia="Arial" w:hAnsi="Arial" w:cs="Arial"/>
          <w:color w:val="000000"/>
          <w:sz w:val="24"/>
          <w:szCs w:val="24"/>
        </w:rPr>
      </w:pPr>
      <w:r>
        <w:rPr>
          <w:rFonts w:ascii="Arial" w:eastAsia="Arial" w:hAnsi="Arial" w:cs="Arial"/>
          <w:color w:val="000000"/>
          <w:sz w:val="24"/>
          <w:szCs w:val="24"/>
        </w:rPr>
        <w:t>tell us as soon as possible if you notice mistakes in the information we hold about you.</w:t>
      </w:r>
    </w:p>
    <w:p w:rsidR="005F2C0E" w:rsidRDefault="00213B26">
      <w:pPr>
        <w:pBdr>
          <w:top w:val="nil"/>
          <w:left w:val="nil"/>
          <w:bottom w:val="nil"/>
          <w:right w:val="nil"/>
          <w:between w:val="nil"/>
        </w:pBdr>
        <w:ind w:right="113"/>
        <w:rPr>
          <w:rFonts w:ascii="Arial" w:eastAsia="Arial" w:hAnsi="Arial" w:cs="Arial"/>
          <w:color w:val="000000"/>
          <w:sz w:val="24"/>
          <w:szCs w:val="24"/>
        </w:rPr>
      </w:pPr>
      <w:r>
        <w:rPr>
          <w:rFonts w:ascii="Arial" w:eastAsia="Arial" w:hAnsi="Arial" w:cs="Arial"/>
          <w:color w:val="000000"/>
          <w:sz w:val="24"/>
          <w:szCs w:val="24"/>
        </w:rPr>
        <w:t>If you apply for a post, the manner in which we share in</w:t>
      </w:r>
      <w:r>
        <w:rPr>
          <w:rFonts w:ascii="Arial" w:eastAsia="Arial" w:hAnsi="Arial" w:cs="Arial"/>
          <w:color w:val="000000"/>
          <w:sz w:val="24"/>
          <w:szCs w:val="24"/>
        </w:rPr>
        <w:t>formation with the interview panel is described above.</w:t>
      </w:r>
    </w:p>
    <w:p w:rsidR="005F2C0E" w:rsidRDefault="00213B26">
      <w:pPr>
        <w:pBdr>
          <w:top w:val="nil"/>
          <w:left w:val="nil"/>
          <w:bottom w:val="nil"/>
          <w:right w:val="nil"/>
          <w:between w:val="nil"/>
        </w:pBdr>
        <w:ind w:right="113"/>
        <w:rPr>
          <w:rFonts w:ascii="Arial" w:eastAsia="Arial" w:hAnsi="Arial" w:cs="Arial"/>
          <w:color w:val="000000"/>
          <w:sz w:val="24"/>
          <w:szCs w:val="24"/>
        </w:rPr>
      </w:pPr>
      <w:r>
        <w:rPr>
          <w:rFonts w:ascii="Arial" w:eastAsia="Arial" w:hAnsi="Arial" w:cs="Arial"/>
          <w:color w:val="000000"/>
          <w:sz w:val="24"/>
          <w:szCs w:val="24"/>
        </w:rPr>
        <w:t xml:space="preserve">Our data protection policy is in line with the General Data Protection Regulations and there is more detail in </w:t>
      </w:r>
      <w:hyperlink w:anchor="_heading=h.2bn6wsx">
        <w:r>
          <w:rPr>
            <w:rFonts w:ascii="Arial" w:eastAsia="Arial" w:hAnsi="Arial" w:cs="Arial"/>
            <w:b/>
            <w:color w:val="0070C0"/>
            <w:sz w:val="24"/>
            <w:szCs w:val="24"/>
            <w:u w:val="single"/>
          </w:rPr>
          <w:t>Annex B</w:t>
        </w:r>
      </w:hyperlink>
      <w:r>
        <w:rPr>
          <w:rFonts w:ascii="Arial" w:eastAsia="Arial" w:hAnsi="Arial" w:cs="Arial"/>
          <w:color w:val="000000"/>
          <w:sz w:val="24"/>
          <w:szCs w:val="24"/>
        </w:rPr>
        <w:t>.</w:t>
      </w:r>
    </w:p>
    <w:p w:rsidR="005F2C0E" w:rsidRDefault="00213B26">
      <w:pPr>
        <w:pBdr>
          <w:top w:val="nil"/>
          <w:left w:val="nil"/>
          <w:bottom w:val="nil"/>
          <w:right w:val="nil"/>
          <w:between w:val="nil"/>
        </w:pBdr>
        <w:spacing w:before="200"/>
        <w:ind w:right="113"/>
        <w:jc w:val="both"/>
        <w:rPr>
          <w:rFonts w:ascii="Arial" w:eastAsia="Arial" w:hAnsi="Arial" w:cs="Arial"/>
          <w:color w:val="000000"/>
          <w:sz w:val="24"/>
          <w:szCs w:val="24"/>
        </w:rPr>
        <w:sectPr w:rsidR="005F2C0E">
          <w:type w:val="continuous"/>
          <w:pgSz w:w="11906" w:h="16838"/>
          <w:pgMar w:top="720" w:right="720" w:bottom="720" w:left="720" w:header="708" w:footer="708" w:gutter="0"/>
          <w:cols w:space="720"/>
        </w:sectPr>
      </w:pPr>
      <w:r>
        <w:rPr>
          <w:rFonts w:ascii="Arial" w:eastAsia="Arial" w:hAnsi="Arial" w:cs="Arial"/>
          <w:color w:val="000000"/>
          <w:sz w:val="24"/>
          <w:szCs w:val="24"/>
        </w:rPr>
        <w:t xml:space="preserve">If you would like these details to be removed from our records as soon as this recruitment exercise is complete, please inform the </w:t>
      </w:r>
      <w:hyperlink r:id="rId38">
        <w:r>
          <w:rPr>
            <w:rFonts w:ascii="Arial" w:eastAsia="Arial" w:hAnsi="Arial" w:cs="Arial"/>
            <w:b/>
            <w:color w:val="1155CC"/>
            <w:sz w:val="24"/>
            <w:szCs w:val="24"/>
            <w:u w:val="single"/>
          </w:rPr>
          <w:t>Sponsor Team</w:t>
        </w:r>
      </w:hyperlink>
      <w:r>
        <w:rPr>
          <w:rFonts w:ascii="Arial" w:eastAsia="Arial" w:hAnsi="Arial" w:cs="Arial"/>
          <w:color w:val="000000"/>
          <w:sz w:val="24"/>
          <w:szCs w:val="24"/>
        </w:rPr>
        <w:t>. The Privacy Notice for Cabinet Office Public App</w:t>
      </w:r>
      <w:r>
        <w:rPr>
          <w:rFonts w:ascii="Arial" w:eastAsia="Arial" w:hAnsi="Arial" w:cs="Arial"/>
          <w:color w:val="000000"/>
          <w:sz w:val="24"/>
          <w:szCs w:val="24"/>
        </w:rPr>
        <w:t xml:space="preserve">ointments is at Annex B.  </w:t>
      </w:r>
    </w:p>
    <w:p w:rsidR="005F2C0E" w:rsidRDefault="005F2C0E">
      <w:pPr>
        <w:jc w:val="both"/>
        <w:rPr>
          <w:rFonts w:ascii="Arial" w:eastAsia="Arial" w:hAnsi="Arial" w:cs="Arial"/>
          <w:sz w:val="24"/>
          <w:szCs w:val="24"/>
        </w:rPr>
        <w:sectPr w:rsidR="005F2C0E">
          <w:type w:val="continuous"/>
          <w:pgSz w:w="11906" w:h="16838"/>
          <w:pgMar w:top="720" w:right="720" w:bottom="720" w:left="720" w:header="708" w:footer="708" w:gutter="0"/>
          <w:cols w:num="2" w:space="720" w:equalWidth="0">
            <w:col w:w="4879" w:space="708"/>
            <w:col w:w="4879" w:space="0"/>
          </w:cols>
        </w:sectPr>
      </w:pPr>
      <w:bookmarkStart w:id="56" w:name="bookmark=id.1fob9te" w:colFirst="0" w:colLast="0"/>
      <w:bookmarkStart w:id="57" w:name="bookmark=id.2et92p0" w:colFirst="0" w:colLast="0"/>
      <w:bookmarkStart w:id="58" w:name="bookmark=id.3znysh7" w:colFirst="0" w:colLast="0"/>
      <w:bookmarkEnd w:id="56"/>
      <w:bookmarkEnd w:id="57"/>
      <w:bookmarkEnd w:id="58"/>
    </w:p>
    <w:p w:rsidR="005F2C0E" w:rsidRDefault="00213B26">
      <w:pPr>
        <w:pStyle w:val="Heading1"/>
      </w:pPr>
      <w:bookmarkStart w:id="59" w:name="_heading=h.3whwml4" w:colFirst="0" w:colLast="0"/>
      <w:bookmarkEnd w:id="59"/>
      <w:r>
        <w:lastRenderedPageBreak/>
        <w:t>Annex A – The seven principles of public life</w:t>
      </w:r>
    </w:p>
    <w:p w:rsidR="005F2C0E" w:rsidRDefault="005F2C0E">
      <w:pPr>
        <w:pBdr>
          <w:top w:val="nil"/>
          <w:left w:val="nil"/>
          <w:bottom w:val="nil"/>
          <w:right w:val="nil"/>
          <w:between w:val="nil"/>
        </w:pBdr>
        <w:spacing w:after="0"/>
        <w:jc w:val="both"/>
        <w:rPr>
          <w:rFonts w:ascii="Arial" w:eastAsia="Arial" w:hAnsi="Arial" w:cs="Arial"/>
          <w:color w:val="000000"/>
          <w:sz w:val="24"/>
          <w:szCs w:val="24"/>
        </w:rPr>
      </w:pPr>
    </w:p>
    <w:p w:rsidR="005F2C0E" w:rsidRDefault="00213B26">
      <w:pPr>
        <w:pBdr>
          <w:top w:val="nil"/>
          <w:left w:val="nil"/>
          <w:bottom w:val="nil"/>
          <w:right w:val="nil"/>
          <w:between w:val="nil"/>
        </w:pBdr>
        <w:jc w:val="both"/>
        <w:rPr>
          <w:rFonts w:ascii="Arial" w:eastAsia="Arial" w:hAnsi="Arial" w:cs="Arial"/>
          <w:color w:val="000000"/>
          <w:sz w:val="24"/>
          <w:szCs w:val="24"/>
        </w:rPr>
        <w:sectPr w:rsidR="005F2C0E">
          <w:pgSz w:w="11906" w:h="16838"/>
          <w:pgMar w:top="720" w:right="720" w:bottom="720" w:left="720" w:header="708" w:footer="708" w:gutter="0"/>
          <w:cols w:space="720"/>
        </w:sectPr>
      </w:pPr>
      <w:r>
        <w:rPr>
          <w:rFonts w:ascii="Arial" w:eastAsia="Arial" w:hAnsi="Arial" w:cs="Arial"/>
          <w:color w:val="000000"/>
          <w:sz w:val="24"/>
          <w:szCs w:val="24"/>
        </w:rPr>
        <w:t>All candidates for public appointments are expected to demonstrate a commitment to, and an understanding of, the value and importanc</w:t>
      </w:r>
      <w:r>
        <w:rPr>
          <w:rFonts w:ascii="Arial" w:eastAsia="Arial" w:hAnsi="Arial" w:cs="Arial"/>
          <w:color w:val="000000"/>
          <w:sz w:val="24"/>
          <w:szCs w:val="24"/>
        </w:rPr>
        <w:t>e of the principles of public service. The seven principles of public life are:</w:t>
      </w:r>
    </w:p>
    <w:p w:rsidR="005F2C0E" w:rsidRDefault="00213B26">
      <w:pPr>
        <w:spacing w:before="240"/>
        <w:jc w:val="both"/>
        <w:rPr>
          <w:rFonts w:ascii="Arial" w:eastAsia="Arial" w:hAnsi="Arial" w:cs="Arial"/>
          <w:color w:val="1877C0"/>
          <w:sz w:val="24"/>
          <w:szCs w:val="24"/>
        </w:rPr>
      </w:pPr>
      <w:r>
        <w:rPr>
          <w:rFonts w:ascii="Arial" w:eastAsia="Arial" w:hAnsi="Arial" w:cs="Arial"/>
          <w:b/>
          <w:color w:val="1877C0"/>
          <w:sz w:val="24"/>
          <w:szCs w:val="24"/>
        </w:rPr>
        <w:t>Selflessness</w:t>
      </w:r>
    </w:p>
    <w:p w:rsidR="005F2C0E" w:rsidRDefault="00213B26">
      <w:pPr>
        <w:jc w:val="both"/>
        <w:rPr>
          <w:rFonts w:ascii="Arial" w:eastAsia="Arial" w:hAnsi="Arial" w:cs="Arial"/>
          <w:sz w:val="24"/>
          <w:szCs w:val="24"/>
        </w:rPr>
      </w:pPr>
      <w:r>
        <w:rPr>
          <w:rFonts w:ascii="Arial" w:eastAsia="Arial" w:hAnsi="Arial" w:cs="Arial"/>
          <w:sz w:val="24"/>
          <w:szCs w:val="24"/>
        </w:rPr>
        <w:t>Holders of public office should act solely in terms of the public interest.</w:t>
      </w:r>
    </w:p>
    <w:p w:rsidR="005F2C0E" w:rsidRDefault="00213B26">
      <w:pPr>
        <w:jc w:val="both"/>
        <w:rPr>
          <w:rFonts w:ascii="Arial" w:eastAsia="Arial" w:hAnsi="Arial" w:cs="Arial"/>
          <w:color w:val="1877C0"/>
          <w:sz w:val="24"/>
          <w:szCs w:val="24"/>
        </w:rPr>
      </w:pPr>
      <w:r>
        <w:rPr>
          <w:rFonts w:ascii="Arial" w:eastAsia="Arial" w:hAnsi="Arial" w:cs="Arial"/>
          <w:b/>
          <w:color w:val="1877C0"/>
          <w:sz w:val="24"/>
          <w:szCs w:val="24"/>
        </w:rPr>
        <w:t>Integrity</w:t>
      </w:r>
    </w:p>
    <w:p w:rsidR="005F2C0E" w:rsidRDefault="00213B26">
      <w:pPr>
        <w:jc w:val="both"/>
        <w:rPr>
          <w:rFonts w:ascii="Arial" w:eastAsia="Arial" w:hAnsi="Arial" w:cs="Arial"/>
          <w:sz w:val="24"/>
          <w:szCs w:val="24"/>
        </w:rPr>
      </w:pPr>
      <w:r>
        <w:rPr>
          <w:rFonts w:ascii="Arial" w:eastAsia="Arial" w:hAnsi="Arial" w:cs="Arial"/>
          <w:sz w:val="24"/>
          <w:szCs w:val="24"/>
        </w:rPr>
        <w:t>Holders of public office must avoid placing themselves under any obligation t</w:t>
      </w:r>
      <w:r>
        <w:rPr>
          <w:rFonts w:ascii="Arial" w:eastAsia="Arial" w:hAnsi="Arial" w:cs="Arial"/>
          <w:sz w:val="24"/>
          <w:szCs w:val="24"/>
        </w:rPr>
        <w:t>o people or organisations that might try inappropriately to influence them in their work. They should not act or take decisions in order to gain financial or other material benefits for themselves, their family, or their friends. They must declare and reso</w:t>
      </w:r>
      <w:r>
        <w:rPr>
          <w:rFonts w:ascii="Arial" w:eastAsia="Arial" w:hAnsi="Arial" w:cs="Arial"/>
          <w:sz w:val="24"/>
          <w:szCs w:val="24"/>
        </w:rPr>
        <w:t>lve any interests and relationships.</w:t>
      </w:r>
    </w:p>
    <w:p w:rsidR="005F2C0E" w:rsidRDefault="00213B26">
      <w:pPr>
        <w:jc w:val="both"/>
        <w:rPr>
          <w:rFonts w:ascii="Arial" w:eastAsia="Arial" w:hAnsi="Arial" w:cs="Arial"/>
          <w:color w:val="1877C0"/>
          <w:sz w:val="24"/>
          <w:szCs w:val="24"/>
        </w:rPr>
      </w:pPr>
      <w:r>
        <w:rPr>
          <w:rFonts w:ascii="Arial" w:eastAsia="Arial" w:hAnsi="Arial" w:cs="Arial"/>
          <w:b/>
          <w:color w:val="1877C0"/>
          <w:sz w:val="24"/>
          <w:szCs w:val="24"/>
        </w:rPr>
        <w:t>Objectivity</w:t>
      </w:r>
    </w:p>
    <w:p w:rsidR="005F2C0E" w:rsidRDefault="00213B26">
      <w:pPr>
        <w:jc w:val="both"/>
        <w:rPr>
          <w:rFonts w:ascii="Arial" w:eastAsia="Arial" w:hAnsi="Arial" w:cs="Arial"/>
          <w:sz w:val="24"/>
          <w:szCs w:val="24"/>
        </w:rPr>
      </w:pPr>
      <w:r>
        <w:rPr>
          <w:rFonts w:ascii="Arial" w:eastAsia="Arial" w:hAnsi="Arial" w:cs="Arial"/>
          <w:sz w:val="24"/>
          <w:szCs w:val="24"/>
        </w:rPr>
        <w:t>Holders of public office must act and take decisions impartially, fairly and on merit, using the best evidence and without discrimination or bias.</w:t>
      </w:r>
    </w:p>
    <w:p w:rsidR="005F2C0E" w:rsidRDefault="005F2C0E">
      <w:pPr>
        <w:jc w:val="both"/>
        <w:rPr>
          <w:rFonts w:ascii="Arial" w:eastAsia="Arial" w:hAnsi="Arial" w:cs="Arial"/>
          <w:b/>
          <w:color w:val="00B050"/>
          <w:sz w:val="24"/>
          <w:szCs w:val="24"/>
        </w:rPr>
      </w:pPr>
    </w:p>
    <w:p w:rsidR="005F2C0E" w:rsidRDefault="005F2C0E">
      <w:pPr>
        <w:jc w:val="both"/>
        <w:rPr>
          <w:rFonts w:ascii="Arial" w:eastAsia="Arial" w:hAnsi="Arial" w:cs="Arial"/>
          <w:b/>
          <w:color w:val="00B050"/>
          <w:sz w:val="24"/>
          <w:szCs w:val="24"/>
        </w:rPr>
      </w:pPr>
    </w:p>
    <w:p w:rsidR="005F2C0E" w:rsidRDefault="00213B26">
      <w:pPr>
        <w:jc w:val="both"/>
        <w:rPr>
          <w:rFonts w:ascii="Arial" w:eastAsia="Arial" w:hAnsi="Arial" w:cs="Arial"/>
          <w:color w:val="1877C0"/>
          <w:sz w:val="24"/>
          <w:szCs w:val="24"/>
        </w:rPr>
      </w:pPr>
      <w:r>
        <w:rPr>
          <w:rFonts w:ascii="Arial" w:eastAsia="Arial" w:hAnsi="Arial" w:cs="Arial"/>
          <w:b/>
          <w:color w:val="1877C0"/>
          <w:sz w:val="24"/>
          <w:szCs w:val="24"/>
        </w:rPr>
        <w:t>Accountability</w:t>
      </w:r>
    </w:p>
    <w:p w:rsidR="005F2C0E" w:rsidRDefault="00213B26">
      <w:pPr>
        <w:jc w:val="both"/>
        <w:rPr>
          <w:rFonts w:ascii="Arial" w:eastAsia="Arial" w:hAnsi="Arial" w:cs="Arial"/>
          <w:sz w:val="24"/>
          <w:szCs w:val="24"/>
        </w:rPr>
      </w:pPr>
      <w:r>
        <w:rPr>
          <w:rFonts w:ascii="Arial" w:eastAsia="Arial" w:hAnsi="Arial" w:cs="Arial"/>
          <w:sz w:val="24"/>
          <w:szCs w:val="24"/>
        </w:rPr>
        <w:t>Holders of public office are accountable to the public for their decisions and actions and must submit themselves to the scrutiny necessary to ensure this.</w:t>
      </w:r>
    </w:p>
    <w:p w:rsidR="005F2C0E" w:rsidRDefault="00213B26">
      <w:pPr>
        <w:jc w:val="both"/>
        <w:rPr>
          <w:rFonts w:ascii="Arial" w:eastAsia="Arial" w:hAnsi="Arial" w:cs="Arial"/>
          <w:color w:val="1877C0"/>
          <w:sz w:val="24"/>
          <w:szCs w:val="24"/>
        </w:rPr>
      </w:pPr>
      <w:r>
        <w:rPr>
          <w:rFonts w:ascii="Arial" w:eastAsia="Arial" w:hAnsi="Arial" w:cs="Arial"/>
          <w:b/>
          <w:color w:val="1877C0"/>
          <w:sz w:val="24"/>
          <w:szCs w:val="24"/>
        </w:rPr>
        <w:t>Openness</w:t>
      </w:r>
    </w:p>
    <w:p w:rsidR="005F2C0E" w:rsidRDefault="00213B26">
      <w:pPr>
        <w:jc w:val="both"/>
        <w:rPr>
          <w:rFonts w:ascii="Arial" w:eastAsia="Arial" w:hAnsi="Arial" w:cs="Arial"/>
          <w:sz w:val="24"/>
          <w:szCs w:val="24"/>
        </w:rPr>
      </w:pPr>
      <w:r>
        <w:rPr>
          <w:rFonts w:ascii="Arial" w:eastAsia="Arial" w:hAnsi="Arial" w:cs="Arial"/>
          <w:sz w:val="24"/>
          <w:szCs w:val="24"/>
        </w:rPr>
        <w:t>Holders of public office should act and take decisions in an open and transparent manner. I</w:t>
      </w:r>
      <w:r>
        <w:rPr>
          <w:rFonts w:ascii="Arial" w:eastAsia="Arial" w:hAnsi="Arial" w:cs="Arial"/>
          <w:sz w:val="24"/>
          <w:szCs w:val="24"/>
        </w:rPr>
        <w:t>nformation should not be withheld from the public unless there are clear and lawful reasons for so doing.</w:t>
      </w:r>
    </w:p>
    <w:p w:rsidR="005F2C0E" w:rsidRDefault="00213B26">
      <w:pPr>
        <w:jc w:val="both"/>
        <w:rPr>
          <w:rFonts w:ascii="Arial" w:eastAsia="Arial" w:hAnsi="Arial" w:cs="Arial"/>
          <w:color w:val="1877C0"/>
          <w:sz w:val="24"/>
          <w:szCs w:val="24"/>
        </w:rPr>
      </w:pPr>
      <w:r>
        <w:rPr>
          <w:rFonts w:ascii="Arial" w:eastAsia="Arial" w:hAnsi="Arial" w:cs="Arial"/>
          <w:b/>
          <w:color w:val="1877C0"/>
          <w:sz w:val="24"/>
          <w:szCs w:val="24"/>
        </w:rPr>
        <w:t>Honesty</w:t>
      </w:r>
    </w:p>
    <w:p w:rsidR="005F2C0E" w:rsidRDefault="00213B26">
      <w:pPr>
        <w:jc w:val="both"/>
        <w:rPr>
          <w:rFonts w:ascii="Arial" w:eastAsia="Arial" w:hAnsi="Arial" w:cs="Arial"/>
          <w:sz w:val="24"/>
          <w:szCs w:val="24"/>
        </w:rPr>
      </w:pPr>
      <w:r>
        <w:rPr>
          <w:rFonts w:ascii="Arial" w:eastAsia="Arial" w:hAnsi="Arial" w:cs="Arial"/>
          <w:sz w:val="24"/>
          <w:szCs w:val="24"/>
        </w:rPr>
        <w:t>Holders of public office should be truthful.</w:t>
      </w:r>
    </w:p>
    <w:p w:rsidR="005F2C0E" w:rsidRDefault="00213B26">
      <w:pPr>
        <w:jc w:val="both"/>
        <w:rPr>
          <w:rFonts w:ascii="Arial" w:eastAsia="Arial" w:hAnsi="Arial" w:cs="Arial"/>
          <w:color w:val="1877C0"/>
          <w:sz w:val="24"/>
          <w:szCs w:val="24"/>
        </w:rPr>
      </w:pPr>
      <w:r>
        <w:rPr>
          <w:rFonts w:ascii="Arial" w:eastAsia="Arial" w:hAnsi="Arial" w:cs="Arial"/>
          <w:b/>
          <w:color w:val="1877C0"/>
          <w:sz w:val="24"/>
          <w:szCs w:val="24"/>
        </w:rPr>
        <w:t>Leadership</w:t>
      </w:r>
    </w:p>
    <w:p w:rsidR="005F2C0E" w:rsidRDefault="00213B26">
      <w:pPr>
        <w:jc w:val="both"/>
        <w:rPr>
          <w:rFonts w:ascii="Arial" w:eastAsia="Arial" w:hAnsi="Arial" w:cs="Arial"/>
          <w:sz w:val="24"/>
          <w:szCs w:val="24"/>
        </w:rPr>
        <w:sectPr w:rsidR="005F2C0E">
          <w:type w:val="continuous"/>
          <w:pgSz w:w="11906" w:h="16838"/>
          <w:pgMar w:top="720" w:right="720" w:bottom="720" w:left="720" w:header="708" w:footer="708" w:gutter="0"/>
          <w:cols w:num="2" w:space="720" w:equalWidth="0">
            <w:col w:w="4879" w:space="708"/>
            <w:col w:w="4879" w:space="0"/>
          </w:cols>
        </w:sectPr>
      </w:pPr>
      <w:r>
        <w:rPr>
          <w:rFonts w:ascii="Arial" w:eastAsia="Arial" w:hAnsi="Arial" w:cs="Arial"/>
          <w:sz w:val="24"/>
          <w:szCs w:val="24"/>
        </w:rPr>
        <w:t>Holders of public office should exhibit these principl</w:t>
      </w:r>
      <w:r>
        <w:rPr>
          <w:rFonts w:ascii="Arial" w:eastAsia="Arial" w:hAnsi="Arial" w:cs="Arial"/>
          <w:sz w:val="24"/>
          <w:szCs w:val="24"/>
        </w:rPr>
        <w:t>es in their own behaviour and treat others with respect. They should actively promote and robustly support the principles and behaviour wherever it occurs.</w:t>
      </w:r>
    </w:p>
    <w:p w:rsidR="005F2C0E" w:rsidRDefault="005F2C0E">
      <w:pPr>
        <w:jc w:val="both"/>
        <w:rPr>
          <w:rFonts w:ascii="Arial" w:eastAsia="Arial" w:hAnsi="Arial" w:cs="Arial"/>
          <w:sz w:val="24"/>
          <w:szCs w:val="24"/>
        </w:rPr>
        <w:sectPr w:rsidR="005F2C0E">
          <w:type w:val="continuous"/>
          <w:pgSz w:w="11906" w:h="16838"/>
          <w:pgMar w:top="720" w:right="720" w:bottom="720" w:left="720" w:header="708" w:footer="708" w:gutter="0"/>
          <w:cols w:num="2" w:space="720" w:equalWidth="0">
            <w:col w:w="4879" w:space="708"/>
            <w:col w:w="4879" w:space="0"/>
          </w:cols>
        </w:sectPr>
      </w:pPr>
    </w:p>
    <w:p w:rsidR="005F2C0E" w:rsidRDefault="00213B26">
      <w:pPr>
        <w:pStyle w:val="Heading1"/>
        <w:sectPr w:rsidR="005F2C0E">
          <w:pgSz w:w="11906" w:h="16838"/>
          <w:pgMar w:top="720" w:right="720" w:bottom="720" w:left="720" w:header="708" w:footer="708" w:gutter="0"/>
          <w:cols w:space="720"/>
        </w:sectPr>
      </w:pPr>
      <w:bookmarkStart w:id="60" w:name="_heading=h.2bn6wsx" w:colFirst="0" w:colLast="0"/>
      <w:bookmarkEnd w:id="60"/>
      <w:r>
        <w:lastRenderedPageBreak/>
        <w:t>Annex B – Privacy Notice</w:t>
      </w:r>
    </w:p>
    <w:p w:rsidR="005F2C0E" w:rsidRDefault="005F2C0E">
      <w:pPr>
        <w:pBdr>
          <w:top w:val="nil"/>
          <w:left w:val="nil"/>
          <w:bottom w:val="nil"/>
          <w:right w:val="nil"/>
          <w:between w:val="nil"/>
        </w:pBdr>
        <w:spacing w:after="0" w:line="240" w:lineRule="auto"/>
        <w:rPr>
          <w:rFonts w:ascii="Arial" w:eastAsia="Arial" w:hAnsi="Arial" w:cs="Arial"/>
          <w:color w:val="000000"/>
          <w:sz w:val="24"/>
          <w:szCs w:val="24"/>
        </w:rPr>
      </w:pPr>
    </w:p>
    <w:p w:rsidR="005F2C0E" w:rsidRDefault="00213B26">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This notice sets out how</w:t>
      </w:r>
      <w:r>
        <w:rPr>
          <w:rFonts w:ascii="Arial" w:eastAsia="Arial" w:hAnsi="Arial" w:cs="Arial"/>
          <w:color w:val="000000"/>
          <w:sz w:val="24"/>
          <w:szCs w:val="24"/>
        </w:rPr>
        <w:t xml:space="preserve"> we will use your personal data, and your rights. It is made under Articles 13 and/or 14 of the General Data Protection Regulation (GDPR).</w:t>
      </w:r>
    </w:p>
    <w:p w:rsidR="005F2C0E" w:rsidRDefault="00213B26">
      <w:pPr>
        <w:pBdr>
          <w:top w:val="nil"/>
          <w:left w:val="nil"/>
          <w:bottom w:val="nil"/>
          <w:right w:val="nil"/>
          <w:between w:val="nil"/>
        </w:pBdr>
        <w:spacing w:after="0" w:line="240" w:lineRule="auto"/>
        <w:rPr>
          <w:rFonts w:ascii="Arial" w:eastAsia="Arial" w:hAnsi="Arial" w:cs="Arial"/>
          <w:b/>
          <w:color w:val="1877C0"/>
          <w:sz w:val="24"/>
          <w:szCs w:val="24"/>
        </w:rPr>
      </w:pPr>
      <w:r>
        <w:rPr>
          <w:rFonts w:ascii="Arial" w:eastAsia="Arial" w:hAnsi="Arial" w:cs="Arial"/>
          <w:b/>
          <w:color w:val="000000"/>
          <w:sz w:val="24"/>
          <w:szCs w:val="24"/>
        </w:rPr>
        <w:br/>
      </w:r>
      <w:r>
        <w:rPr>
          <w:rFonts w:ascii="Arial" w:eastAsia="Arial" w:hAnsi="Arial" w:cs="Arial"/>
          <w:b/>
          <w:color w:val="1877C0"/>
          <w:sz w:val="24"/>
          <w:szCs w:val="24"/>
        </w:rPr>
        <w:t>Purpose</w:t>
      </w:r>
    </w:p>
    <w:p w:rsidR="005F2C0E" w:rsidRDefault="005F2C0E">
      <w:pPr>
        <w:pBdr>
          <w:top w:val="nil"/>
          <w:left w:val="nil"/>
          <w:bottom w:val="nil"/>
          <w:right w:val="nil"/>
          <w:between w:val="nil"/>
        </w:pBdr>
        <w:spacing w:after="0" w:line="240" w:lineRule="auto"/>
        <w:rPr>
          <w:rFonts w:ascii="Arial" w:eastAsia="Arial" w:hAnsi="Arial" w:cs="Arial"/>
          <w:b/>
          <w:color w:val="000000"/>
          <w:sz w:val="10"/>
          <w:szCs w:val="10"/>
        </w:rPr>
      </w:pPr>
    </w:p>
    <w:p w:rsidR="005F2C0E" w:rsidRDefault="00213B26">
      <w:pPr>
        <w:pBdr>
          <w:top w:val="nil"/>
          <w:left w:val="nil"/>
          <w:bottom w:val="nil"/>
          <w:right w:val="nil"/>
          <w:between w:val="nil"/>
        </w:pBdr>
        <w:spacing w:after="120" w:line="240" w:lineRule="auto"/>
        <w:rPr>
          <w:rFonts w:ascii="Arial" w:eastAsia="Arial" w:hAnsi="Arial" w:cs="Arial"/>
          <w:b/>
          <w:color w:val="000000"/>
          <w:sz w:val="24"/>
          <w:szCs w:val="24"/>
        </w:rPr>
      </w:pPr>
      <w:r>
        <w:rPr>
          <w:rFonts w:ascii="Arial" w:eastAsia="Arial" w:hAnsi="Arial" w:cs="Arial"/>
          <w:color w:val="000000"/>
          <w:sz w:val="24"/>
          <w:szCs w:val="24"/>
        </w:rPr>
        <w:t xml:space="preserve">Our purposes for processing your personal data are: </w:t>
      </w:r>
    </w:p>
    <w:p w:rsidR="005F2C0E" w:rsidRDefault="00213B26">
      <w:pPr>
        <w:numPr>
          <w:ilvl w:val="0"/>
          <w:numId w:val="6"/>
        </w:numPr>
        <w:pBdr>
          <w:top w:val="nil"/>
          <w:left w:val="nil"/>
          <w:bottom w:val="nil"/>
          <w:right w:val="nil"/>
          <w:between w:val="nil"/>
        </w:pBdr>
        <w:spacing w:before="200" w:line="240" w:lineRule="auto"/>
        <w:rPr>
          <w:rFonts w:ascii="Arial" w:eastAsia="Arial" w:hAnsi="Arial" w:cs="Arial"/>
          <w:color w:val="000000"/>
          <w:sz w:val="24"/>
          <w:szCs w:val="24"/>
        </w:rPr>
      </w:pPr>
      <w:r>
        <w:rPr>
          <w:rFonts w:ascii="Arial" w:eastAsia="Arial" w:hAnsi="Arial" w:cs="Arial"/>
          <w:color w:val="000000"/>
          <w:sz w:val="24"/>
          <w:szCs w:val="24"/>
        </w:rPr>
        <w:t>to recruit for public appointments for the Cabinet Office or one of its sponsored bodies including dealing with applications, selection, appointment, and vetting</w:t>
      </w:r>
    </w:p>
    <w:p w:rsidR="005F2C0E" w:rsidRDefault="00213B26">
      <w:pPr>
        <w:numPr>
          <w:ilvl w:val="0"/>
          <w:numId w:val="6"/>
        </w:numPr>
        <w:pBdr>
          <w:top w:val="nil"/>
          <w:left w:val="nil"/>
          <w:bottom w:val="nil"/>
          <w:right w:val="nil"/>
          <w:between w:val="nil"/>
        </w:pBdr>
        <w:spacing w:before="200" w:line="240" w:lineRule="auto"/>
        <w:rPr>
          <w:rFonts w:ascii="Arial" w:eastAsia="Arial" w:hAnsi="Arial" w:cs="Arial"/>
          <w:color w:val="000000"/>
          <w:sz w:val="24"/>
          <w:szCs w:val="24"/>
        </w:rPr>
      </w:pPr>
      <w:r>
        <w:rPr>
          <w:rFonts w:ascii="Arial" w:eastAsia="Arial" w:hAnsi="Arial" w:cs="Arial"/>
          <w:color w:val="000000"/>
          <w:sz w:val="24"/>
          <w:szCs w:val="24"/>
        </w:rPr>
        <w:t>to monitor and promote diversity in appointments, and</w:t>
      </w:r>
    </w:p>
    <w:p w:rsidR="005F2C0E" w:rsidRDefault="00213B26">
      <w:pPr>
        <w:numPr>
          <w:ilvl w:val="0"/>
          <w:numId w:val="6"/>
        </w:numPr>
        <w:pBdr>
          <w:top w:val="nil"/>
          <w:left w:val="nil"/>
          <w:bottom w:val="nil"/>
          <w:right w:val="nil"/>
          <w:between w:val="nil"/>
        </w:pBdr>
        <w:spacing w:before="200" w:line="240" w:lineRule="auto"/>
        <w:rPr>
          <w:rFonts w:ascii="Arial" w:eastAsia="Arial" w:hAnsi="Arial" w:cs="Arial"/>
          <w:color w:val="000000"/>
          <w:sz w:val="24"/>
          <w:szCs w:val="24"/>
        </w:rPr>
      </w:pPr>
      <w:r>
        <w:rPr>
          <w:rFonts w:ascii="Arial" w:eastAsia="Arial" w:hAnsi="Arial" w:cs="Arial"/>
          <w:color w:val="000000"/>
          <w:sz w:val="24"/>
          <w:szCs w:val="24"/>
        </w:rPr>
        <w:t>to produce statistics</w:t>
      </w:r>
    </w:p>
    <w:p w:rsidR="005F2C0E" w:rsidRDefault="00213B26">
      <w:pPr>
        <w:pBdr>
          <w:top w:val="nil"/>
          <w:left w:val="nil"/>
          <w:bottom w:val="nil"/>
          <w:right w:val="nil"/>
          <w:between w:val="nil"/>
        </w:pBdr>
        <w:spacing w:after="0" w:line="240" w:lineRule="auto"/>
        <w:rPr>
          <w:rFonts w:ascii="Arial" w:eastAsia="Arial" w:hAnsi="Arial" w:cs="Arial"/>
          <w:b/>
          <w:color w:val="1877C0"/>
          <w:sz w:val="24"/>
          <w:szCs w:val="24"/>
        </w:rPr>
      </w:pPr>
      <w:r>
        <w:rPr>
          <w:rFonts w:ascii="Arial" w:eastAsia="Arial" w:hAnsi="Arial" w:cs="Arial"/>
          <w:b/>
          <w:color w:val="1877C0"/>
          <w:sz w:val="24"/>
          <w:szCs w:val="24"/>
        </w:rPr>
        <w:t>The data</w:t>
      </w:r>
    </w:p>
    <w:p w:rsidR="005F2C0E" w:rsidRDefault="00213B26">
      <w:pPr>
        <w:pBdr>
          <w:top w:val="nil"/>
          <w:left w:val="nil"/>
          <w:bottom w:val="nil"/>
          <w:right w:val="nil"/>
          <w:between w:val="nil"/>
        </w:pBdr>
        <w:spacing w:after="0" w:line="240" w:lineRule="auto"/>
        <w:rPr>
          <w:rFonts w:ascii="Arial" w:eastAsia="Arial" w:hAnsi="Arial" w:cs="Arial"/>
          <w:b/>
          <w:color w:val="1877C0"/>
          <w:sz w:val="24"/>
          <w:szCs w:val="24"/>
        </w:rPr>
      </w:pPr>
      <w:r>
        <w:rPr>
          <w:rFonts w:ascii="Arial" w:eastAsia="Arial" w:hAnsi="Arial" w:cs="Arial"/>
          <w:b/>
          <w:color w:val="000000"/>
          <w:sz w:val="24"/>
          <w:szCs w:val="24"/>
        </w:rPr>
        <w:br/>
      </w:r>
      <w:r>
        <w:rPr>
          <w:rFonts w:ascii="Arial" w:eastAsia="Arial" w:hAnsi="Arial" w:cs="Arial"/>
          <w:color w:val="000000"/>
          <w:sz w:val="24"/>
          <w:szCs w:val="24"/>
        </w:rPr>
        <w:t xml:space="preserve">We will </w:t>
      </w:r>
      <w:r>
        <w:rPr>
          <w:rFonts w:ascii="Arial" w:eastAsia="Arial" w:hAnsi="Arial" w:cs="Arial"/>
          <w:color w:val="000000"/>
          <w:sz w:val="24"/>
          <w:szCs w:val="24"/>
        </w:rPr>
        <w:t>process the following personal data: your application, including name, contact details, location, employment history, qualifications, CV and other background information relevant to your application; sift and interview assessments; and conflicts of interes</w:t>
      </w:r>
      <w:r>
        <w:rPr>
          <w:rFonts w:ascii="Arial" w:eastAsia="Arial" w:hAnsi="Arial" w:cs="Arial"/>
          <w:color w:val="000000"/>
          <w:sz w:val="24"/>
          <w:szCs w:val="24"/>
        </w:rPr>
        <w:t>t and political activity.</w:t>
      </w:r>
      <w:r>
        <w:rPr>
          <w:rFonts w:ascii="Arial" w:eastAsia="Arial" w:hAnsi="Arial" w:cs="Arial"/>
          <w:b/>
          <w:color w:val="000000"/>
          <w:sz w:val="24"/>
          <w:szCs w:val="24"/>
        </w:rPr>
        <w:t xml:space="preserve"> </w:t>
      </w:r>
    </w:p>
    <w:p w:rsidR="005F2C0E" w:rsidRDefault="005F2C0E">
      <w:pPr>
        <w:pBdr>
          <w:top w:val="nil"/>
          <w:left w:val="nil"/>
          <w:bottom w:val="nil"/>
          <w:right w:val="nil"/>
          <w:between w:val="nil"/>
        </w:pBdr>
        <w:spacing w:after="0" w:line="240" w:lineRule="auto"/>
        <w:rPr>
          <w:rFonts w:ascii="Arial" w:eastAsia="Arial" w:hAnsi="Arial" w:cs="Arial"/>
          <w:b/>
          <w:color w:val="000000"/>
          <w:sz w:val="24"/>
          <w:szCs w:val="24"/>
        </w:rPr>
      </w:pPr>
    </w:p>
    <w:p w:rsidR="005F2C0E" w:rsidRDefault="00213B26">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Diversity data will also be requested if you make an application via the Public Appointments Website, although you </w:t>
      </w:r>
      <w:r>
        <w:rPr>
          <w:rFonts w:ascii="Arial" w:eastAsia="Arial" w:hAnsi="Arial" w:cs="Arial"/>
          <w:sz w:val="24"/>
          <w:szCs w:val="24"/>
        </w:rPr>
        <w:t>can select ‘prefer not to say’ for any question you do not wish to answer</w:t>
      </w:r>
      <w:proofErr w:type="gramStart"/>
      <w:r>
        <w:rPr>
          <w:rFonts w:ascii="Arial" w:eastAsia="Arial" w:hAnsi="Arial" w:cs="Arial"/>
          <w:sz w:val="24"/>
          <w:szCs w:val="24"/>
        </w:rPr>
        <w:t xml:space="preserve">. </w:t>
      </w:r>
      <w:r>
        <w:rPr>
          <w:rFonts w:ascii="Arial" w:eastAsia="Arial" w:hAnsi="Arial" w:cs="Arial"/>
          <w:color w:val="000000"/>
          <w:sz w:val="24"/>
          <w:szCs w:val="24"/>
        </w:rPr>
        <w:t>.</w:t>
      </w:r>
      <w:proofErr w:type="gramEnd"/>
      <w:r>
        <w:rPr>
          <w:rFonts w:ascii="Arial" w:eastAsia="Arial" w:hAnsi="Arial" w:cs="Arial"/>
          <w:color w:val="000000"/>
          <w:sz w:val="24"/>
          <w:szCs w:val="24"/>
        </w:rPr>
        <w:t xml:space="preserve"> This includes age, gender, ethnicity, sexual orientation, recorded disability, and faith. </w:t>
      </w:r>
    </w:p>
    <w:p w:rsidR="005F2C0E" w:rsidRDefault="00213B26">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We may also process other information gathered by Cabinet Office as part of due diligence, including information obtained from public sources including social medi</w:t>
      </w:r>
      <w:r>
        <w:rPr>
          <w:rFonts w:ascii="Arial" w:eastAsia="Arial" w:hAnsi="Arial" w:cs="Arial"/>
          <w:color w:val="000000"/>
          <w:sz w:val="24"/>
          <w:szCs w:val="24"/>
        </w:rPr>
        <w:t xml:space="preserve">a.  </w:t>
      </w:r>
    </w:p>
    <w:p w:rsidR="005F2C0E" w:rsidRDefault="00213B26">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Information relating to your nationality, address, family history and criminal convictions may be required in order to enable you to hold the necessary security clearance for your new role.</w:t>
      </w:r>
    </w:p>
    <w:p w:rsidR="005F2C0E" w:rsidRDefault="00213B26">
      <w:pPr>
        <w:pBdr>
          <w:top w:val="nil"/>
          <w:left w:val="nil"/>
          <w:bottom w:val="nil"/>
          <w:right w:val="nil"/>
          <w:between w:val="nil"/>
        </w:pBdr>
        <w:spacing w:after="0" w:line="240" w:lineRule="auto"/>
        <w:rPr>
          <w:rFonts w:ascii="Arial" w:eastAsia="Arial" w:hAnsi="Arial" w:cs="Arial"/>
          <w:b/>
          <w:color w:val="1877C0"/>
          <w:sz w:val="24"/>
          <w:szCs w:val="24"/>
        </w:rPr>
      </w:pPr>
      <w:r>
        <w:rPr>
          <w:rFonts w:ascii="Arial" w:eastAsia="Arial" w:hAnsi="Arial" w:cs="Arial"/>
          <w:b/>
          <w:color w:val="1877C0"/>
          <w:sz w:val="24"/>
          <w:szCs w:val="24"/>
        </w:rPr>
        <w:t>Lawful basis</w:t>
      </w:r>
    </w:p>
    <w:p w:rsidR="005F2C0E" w:rsidRDefault="005F2C0E">
      <w:pPr>
        <w:pBdr>
          <w:top w:val="nil"/>
          <w:left w:val="nil"/>
          <w:bottom w:val="nil"/>
          <w:right w:val="nil"/>
          <w:between w:val="nil"/>
        </w:pBdr>
        <w:spacing w:after="0" w:line="240" w:lineRule="auto"/>
        <w:rPr>
          <w:rFonts w:ascii="Arial" w:eastAsia="Arial" w:hAnsi="Arial" w:cs="Arial"/>
          <w:b/>
          <w:color w:val="1877C0"/>
          <w:sz w:val="10"/>
          <w:szCs w:val="10"/>
        </w:rPr>
      </w:pPr>
    </w:p>
    <w:p w:rsidR="005F2C0E" w:rsidRDefault="00213B26">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Our legal basis for receiving and using your in</w:t>
      </w:r>
      <w:r>
        <w:rPr>
          <w:rFonts w:ascii="Arial" w:eastAsia="Arial" w:hAnsi="Arial" w:cs="Arial"/>
          <w:color w:val="000000"/>
          <w:sz w:val="24"/>
          <w:szCs w:val="24"/>
        </w:rPr>
        <w:t>formation is that it is necessary for the performance of a task carried out in the public interest or in the exercise of official authority vested in the data controller. In this case that is to ensure that high quality candidates are identified via robust</w:t>
      </w:r>
      <w:r>
        <w:rPr>
          <w:rFonts w:ascii="Arial" w:eastAsia="Arial" w:hAnsi="Arial" w:cs="Arial"/>
          <w:color w:val="000000"/>
          <w:sz w:val="24"/>
          <w:szCs w:val="24"/>
        </w:rPr>
        <w:t xml:space="preserve"> recruitment processes in line with the Governance Code for Public Appointment published pursuant to Article 3(1) of the Public Appointments Order in Council 2016. We also have a public task to monitor and promote diversity under our public sector equality</w:t>
      </w:r>
      <w:r>
        <w:rPr>
          <w:rFonts w:ascii="Arial" w:eastAsia="Arial" w:hAnsi="Arial" w:cs="Arial"/>
          <w:color w:val="000000"/>
          <w:sz w:val="24"/>
          <w:szCs w:val="24"/>
        </w:rPr>
        <w:t xml:space="preserve"> duty.</w:t>
      </w:r>
    </w:p>
    <w:p w:rsidR="005F2C0E" w:rsidRDefault="00213B26">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Where a contract of employment exists, we also process your data on the legal basis that it is necessary for the performance of a contract to which you are a party, and it is necessary in order to take steps at your request prior to entering into a </w:t>
      </w:r>
      <w:r>
        <w:rPr>
          <w:rFonts w:ascii="Arial" w:eastAsia="Arial" w:hAnsi="Arial" w:cs="Arial"/>
          <w:color w:val="000000"/>
          <w:sz w:val="24"/>
          <w:szCs w:val="24"/>
        </w:rPr>
        <w:t xml:space="preserve">contract. </w:t>
      </w:r>
    </w:p>
    <w:p w:rsidR="005F2C0E" w:rsidRDefault="00213B26">
      <w:pPr>
        <w:pBdr>
          <w:top w:val="nil"/>
          <w:left w:val="nil"/>
          <w:bottom w:val="nil"/>
          <w:right w:val="nil"/>
          <w:between w:val="nil"/>
        </w:pBdr>
        <w:spacing w:line="240" w:lineRule="auto"/>
        <w:rPr>
          <w:rFonts w:ascii="Arial" w:eastAsia="Arial" w:hAnsi="Arial" w:cs="Arial"/>
          <w:color w:val="000000"/>
          <w:sz w:val="24"/>
          <w:szCs w:val="24"/>
        </w:rPr>
        <w:sectPr w:rsidR="005F2C0E">
          <w:type w:val="continuous"/>
          <w:pgSz w:w="11906" w:h="16838"/>
          <w:pgMar w:top="720" w:right="720" w:bottom="720" w:left="720" w:header="708" w:footer="708" w:gutter="0"/>
          <w:cols w:space="720"/>
        </w:sectPr>
      </w:pPr>
      <w:r>
        <w:rPr>
          <w:rFonts w:ascii="Arial" w:eastAsia="Arial" w:hAnsi="Arial" w:cs="Arial"/>
          <w:color w:val="000000"/>
          <w:sz w:val="24"/>
          <w:szCs w:val="24"/>
        </w:rPr>
        <w:t xml:space="preserve">Sensitive personal data is personal data revealing racial or ethnic origin, political opinions, religious or philosophical beliefs, or trade union membership, and the processing of genetic data, biometric data for the purpose </w:t>
      </w:r>
      <w:r>
        <w:rPr>
          <w:rFonts w:ascii="Arial" w:eastAsia="Arial" w:hAnsi="Arial" w:cs="Arial"/>
          <w:color w:val="000000"/>
          <w:sz w:val="24"/>
          <w:szCs w:val="24"/>
        </w:rPr>
        <w:t>of uniquely identifying a natural person, data concerning health or data concerning a natural person's sex life or sexual orientation</w:t>
      </w:r>
      <w:r>
        <w:rPr>
          <w:rFonts w:ascii="Arial" w:eastAsia="Arial" w:hAnsi="Arial" w:cs="Arial"/>
          <w:sz w:val="24"/>
          <w:szCs w:val="24"/>
        </w:rPr>
        <w:t>.</w:t>
      </w:r>
    </w:p>
    <w:p w:rsidR="005F2C0E" w:rsidRDefault="00213B26">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lastRenderedPageBreak/>
        <w:t>We may process sensitive personal data for the purposes of equality and diversity monitoring, to make reasonable adjustme</w:t>
      </w:r>
      <w:r>
        <w:rPr>
          <w:rFonts w:ascii="Arial" w:eastAsia="Arial" w:hAnsi="Arial" w:cs="Arial"/>
          <w:color w:val="000000"/>
          <w:sz w:val="24"/>
          <w:szCs w:val="24"/>
        </w:rPr>
        <w:t xml:space="preserve">nts for applicants, and if it comes to light during due diligence checks. Our lawful basis for processing your sensitive personal data is: </w:t>
      </w:r>
    </w:p>
    <w:p w:rsidR="005F2C0E" w:rsidRDefault="00213B26">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It is necessary for the purposes of performing or exercising our obligations or rights as the controller, or your ob</w:t>
      </w:r>
      <w:r>
        <w:rPr>
          <w:rFonts w:ascii="Arial" w:eastAsia="Arial" w:hAnsi="Arial" w:cs="Arial"/>
          <w:color w:val="000000"/>
          <w:sz w:val="24"/>
          <w:szCs w:val="24"/>
        </w:rPr>
        <w:t>ligations or rights as the data subject, under employment law, social security law or the law relating to social protection (reasonable adjustments)</w:t>
      </w:r>
    </w:p>
    <w:p w:rsidR="005F2C0E" w:rsidRDefault="00213B26">
      <w:pPr>
        <w:numPr>
          <w:ilvl w:val="0"/>
          <w:numId w:val="8"/>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processing is of data concerning ethnicity, religious or philosophical belief, health including disability </w:t>
      </w:r>
      <w:r>
        <w:rPr>
          <w:rFonts w:ascii="Arial" w:eastAsia="Arial" w:hAnsi="Arial" w:cs="Arial"/>
          <w:color w:val="000000"/>
          <w:sz w:val="24"/>
          <w:szCs w:val="24"/>
        </w:rPr>
        <w:t>or sexual orientation, it is necessary for the purposes of identifying or keeping under review the existence or absence of equality of opportunity or treatment between groups of people with a view to enabling such equality to be promoted or maintained (div</w:t>
      </w:r>
      <w:r>
        <w:rPr>
          <w:rFonts w:ascii="Arial" w:eastAsia="Arial" w:hAnsi="Arial" w:cs="Arial"/>
          <w:color w:val="000000"/>
          <w:sz w:val="24"/>
          <w:szCs w:val="24"/>
        </w:rPr>
        <w:t>ersity monitoring)</w:t>
      </w:r>
    </w:p>
    <w:p w:rsidR="005F2C0E" w:rsidRDefault="005F2C0E">
      <w:pPr>
        <w:pBdr>
          <w:top w:val="nil"/>
          <w:left w:val="nil"/>
          <w:bottom w:val="nil"/>
          <w:right w:val="nil"/>
          <w:between w:val="nil"/>
        </w:pBdr>
        <w:spacing w:after="0" w:line="240" w:lineRule="auto"/>
        <w:ind w:left="720"/>
        <w:rPr>
          <w:rFonts w:ascii="Arial" w:eastAsia="Arial" w:hAnsi="Arial" w:cs="Arial"/>
          <w:color w:val="000000"/>
          <w:sz w:val="24"/>
          <w:szCs w:val="24"/>
        </w:rPr>
      </w:pPr>
    </w:p>
    <w:p w:rsidR="005F2C0E" w:rsidRDefault="00213B26">
      <w:pPr>
        <w:numPr>
          <w:ilvl w:val="0"/>
          <w:numId w:val="8"/>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processing is necessary for reasons of substantial public interest for the exercise of a function of the Crown, a Minister of the Crown, or a government department (diversity monitoring and due diligence)</w:t>
      </w:r>
    </w:p>
    <w:p w:rsidR="005F2C0E" w:rsidRDefault="005F2C0E">
      <w:pPr>
        <w:pBdr>
          <w:top w:val="nil"/>
          <w:left w:val="nil"/>
          <w:bottom w:val="nil"/>
          <w:right w:val="nil"/>
          <w:between w:val="nil"/>
        </w:pBdr>
        <w:spacing w:after="0" w:line="240" w:lineRule="auto"/>
        <w:ind w:left="720"/>
        <w:rPr>
          <w:rFonts w:ascii="Arial" w:eastAsia="Arial" w:hAnsi="Arial" w:cs="Arial"/>
          <w:color w:val="000000"/>
          <w:sz w:val="24"/>
          <w:szCs w:val="24"/>
        </w:rPr>
      </w:pPr>
    </w:p>
    <w:p w:rsidR="005F2C0E" w:rsidRDefault="00213B26">
      <w:pPr>
        <w:numPr>
          <w:ilvl w:val="0"/>
          <w:numId w:val="8"/>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It relates to personal data which are manifestly made public by you (due diligence)</w:t>
      </w:r>
    </w:p>
    <w:p w:rsidR="005F2C0E" w:rsidRDefault="005F2C0E">
      <w:pPr>
        <w:pBdr>
          <w:top w:val="nil"/>
          <w:left w:val="nil"/>
          <w:bottom w:val="nil"/>
          <w:right w:val="nil"/>
          <w:between w:val="nil"/>
        </w:pBdr>
        <w:spacing w:after="0" w:line="240" w:lineRule="auto"/>
        <w:rPr>
          <w:rFonts w:ascii="Arial" w:eastAsia="Arial" w:hAnsi="Arial" w:cs="Arial"/>
          <w:color w:val="000000"/>
          <w:sz w:val="24"/>
          <w:szCs w:val="24"/>
        </w:rPr>
      </w:pPr>
    </w:p>
    <w:p w:rsidR="005F2C0E" w:rsidRDefault="00213B26">
      <w:pPr>
        <w:pBdr>
          <w:top w:val="nil"/>
          <w:left w:val="nil"/>
          <w:bottom w:val="nil"/>
          <w:right w:val="nil"/>
          <w:between w:val="nil"/>
        </w:pBdr>
        <w:spacing w:line="240" w:lineRule="auto"/>
        <w:rPr>
          <w:rFonts w:ascii="Arial" w:eastAsia="Arial" w:hAnsi="Arial" w:cs="Arial"/>
          <w:b/>
          <w:color w:val="1877C0"/>
          <w:sz w:val="24"/>
          <w:szCs w:val="24"/>
        </w:rPr>
      </w:pPr>
      <w:r>
        <w:rPr>
          <w:rFonts w:ascii="Arial" w:eastAsia="Arial" w:hAnsi="Arial" w:cs="Arial"/>
          <w:b/>
          <w:color w:val="1877C0"/>
          <w:sz w:val="24"/>
          <w:szCs w:val="24"/>
        </w:rPr>
        <w:t>Recipients</w:t>
      </w:r>
    </w:p>
    <w:p w:rsidR="005F2C0E" w:rsidRDefault="00213B26">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We will not share your sensitive personal information with the members of the Advisory Assessment Panel. </w:t>
      </w:r>
    </w:p>
    <w:p w:rsidR="005F2C0E" w:rsidRDefault="00213B26">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Diversity and other data will be shared with the Commissioner of Public Appointments (OCPA) for the exercise of their statutory functions. This may include age, gender, ethnicity, sexual orientation, recorded disability, faith and geographical location, pr</w:t>
      </w:r>
      <w:r>
        <w:rPr>
          <w:rFonts w:ascii="Arial" w:eastAsia="Arial" w:hAnsi="Arial" w:cs="Arial"/>
          <w:color w:val="000000"/>
          <w:sz w:val="24"/>
          <w:szCs w:val="24"/>
        </w:rPr>
        <w:t>incipal employment sector, number of government public appointments held, and declarable political activity. Your name will not be included in the information that is collected and shared with OCPA. You can see how OCPA handles personal data shared with it</w:t>
      </w:r>
      <w:r>
        <w:rPr>
          <w:rFonts w:ascii="Arial" w:eastAsia="Arial" w:hAnsi="Arial" w:cs="Arial"/>
          <w:color w:val="000000"/>
          <w:sz w:val="24"/>
          <w:szCs w:val="24"/>
        </w:rPr>
        <w:t xml:space="preserve"> in its </w:t>
      </w:r>
      <w:hyperlink r:id="rId39">
        <w:r>
          <w:rPr>
            <w:rFonts w:ascii="Arial" w:eastAsia="Arial" w:hAnsi="Arial" w:cs="Arial"/>
            <w:b/>
            <w:color w:val="0070C0"/>
            <w:sz w:val="24"/>
            <w:szCs w:val="24"/>
            <w:u w:val="single"/>
          </w:rPr>
          <w:t>privacy notice</w:t>
        </w:r>
      </w:hyperlink>
      <w:r>
        <w:rPr>
          <w:rFonts w:ascii="Arial" w:eastAsia="Arial" w:hAnsi="Arial" w:cs="Arial"/>
          <w:color w:val="000000"/>
          <w:sz w:val="24"/>
          <w:szCs w:val="24"/>
        </w:rPr>
        <w:t xml:space="preserve">. </w:t>
      </w:r>
    </w:p>
    <w:p w:rsidR="005F2C0E" w:rsidRDefault="00213B26">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As your personal data will be stored on our IT infrastructure it will also be shared with our data processors who provide emai</w:t>
      </w:r>
      <w:r>
        <w:rPr>
          <w:rFonts w:ascii="Arial" w:eastAsia="Arial" w:hAnsi="Arial" w:cs="Arial"/>
          <w:color w:val="000000"/>
          <w:sz w:val="24"/>
          <w:szCs w:val="24"/>
        </w:rPr>
        <w:t>l, and document management and storage services.</w:t>
      </w:r>
    </w:p>
    <w:p w:rsidR="005F2C0E" w:rsidRDefault="00213B26">
      <w:pPr>
        <w:pBdr>
          <w:top w:val="nil"/>
          <w:left w:val="nil"/>
          <w:bottom w:val="nil"/>
          <w:right w:val="nil"/>
          <w:between w:val="nil"/>
        </w:pBdr>
        <w:spacing w:line="240" w:lineRule="auto"/>
        <w:rPr>
          <w:rFonts w:ascii="Arial" w:eastAsia="Arial" w:hAnsi="Arial" w:cs="Arial"/>
          <w:b/>
          <w:color w:val="1877C0"/>
          <w:sz w:val="24"/>
          <w:szCs w:val="24"/>
        </w:rPr>
      </w:pPr>
      <w:r>
        <w:rPr>
          <w:rFonts w:ascii="Arial" w:eastAsia="Arial" w:hAnsi="Arial" w:cs="Arial"/>
          <w:b/>
          <w:color w:val="1877C0"/>
          <w:sz w:val="24"/>
          <w:szCs w:val="24"/>
        </w:rPr>
        <w:t>Retention</w:t>
      </w:r>
    </w:p>
    <w:p w:rsidR="005F2C0E" w:rsidRDefault="00213B26">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Cabinet Office will store your application and other data if you are successful for the duration of your appointment and for 2 years thereafter. </w:t>
      </w:r>
    </w:p>
    <w:p w:rsidR="005F2C0E" w:rsidRDefault="00213B26">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Cabinet Office will hold diversity data shared with</w:t>
      </w:r>
      <w:r>
        <w:rPr>
          <w:rFonts w:ascii="Arial" w:eastAsia="Arial" w:hAnsi="Arial" w:cs="Arial"/>
          <w:color w:val="000000"/>
          <w:sz w:val="24"/>
          <w:szCs w:val="24"/>
        </w:rPr>
        <w:t xml:space="preserve"> OCPA in identifiable form for three years. </w:t>
      </w:r>
    </w:p>
    <w:p w:rsidR="005F2C0E" w:rsidRDefault="00213B26">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If your application is unsuccessful we will retain your data for one year. </w:t>
      </w:r>
    </w:p>
    <w:p w:rsidR="005F2C0E" w:rsidRDefault="005F2C0E">
      <w:pPr>
        <w:pBdr>
          <w:top w:val="nil"/>
          <w:left w:val="nil"/>
          <w:bottom w:val="nil"/>
          <w:right w:val="nil"/>
          <w:between w:val="nil"/>
        </w:pBdr>
        <w:spacing w:after="0" w:line="240" w:lineRule="auto"/>
        <w:rPr>
          <w:rFonts w:ascii="Arial" w:eastAsia="Arial" w:hAnsi="Arial" w:cs="Arial"/>
          <w:color w:val="000000"/>
          <w:sz w:val="24"/>
          <w:szCs w:val="24"/>
        </w:rPr>
      </w:pPr>
    </w:p>
    <w:p w:rsidR="005F2C0E" w:rsidRDefault="00213B26">
      <w:pPr>
        <w:pBdr>
          <w:top w:val="nil"/>
          <w:left w:val="nil"/>
          <w:bottom w:val="nil"/>
          <w:right w:val="nil"/>
          <w:between w:val="nil"/>
        </w:pBdr>
        <w:spacing w:after="240" w:line="240" w:lineRule="auto"/>
        <w:rPr>
          <w:rFonts w:ascii="Arial" w:eastAsia="Arial" w:hAnsi="Arial" w:cs="Arial"/>
          <w:b/>
          <w:color w:val="1877C0"/>
          <w:sz w:val="24"/>
          <w:szCs w:val="24"/>
        </w:rPr>
      </w:pPr>
      <w:r>
        <w:rPr>
          <w:rFonts w:ascii="Arial" w:eastAsia="Arial" w:hAnsi="Arial" w:cs="Arial"/>
          <w:b/>
          <w:color w:val="1877C0"/>
          <w:sz w:val="24"/>
          <w:szCs w:val="24"/>
        </w:rPr>
        <w:t>International transfers</w:t>
      </w:r>
    </w:p>
    <w:p w:rsidR="005F2C0E" w:rsidRDefault="00213B26">
      <w:pPr>
        <w:pBdr>
          <w:top w:val="nil"/>
          <w:left w:val="nil"/>
          <w:bottom w:val="nil"/>
          <w:right w:val="nil"/>
          <w:between w:val="nil"/>
        </w:pBdr>
        <w:spacing w:line="240" w:lineRule="auto"/>
        <w:rPr>
          <w:rFonts w:ascii="Arial" w:eastAsia="Arial" w:hAnsi="Arial" w:cs="Arial"/>
          <w:color w:val="000000"/>
          <w:sz w:val="24"/>
          <w:szCs w:val="24"/>
        </w:rPr>
        <w:sectPr w:rsidR="005F2C0E">
          <w:pgSz w:w="11906" w:h="16838"/>
          <w:pgMar w:top="720" w:right="720" w:bottom="720" w:left="720" w:header="708" w:footer="708" w:gutter="0"/>
          <w:cols w:space="720"/>
          <w:titlePg/>
        </w:sectPr>
      </w:pPr>
      <w:r>
        <w:rPr>
          <w:rFonts w:ascii="Arial" w:eastAsia="Arial" w:hAnsi="Arial" w:cs="Arial"/>
          <w:color w:val="000000"/>
          <w:sz w:val="24"/>
          <w:szCs w:val="24"/>
        </w:rPr>
        <w:t>As your personal data will be stored on our IT infrastructure, and shared with our data pro</w:t>
      </w:r>
      <w:r>
        <w:rPr>
          <w:rFonts w:ascii="Arial" w:eastAsia="Arial" w:hAnsi="Arial" w:cs="Arial"/>
          <w:color w:val="000000"/>
          <w:sz w:val="24"/>
          <w:szCs w:val="24"/>
        </w:rPr>
        <w:t>cessors, it may be transferred and stored securely outside the European Union. Where that is the case it will be subject to equivalent legal protection through the use of Model Contract Clauses or the Privacy Shield scheme.</w:t>
      </w:r>
    </w:p>
    <w:p w:rsidR="005F2C0E" w:rsidRDefault="00213B26">
      <w:pPr>
        <w:pBdr>
          <w:top w:val="nil"/>
          <w:left w:val="nil"/>
          <w:bottom w:val="nil"/>
          <w:right w:val="nil"/>
          <w:between w:val="nil"/>
        </w:pBdr>
        <w:spacing w:line="240" w:lineRule="auto"/>
        <w:rPr>
          <w:rFonts w:ascii="Arial" w:eastAsia="Arial" w:hAnsi="Arial" w:cs="Arial"/>
          <w:b/>
          <w:color w:val="000000"/>
          <w:sz w:val="24"/>
          <w:szCs w:val="24"/>
        </w:rPr>
        <w:sectPr w:rsidR="005F2C0E">
          <w:pgSz w:w="11906" w:h="16838"/>
          <w:pgMar w:top="720" w:right="720" w:bottom="720" w:left="720" w:header="708" w:footer="708" w:gutter="0"/>
          <w:cols w:space="720"/>
          <w:titlePg/>
        </w:sectPr>
      </w:pPr>
      <w:r>
        <w:rPr>
          <w:rFonts w:ascii="Arial" w:eastAsia="Arial" w:hAnsi="Arial" w:cs="Arial"/>
          <w:b/>
          <w:color w:val="1877C0"/>
          <w:sz w:val="24"/>
          <w:szCs w:val="24"/>
        </w:rPr>
        <w:lastRenderedPageBreak/>
        <w:t>Your Rights</w:t>
      </w:r>
    </w:p>
    <w:p w:rsidR="005F2C0E" w:rsidRDefault="00213B26">
      <w:pPr>
        <w:numPr>
          <w:ilvl w:val="0"/>
          <w:numId w:val="9"/>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You have the right to request information about how your personal data are processed, and to request a copy of that personal data.</w:t>
      </w:r>
      <w:r>
        <w:rPr>
          <w:rFonts w:ascii="Arial" w:eastAsia="Arial" w:hAnsi="Arial" w:cs="Arial"/>
          <w:color w:val="000000"/>
          <w:sz w:val="24"/>
          <w:szCs w:val="24"/>
        </w:rPr>
        <w:br/>
      </w:r>
    </w:p>
    <w:p w:rsidR="005F2C0E" w:rsidRDefault="00213B26">
      <w:pPr>
        <w:numPr>
          <w:ilvl w:val="0"/>
          <w:numId w:val="9"/>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You have the right to request that any inaccuracies in your personal data are rectified without delay.</w:t>
      </w:r>
    </w:p>
    <w:p w:rsidR="005F2C0E" w:rsidRDefault="005F2C0E">
      <w:pPr>
        <w:pBdr>
          <w:top w:val="nil"/>
          <w:left w:val="nil"/>
          <w:bottom w:val="nil"/>
          <w:right w:val="nil"/>
          <w:between w:val="nil"/>
        </w:pBdr>
        <w:spacing w:after="0" w:line="240" w:lineRule="auto"/>
        <w:ind w:left="720"/>
        <w:rPr>
          <w:rFonts w:ascii="Arial" w:eastAsia="Arial" w:hAnsi="Arial" w:cs="Arial"/>
          <w:color w:val="000000"/>
          <w:sz w:val="24"/>
          <w:szCs w:val="24"/>
        </w:rPr>
      </w:pPr>
    </w:p>
    <w:p w:rsidR="005F2C0E" w:rsidRDefault="00213B26">
      <w:pPr>
        <w:numPr>
          <w:ilvl w:val="0"/>
          <w:numId w:val="9"/>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You have the right to request that any incomplete personal data are completed, including by means of a supplementary statement.</w:t>
      </w:r>
    </w:p>
    <w:p w:rsidR="005F2C0E" w:rsidRDefault="005F2C0E">
      <w:pPr>
        <w:pBdr>
          <w:top w:val="nil"/>
          <w:left w:val="nil"/>
          <w:bottom w:val="nil"/>
          <w:right w:val="nil"/>
          <w:between w:val="nil"/>
        </w:pBdr>
        <w:spacing w:after="0" w:line="240" w:lineRule="auto"/>
        <w:rPr>
          <w:rFonts w:ascii="Arial" w:eastAsia="Arial" w:hAnsi="Arial" w:cs="Arial"/>
          <w:color w:val="000000"/>
          <w:sz w:val="24"/>
          <w:szCs w:val="24"/>
        </w:rPr>
      </w:pPr>
    </w:p>
    <w:p w:rsidR="005F2C0E" w:rsidRDefault="00213B26">
      <w:pPr>
        <w:numPr>
          <w:ilvl w:val="0"/>
          <w:numId w:val="9"/>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You have the right to request that your personal data are erased if there is no </w:t>
      </w:r>
      <w:r>
        <w:rPr>
          <w:rFonts w:ascii="Arial" w:eastAsia="Arial" w:hAnsi="Arial" w:cs="Arial"/>
          <w:color w:val="000000"/>
          <w:sz w:val="24"/>
          <w:szCs w:val="24"/>
        </w:rPr>
        <w:t>longer a justification for them to be processed</w:t>
      </w:r>
      <w:r>
        <w:rPr>
          <w:rFonts w:ascii="Arial" w:eastAsia="Arial" w:hAnsi="Arial" w:cs="Arial"/>
          <w:color w:val="000000"/>
          <w:sz w:val="24"/>
          <w:szCs w:val="24"/>
        </w:rPr>
        <w:t>.</w:t>
      </w:r>
    </w:p>
    <w:p w:rsidR="005F2C0E" w:rsidRDefault="005F2C0E">
      <w:pPr>
        <w:pBdr>
          <w:top w:val="nil"/>
          <w:left w:val="nil"/>
          <w:bottom w:val="nil"/>
          <w:right w:val="nil"/>
          <w:between w:val="nil"/>
        </w:pBdr>
        <w:spacing w:after="0" w:line="240" w:lineRule="auto"/>
        <w:rPr>
          <w:rFonts w:ascii="Arial" w:eastAsia="Arial" w:hAnsi="Arial" w:cs="Arial"/>
          <w:color w:val="000000"/>
          <w:sz w:val="24"/>
          <w:szCs w:val="24"/>
        </w:rPr>
      </w:pPr>
    </w:p>
    <w:p w:rsidR="005F2C0E" w:rsidRDefault="00213B26">
      <w:pPr>
        <w:numPr>
          <w:ilvl w:val="0"/>
          <w:numId w:val="9"/>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You have the right in certain circumstances (for example, where accuracy is contested) to request that the processing of your personal data is restricted.</w:t>
      </w:r>
    </w:p>
    <w:p w:rsidR="005F2C0E" w:rsidRDefault="005F2C0E">
      <w:pPr>
        <w:pBdr>
          <w:top w:val="nil"/>
          <w:left w:val="nil"/>
          <w:bottom w:val="nil"/>
          <w:right w:val="nil"/>
          <w:between w:val="nil"/>
        </w:pBdr>
        <w:spacing w:after="0" w:line="240" w:lineRule="auto"/>
        <w:ind w:left="720"/>
        <w:rPr>
          <w:rFonts w:ascii="Arial" w:eastAsia="Arial" w:hAnsi="Arial" w:cs="Arial"/>
          <w:color w:val="000000"/>
          <w:sz w:val="24"/>
          <w:szCs w:val="24"/>
        </w:rPr>
      </w:pPr>
    </w:p>
    <w:p w:rsidR="005F2C0E" w:rsidRDefault="00213B26">
      <w:pPr>
        <w:numPr>
          <w:ilvl w:val="0"/>
          <w:numId w:val="9"/>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You may have the right to request a copy of any personal data you have provided, and for this to </w:t>
      </w:r>
      <w:r>
        <w:rPr>
          <w:rFonts w:ascii="Arial" w:eastAsia="Arial" w:hAnsi="Arial" w:cs="Arial"/>
          <w:color w:val="000000"/>
          <w:sz w:val="24"/>
          <w:szCs w:val="24"/>
        </w:rPr>
        <w:t>be provided in a structured, commonly used and machine-readable format.</w:t>
      </w:r>
    </w:p>
    <w:p w:rsidR="005F2C0E" w:rsidRDefault="005F2C0E">
      <w:pPr>
        <w:pBdr>
          <w:top w:val="nil"/>
          <w:left w:val="nil"/>
          <w:bottom w:val="nil"/>
          <w:right w:val="nil"/>
          <w:between w:val="nil"/>
        </w:pBdr>
        <w:spacing w:after="0" w:line="240" w:lineRule="auto"/>
        <w:ind w:left="720"/>
        <w:rPr>
          <w:rFonts w:ascii="Arial" w:eastAsia="Arial" w:hAnsi="Arial" w:cs="Arial"/>
          <w:color w:val="000000"/>
          <w:sz w:val="24"/>
          <w:szCs w:val="24"/>
        </w:rPr>
      </w:pPr>
    </w:p>
    <w:p w:rsidR="005F2C0E" w:rsidRDefault="00213B26">
      <w:pPr>
        <w:numPr>
          <w:ilvl w:val="0"/>
          <w:numId w:val="9"/>
        </w:numPr>
        <w:pBdr>
          <w:top w:val="nil"/>
          <w:left w:val="nil"/>
          <w:bottom w:val="nil"/>
          <w:right w:val="nil"/>
          <w:between w:val="nil"/>
        </w:pBdr>
        <w:spacing w:after="0" w:line="240" w:lineRule="auto"/>
        <w:rPr>
          <w:rFonts w:ascii="Arial" w:eastAsia="Arial" w:hAnsi="Arial" w:cs="Arial"/>
          <w:color w:val="000000"/>
          <w:sz w:val="24"/>
          <w:szCs w:val="24"/>
        </w:rPr>
        <w:sectPr w:rsidR="005F2C0E">
          <w:type w:val="continuous"/>
          <w:pgSz w:w="11906" w:h="16838"/>
          <w:pgMar w:top="720" w:right="720" w:bottom="720" w:left="720" w:header="708" w:footer="708" w:gutter="0"/>
          <w:cols w:num="2" w:space="720" w:equalWidth="0">
            <w:col w:w="4879" w:space="708"/>
            <w:col w:w="4879" w:space="0"/>
          </w:cols>
          <w:titlePg/>
        </w:sectPr>
      </w:pPr>
      <w:r>
        <w:rPr>
          <w:rFonts w:ascii="Arial" w:eastAsia="Arial" w:hAnsi="Arial" w:cs="Arial"/>
          <w:color w:val="000000"/>
          <w:sz w:val="24"/>
          <w:szCs w:val="24"/>
        </w:rPr>
        <w:t>You have the right to object to the processing of your personal data.</w:t>
      </w:r>
    </w:p>
    <w:p w:rsidR="005F2C0E" w:rsidRDefault="005F2C0E">
      <w:pPr>
        <w:pBdr>
          <w:top w:val="nil"/>
          <w:left w:val="nil"/>
          <w:bottom w:val="nil"/>
          <w:right w:val="nil"/>
          <w:between w:val="nil"/>
        </w:pBdr>
        <w:spacing w:after="0" w:line="240" w:lineRule="auto"/>
        <w:ind w:left="720"/>
        <w:rPr>
          <w:rFonts w:ascii="Arial" w:eastAsia="Arial" w:hAnsi="Arial" w:cs="Arial"/>
          <w:b/>
          <w:color w:val="000000"/>
          <w:sz w:val="24"/>
          <w:szCs w:val="24"/>
        </w:rPr>
      </w:pPr>
    </w:p>
    <w:p w:rsidR="005F2C0E" w:rsidRDefault="00213B26">
      <w:pPr>
        <w:pBdr>
          <w:top w:val="nil"/>
          <w:left w:val="nil"/>
          <w:bottom w:val="nil"/>
          <w:right w:val="nil"/>
          <w:between w:val="nil"/>
        </w:pBdr>
        <w:spacing w:after="0" w:line="240" w:lineRule="auto"/>
        <w:rPr>
          <w:rFonts w:ascii="Arial" w:eastAsia="Arial" w:hAnsi="Arial" w:cs="Arial"/>
          <w:b/>
          <w:color w:val="1877C0"/>
          <w:sz w:val="24"/>
          <w:szCs w:val="24"/>
        </w:rPr>
      </w:pPr>
      <w:r>
        <w:rPr>
          <w:rFonts w:ascii="Arial" w:eastAsia="Arial" w:hAnsi="Arial" w:cs="Arial"/>
          <w:b/>
          <w:color w:val="1877C0"/>
          <w:sz w:val="24"/>
          <w:szCs w:val="24"/>
        </w:rPr>
        <w:t>Complaints</w:t>
      </w:r>
    </w:p>
    <w:p w:rsidR="005F2C0E" w:rsidRDefault="005F2C0E">
      <w:pPr>
        <w:pBdr>
          <w:top w:val="nil"/>
          <w:left w:val="nil"/>
          <w:bottom w:val="nil"/>
          <w:right w:val="nil"/>
          <w:between w:val="nil"/>
        </w:pBdr>
        <w:spacing w:after="0" w:line="240" w:lineRule="auto"/>
        <w:rPr>
          <w:rFonts w:ascii="Arial" w:eastAsia="Arial" w:hAnsi="Arial" w:cs="Arial"/>
          <w:color w:val="000000"/>
          <w:sz w:val="24"/>
          <w:szCs w:val="24"/>
        </w:rPr>
      </w:pPr>
    </w:p>
    <w:p w:rsidR="005F2C0E" w:rsidRDefault="00213B26">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If you consider that your personal data has been misused or mishandled, you may make a complaint to the Information Commissioner, who is an independent regulator.  The Information Commissioner can be contacted at:</w:t>
      </w:r>
      <w:r>
        <w:rPr>
          <w:rFonts w:ascii="Arial" w:eastAsia="Arial" w:hAnsi="Arial" w:cs="Arial"/>
          <w:color w:val="000000"/>
          <w:sz w:val="24"/>
          <w:szCs w:val="24"/>
        </w:rPr>
        <w:br/>
      </w:r>
      <w:r>
        <w:rPr>
          <w:rFonts w:ascii="Arial" w:eastAsia="Arial" w:hAnsi="Arial" w:cs="Arial"/>
          <w:color w:val="000000"/>
          <w:sz w:val="24"/>
          <w:szCs w:val="24"/>
        </w:rPr>
        <w:br/>
        <w:t>Information Commissioner’s Office Wycliff</w:t>
      </w:r>
      <w:r>
        <w:rPr>
          <w:rFonts w:ascii="Arial" w:eastAsia="Arial" w:hAnsi="Arial" w:cs="Arial"/>
          <w:color w:val="000000"/>
          <w:sz w:val="24"/>
          <w:szCs w:val="24"/>
        </w:rPr>
        <w:t>e House, Water Lane, Wilmslow, Cheshire</w:t>
      </w:r>
      <w:r>
        <w:rPr>
          <w:rFonts w:ascii="Arial" w:eastAsia="Arial" w:hAnsi="Arial" w:cs="Arial"/>
          <w:color w:val="000000"/>
          <w:sz w:val="24"/>
          <w:szCs w:val="24"/>
        </w:rPr>
        <w:br/>
        <w:t>SK9 5AF, or 0303 123 1113, or</w:t>
      </w:r>
      <w:r>
        <w:rPr>
          <w:rFonts w:ascii="Arial" w:eastAsia="Arial" w:hAnsi="Arial" w:cs="Arial"/>
          <w:b/>
          <w:color w:val="0070C0"/>
          <w:sz w:val="24"/>
          <w:szCs w:val="24"/>
        </w:rPr>
        <w:t xml:space="preserve"> </w:t>
      </w:r>
      <w:hyperlink r:id="rId40">
        <w:r>
          <w:rPr>
            <w:rFonts w:ascii="Arial" w:eastAsia="Arial" w:hAnsi="Arial" w:cs="Arial"/>
            <w:b/>
            <w:color w:val="0070C0"/>
            <w:sz w:val="24"/>
            <w:szCs w:val="24"/>
            <w:u w:val="single"/>
          </w:rPr>
          <w:t>casework@ico.org.uk</w:t>
        </w:r>
      </w:hyperlink>
      <w:r>
        <w:rPr>
          <w:rFonts w:ascii="Arial" w:eastAsia="Arial" w:hAnsi="Arial" w:cs="Arial"/>
          <w:color w:val="000000"/>
          <w:sz w:val="24"/>
          <w:szCs w:val="24"/>
        </w:rPr>
        <w:t xml:space="preserve">. </w:t>
      </w:r>
      <w:r>
        <w:rPr>
          <w:rFonts w:ascii="Arial" w:eastAsia="Arial" w:hAnsi="Arial" w:cs="Arial"/>
          <w:color w:val="000000"/>
          <w:sz w:val="24"/>
          <w:szCs w:val="24"/>
        </w:rPr>
        <w:br/>
      </w:r>
      <w:r>
        <w:rPr>
          <w:rFonts w:ascii="Arial" w:eastAsia="Arial" w:hAnsi="Arial" w:cs="Arial"/>
          <w:color w:val="000000"/>
          <w:sz w:val="24"/>
          <w:szCs w:val="24"/>
        </w:rPr>
        <w:br/>
        <w:t>Any complaint to the Information Commissioner is without prejudice to your right to seek redress through the courts.</w:t>
      </w:r>
      <w:r>
        <w:rPr>
          <w:rFonts w:ascii="Arial" w:eastAsia="Arial" w:hAnsi="Arial" w:cs="Arial"/>
          <w:color w:val="000000"/>
          <w:sz w:val="24"/>
          <w:szCs w:val="24"/>
        </w:rPr>
        <w:br/>
      </w:r>
      <w:r>
        <w:rPr>
          <w:rFonts w:ascii="Arial" w:eastAsia="Arial" w:hAnsi="Arial" w:cs="Arial"/>
          <w:color w:val="000000"/>
          <w:sz w:val="24"/>
          <w:szCs w:val="24"/>
        </w:rPr>
        <w:br/>
      </w:r>
      <w:r>
        <w:rPr>
          <w:rFonts w:ascii="Arial" w:eastAsia="Arial" w:hAnsi="Arial" w:cs="Arial"/>
          <w:b/>
          <w:color w:val="1877C0"/>
          <w:sz w:val="24"/>
          <w:szCs w:val="24"/>
        </w:rPr>
        <w:t>Contact details</w:t>
      </w:r>
    </w:p>
    <w:p w:rsidR="005F2C0E" w:rsidRDefault="00213B26">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The data controller for your personal data is the Cabinet Office.</w:t>
      </w:r>
    </w:p>
    <w:p w:rsidR="005F2C0E" w:rsidRDefault="00213B26">
      <w:pPr>
        <w:pBdr>
          <w:top w:val="nil"/>
          <w:left w:val="nil"/>
          <w:bottom w:val="nil"/>
          <w:right w:val="nil"/>
          <w:between w:val="nil"/>
        </w:pBdr>
        <w:spacing w:line="240" w:lineRule="auto"/>
        <w:rPr>
          <w:rFonts w:ascii="Arial" w:eastAsia="Arial" w:hAnsi="Arial" w:cs="Arial"/>
          <w:color w:val="000000"/>
          <w:sz w:val="24"/>
          <w:szCs w:val="24"/>
        </w:rPr>
        <w:sectPr w:rsidR="005F2C0E">
          <w:type w:val="continuous"/>
          <w:pgSz w:w="11906" w:h="16838"/>
          <w:pgMar w:top="720" w:right="720" w:bottom="720" w:left="720" w:header="708" w:footer="708" w:gutter="0"/>
          <w:cols w:space="720"/>
          <w:titlePg/>
        </w:sectPr>
      </w:pPr>
      <w:r>
        <w:rPr>
          <w:rFonts w:ascii="Arial" w:eastAsia="Arial" w:hAnsi="Arial" w:cs="Arial"/>
          <w:color w:val="000000"/>
          <w:sz w:val="24"/>
          <w:szCs w:val="24"/>
        </w:rPr>
        <w:t>In relation to equality and diversity data, the Cabinet Office and the Office for the Commissioner of Public Appointments are joint data controllers. The contact details for the Cabinet Office are: Cabinet Office, 70 Whitehall, London SW1A 2AS, or 0207 276</w:t>
      </w:r>
      <w:r>
        <w:rPr>
          <w:rFonts w:ascii="Arial" w:eastAsia="Arial" w:hAnsi="Arial" w:cs="Arial"/>
          <w:color w:val="000000"/>
          <w:sz w:val="24"/>
          <w:szCs w:val="24"/>
        </w:rPr>
        <w:t xml:space="preserve"> 1234, or </w:t>
      </w:r>
      <w:hyperlink r:id="rId41">
        <w:r>
          <w:rPr>
            <w:rFonts w:ascii="Arial" w:eastAsia="Arial" w:hAnsi="Arial" w:cs="Arial"/>
            <w:b/>
            <w:color w:val="0070C0"/>
            <w:sz w:val="24"/>
            <w:szCs w:val="24"/>
            <w:u w:val="single"/>
          </w:rPr>
          <w:t>publicappointments@cabinetoffice.gov.uk</w:t>
        </w:r>
      </w:hyperlink>
      <w:r>
        <w:rPr>
          <w:rFonts w:ascii="Arial" w:eastAsia="Arial" w:hAnsi="Arial" w:cs="Arial"/>
          <w:color w:val="000000"/>
          <w:sz w:val="24"/>
          <w:szCs w:val="24"/>
        </w:rPr>
        <w:t xml:space="preserve">. </w:t>
      </w:r>
      <w:r>
        <w:rPr>
          <w:rFonts w:ascii="Arial" w:eastAsia="Arial" w:hAnsi="Arial" w:cs="Arial"/>
          <w:color w:val="000000"/>
          <w:sz w:val="24"/>
          <w:szCs w:val="24"/>
        </w:rPr>
        <w:br/>
      </w:r>
      <w:r>
        <w:rPr>
          <w:rFonts w:ascii="Arial" w:eastAsia="Arial" w:hAnsi="Arial" w:cs="Arial"/>
          <w:color w:val="000000"/>
          <w:sz w:val="24"/>
          <w:szCs w:val="24"/>
        </w:rPr>
        <w:br/>
        <w:t xml:space="preserve">The contact details for the Cabinet Office’s Data Protection Officer (DPO) are: Stephen Jones, DPO, Cabinet Office, 70 Whitehall, London </w:t>
      </w:r>
      <w:r>
        <w:rPr>
          <w:rFonts w:ascii="Arial" w:eastAsia="Arial" w:hAnsi="Arial" w:cs="Arial"/>
          <w:color w:val="000000"/>
          <w:sz w:val="24"/>
          <w:szCs w:val="24"/>
        </w:rPr>
        <w:t xml:space="preserve">SW1A 2AS, or </w:t>
      </w:r>
      <w:hyperlink r:id="rId42">
        <w:r>
          <w:rPr>
            <w:rFonts w:ascii="Arial" w:eastAsia="Arial" w:hAnsi="Arial" w:cs="Arial"/>
            <w:b/>
            <w:color w:val="0070C0"/>
            <w:sz w:val="24"/>
            <w:szCs w:val="24"/>
            <w:u w:val="single"/>
          </w:rPr>
          <w:t>dpo@cabinetoffice.gov.uk</w:t>
        </w:r>
      </w:hyperlink>
      <w:r>
        <w:rPr>
          <w:rFonts w:ascii="Arial" w:eastAsia="Arial" w:hAnsi="Arial" w:cs="Arial"/>
          <w:color w:val="000000"/>
          <w:sz w:val="24"/>
          <w:szCs w:val="24"/>
        </w:rPr>
        <w:t xml:space="preserve">. </w:t>
      </w:r>
      <w:r>
        <w:rPr>
          <w:rFonts w:ascii="Arial" w:eastAsia="Arial" w:hAnsi="Arial" w:cs="Arial"/>
          <w:color w:val="000000"/>
          <w:sz w:val="24"/>
          <w:szCs w:val="24"/>
        </w:rPr>
        <w:br/>
      </w:r>
      <w:r>
        <w:rPr>
          <w:rFonts w:ascii="Arial" w:eastAsia="Arial" w:hAnsi="Arial" w:cs="Arial"/>
          <w:color w:val="000000"/>
          <w:sz w:val="24"/>
          <w:szCs w:val="24"/>
        </w:rPr>
        <w:br/>
        <w:t>The Data Protection Officer provides independent advice and monitoring of Cabinet Office’s use of personal information.</w:t>
      </w:r>
    </w:p>
    <w:p w:rsidR="005F2C0E" w:rsidRDefault="005F2C0E">
      <w:pPr>
        <w:jc w:val="both"/>
        <w:rPr>
          <w:rFonts w:ascii="Arial" w:eastAsia="Arial" w:hAnsi="Arial" w:cs="Arial"/>
          <w:sz w:val="24"/>
          <w:szCs w:val="24"/>
        </w:rPr>
        <w:sectPr w:rsidR="005F2C0E">
          <w:pgSz w:w="11906" w:h="16838"/>
          <w:pgMar w:top="720" w:right="720" w:bottom="720" w:left="720" w:header="708" w:footer="708" w:gutter="0"/>
          <w:cols w:space="720"/>
          <w:titlePg/>
        </w:sectPr>
      </w:pPr>
    </w:p>
    <w:p w:rsidR="005F2C0E" w:rsidRDefault="00213B26">
      <w:pPr>
        <w:jc w:val="both"/>
        <w:rPr>
          <w:rFonts w:ascii="Arial" w:eastAsia="Arial" w:hAnsi="Arial" w:cs="Arial"/>
          <w:sz w:val="24"/>
          <w:szCs w:val="24"/>
        </w:rPr>
      </w:pPr>
      <w:r>
        <w:rPr>
          <w:noProof/>
        </w:rPr>
        <mc:AlternateContent>
          <mc:Choice Requires="wpg">
            <w:drawing>
              <wp:anchor distT="0" distB="0" distL="114300" distR="114300" simplePos="0" relativeHeight="251663360" behindDoc="0" locked="0" layoutInCell="1" hidden="0" allowOverlap="1">
                <wp:simplePos x="0" y="0"/>
                <wp:positionH relativeFrom="column">
                  <wp:posOffset>152400</wp:posOffset>
                </wp:positionH>
                <wp:positionV relativeFrom="paragraph">
                  <wp:posOffset>63500</wp:posOffset>
                </wp:positionV>
                <wp:extent cx="6464300" cy="927100"/>
                <wp:effectExtent l="0" t="0" r="0" b="0"/>
                <wp:wrapSquare wrapText="bothSides" distT="0" distB="0" distL="114300" distR="114300"/>
                <wp:docPr id="15400" name="Group 15400"/>
                <wp:cNvGraphicFramePr/>
                <a:graphic xmlns:a="http://schemas.openxmlformats.org/drawingml/2006/main">
                  <a:graphicData uri="http://schemas.microsoft.com/office/word/2010/wordprocessingGroup">
                    <wpg:wgp>
                      <wpg:cNvGrpSpPr/>
                      <wpg:grpSpPr>
                        <a:xfrm>
                          <a:off x="0" y="0"/>
                          <a:ext cx="6464300" cy="927100"/>
                          <a:chOff x="2113850" y="3316450"/>
                          <a:chExt cx="6464300" cy="927100"/>
                        </a:xfrm>
                      </wpg:grpSpPr>
                      <wpg:grpSp>
                        <wpg:cNvPr id="14" name="Group 14"/>
                        <wpg:cNvGrpSpPr/>
                        <wpg:grpSpPr>
                          <a:xfrm>
                            <a:off x="2113850" y="3316450"/>
                            <a:ext cx="6464300" cy="927100"/>
                            <a:chOff x="2113850" y="3316450"/>
                            <a:chExt cx="6464300" cy="927100"/>
                          </a:xfrm>
                        </wpg:grpSpPr>
                        <wps:wsp>
                          <wps:cNvPr id="15" name="Rectangle 15"/>
                          <wps:cNvSpPr/>
                          <wps:spPr>
                            <a:xfrm>
                              <a:off x="2113850" y="3316450"/>
                              <a:ext cx="6464300" cy="927100"/>
                            </a:xfrm>
                            <a:prstGeom prst="rect">
                              <a:avLst/>
                            </a:prstGeom>
                            <a:noFill/>
                            <a:ln>
                              <a:noFill/>
                            </a:ln>
                          </wps:spPr>
                          <wps:txbx>
                            <w:txbxContent>
                              <w:p w:rsidR="005F2C0E" w:rsidRDefault="005F2C0E">
                                <w:pPr>
                                  <w:spacing w:after="0" w:line="240" w:lineRule="auto"/>
                                  <w:textDirection w:val="btLr"/>
                                </w:pPr>
                              </w:p>
                            </w:txbxContent>
                          </wps:txbx>
                          <wps:bodyPr spcFirstLastPara="1" wrap="square" lIns="91425" tIns="91425" rIns="91425" bIns="91425" anchor="ctr" anchorCtr="0">
                            <a:noAutofit/>
                          </wps:bodyPr>
                        </wps:wsp>
                        <wpg:grpSp>
                          <wpg:cNvPr id="16" name="Group 16"/>
                          <wpg:cNvGrpSpPr/>
                          <wpg:grpSpPr>
                            <a:xfrm>
                              <a:off x="2113850" y="3316450"/>
                              <a:ext cx="6464300" cy="927100"/>
                              <a:chOff x="2113850" y="3316450"/>
                              <a:chExt cx="6464300" cy="927100"/>
                            </a:xfrm>
                          </wpg:grpSpPr>
                          <wps:wsp>
                            <wps:cNvPr id="17" name="Rectangle 17"/>
                            <wps:cNvSpPr/>
                            <wps:spPr>
                              <a:xfrm>
                                <a:off x="2113850" y="3316450"/>
                                <a:ext cx="6464300" cy="927100"/>
                              </a:xfrm>
                              <a:prstGeom prst="rect">
                                <a:avLst/>
                              </a:prstGeom>
                              <a:noFill/>
                              <a:ln>
                                <a:noFill/>
                              </a:ln>
                            </wps:spPr>
                            <wps:txbx>
                              <w:txbxContent>
                                <w:p w:rsidR="005F2C0E" w:rsidRDefault="005F2C0E">
                                  <w:pPr>
                                    <w:spacing w:after="0" w:line="240" w:lineRule="auto"/>
                                    <w:textDirection w:val="btLr"/>
                                  </w:pPr>
                                </w:p>
                              </w:txbxContent>
                            </wps:txbx>
                            <wps:bodyPr spcFirstLastPara="1" wrap="square" lIns="91425" tIns="91425" rIns="91425" bIns="91425" anchor="ctr" anchorCtr="0">
                              <a:noAutofit/>
                            </wps:bodyPr>
                          </wps:wsp>
                          <wpg:grpSp>
                            <wpg:cNvPr id="18" name="Group 18"/>
                            <wpg:cNvGrpSpPr/>
                            <wpg:grpSpPr>
                              <a:xfrm>
                                <a:off x="2113850" y="3316450"/>
                                <a:ext cx="6464300" cy="927100"/>
                                <a:chOff x="0" y="-25400"/>
                                <a:chExt cx="6464300" cy="927100"/>
                              </a:xfrm>
                            </wpg:grpSpPr>
                            <wps:wsp>
                              <wps:cNvPr id="19" name="Rectangle 19"/>
                              <wps:cNvSpPr/>
                              <wps:spPr>
                                <a:xfrm>
                                  <a:off x="0" y="-25400"/>
                                  <a:ext cx="6464300" cy="927100"/>
                                </a:xfrm>
                                <a:prstGeom prst="rect">
                                  <a:avLst/>
                                </a:prstGeom>
                                <a:noFill/>
                                <a:ln>
                                  <a:noFill/>
                                </a:ln>
                              </wps:spPr>
                              <wps:txbx>
                                <w:txbxContent>
                                  <w:p w:rsidR="005F2C0E" w:rsidRDefault="005F2C0E">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20" name="Shape 18" descr="Cabinet Office logo"/>
                                <pic:cNvPicPr preferRelativeResize="0"/>
                              </pic:nvPicPr>
                              <pic:blipFill rotWithShape="1">
                                <a:blip r:embed="rId8">
                                  <a:alphaModFix/>
                                </a:blip>
                                <a:srcRect/>
                                <a:stretch/>
                              </pic:blipFill>
                              <pic:spPr>
                                <a:xfrm>
                                  <a:off x="0" y="0"/>
                                  <a:ext cx="2349500" cy="901700"/>
                                </a:xfrm>
                                <a:prstGeom prst="rect">
                                  <a:avLst/>
                                </a:prstGeom>
                                <a:noFill/>
                                <a:ln>
                                  <a:noFill/>
                                </a:ln>
                              </pic:spPr>
                            </pic:pic>
                            <pic:pic xmlns:pic="http://schemas.openxmlformats.org/drawingml/2006/picture">
                              <pic:nvPicPr>
                                <pic:cNvPr id="21" name="Shape 19" descr="https://lh5.googleusercontent.com/g9l3o-0CEqTScQjVpykmQCHTEHq5NWiPDkQklccA1R5inL4KazmRHZt7BJpfkjLu6K73B6Nr2EkB_LLzc4KdINh6lrwnmP2Rz9l_xAVWg1Byeo4JXZ8bvSQDlkg99dhu9MGKVvY"/>
                                <pic:cNvPicPr preferRelativeResize="0"/>
                              </pic:nvPicPr>
                              <pic:blipFill rotWithShape="1">
                                <a:blip r:embed="rId9">
                                  <a:alphaModFix/>
                                </a:blip>
                                <a:srcRect/>
                                <a:stretch/>
                              </pic:blipFill>
                              <pic:spPr>
                                <a:xfrm>
                                  <a:off x="4635500" y="-25400"/>
                                  <a:ext cx="1828800" cy="927100"/>
                                </a:xfrm>
                                <a:prstGeom prst="rect">
                                  <a:avLst/>
                                </a:prstGeom>
                                <a:noFill/>
                                <a:ln>
                                  <a:noFill/>
                                </a:ln>
                              </pic:spPr>
                            </pic:pic>
                          </wpg:grpSp>
                        </wpg:grpSp>
                      </wpg:grpSp>
                    </wpg:wgp>
                  </a:graphicData>
                </a:graphic>
              </wp:anchor>
            </w:drawing>
          </mc:Choice>
          <mc:Fallback>
            <w:pict>
              <v:group id="Group 15400" o:spid="_x0000_s1047" style="position:absolute;left:0;text-align:left;margin-left:12pt;margin-top:5pt;width:509pt;height:73pt;z-index:251663360" coordorigin="21138,33164" coordsize="64643,92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9CgfUAQAAHkRAAAOAAAAZHJzL2Uyb0RvYy54bWzsWFtT4zYUfu9M/4PH&#10;75DYca5D2OEOS5YNgUK7LzuKLNvayJKQlBu/vkdybMKttOzsUjp9wEiyrHP7zjmfsvVhkTNvRpSm&#10;gvf9YLPue4RjEVOe9v3fLg83Or6nDeIxYoKTvr8k2v+w/esvW3PZI6HIBIuJ8uAQrntz2fczY2Sv&#10;VtM4IznSm0ISDi8ToXJkYKrSWqzQHE7PWS2s11u1uVCxVAITrWF1v3jpb7vzk4Rg8zlJNDEe6/ug&#10;m3FP5Z5j+6xtb6FeqpDMKF6pgV6hRY4oB6HVUfvIIG+q6KOjcoqV0CIxm1jkNZEkFBNnA1gT1B9Y&#10;c6TEVDpb0t48lZWbwLUP/PTqY/HZbKg8GkPsmlEdPMRRDmFykr1iCVw0l2kPdh4peSGHarWQFjNr&#10;9SJRuf0P9ngL59xl5VyyMB6GxVbUihpWAoZ33bAdwNh5H2cQIvtZGASNThN2wIZGI2hFMF7tOPjr&#10;Q2qlCjWraaVYNaksKG2NHhgaWUH/0Mpn1X1TiyGN9B1S9Pch5SJDkjgAahv/0nvN0nsjyC/EU0YA&#10;KoUH3b4KJLqnAS9PIOS1vqsCjXpSaXNERO7ZQd9XoIrLQDQbaAPRhK3lFqsAF4eUMQcnxu8twEa7&#10;AtAp1bUjsxgvirxwILRLYxEvwQVa4kMKMgdImyFSUC4C35tDCen7+maKFPE9dsLB890gCsFVZn2i&#10;1ifj9QniOBNQmbBRvldM9oyrVIW2O1MjEuosu1NmpTaEvICvg36F5DJerTJeq7Ru/Y/2p8rtM2hv&#10;l95bQ3v7P4v2oLTs3aIdGMe9JtZ5G7QXfWwjdG31O9vYzyjq3dJtazDvlmCA4v9yUX9s8Qud8C2q&#10;eVia9C/Ht6S4B38rzgejR538ZW4MX5mp7UcFv87/1hk5UpOp3AB6KpGhY8qoWTqqDd3VKsVnQ4pt&#10;U7eTO1IQQvSLtHNl1AsgDWOiMXSwPTSmHCg40Dxgux4TqbBBKL+3p0ETJwlRI8JA5oyMiKa3QENd&#10;6609kjpmVNpu7ilhrqnJnETbhm2ntC9XBoPsBzz5CZ8VHHxf4GlOuCkuFcrpIbjOqNS+p3okHxPg&#10;yOokLoQgJjP0ScSHdFFQDSvVStcK2/xx+a6NIgZndoM1odS6sPwZYlTk0Ir3lukTNqJus6LO9aBd&#10;UOcfmT5W4UJFpztMC7Vh8H4gCbzsHiShxK0gaWGh4Z7JsuZmKgQw2KkmCgtuAAPuapZ2WUNs1PcO&#10;bi4v8Pm3K7mc5Od7x5cHxzfNs2s63J+cTxjGO8GoSfkgOkW3+ej4i2nvfpTJ5Ntg2jptN3ZbZyo8&#10;mOx+HQxucXQan5xlLabmPB+Go9su+7rYubpOg90lEdHH3790xrOL8302SbvdOJt2Px2dXs3+eL+J&#10;EhZs/EclStRqNF1OwGVxvcmWORN0wk6nypnquvmzc+buQuqo+upy+sQY7veweu8HhPW5++LuF5Pt&#10;PwE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MEFAAGAAgAAAAhADLD/37eAAAACgEA&#10;AA8AAABkcnMvZG93bnJldi54bWxMT01rwzAMvQ/2H4wGu612sraMLE4pZdupDNYOxm5urCahsRxi&#10;N0n//dTTetKTnngf+WpyrRiwD40nDclMgUAqvW2o0vC9f396ARGiIWtaT6jhggFWxf1dbjLrR/rC&#10;YRcrwSIUMqOhjrHLpAxljc6Eme+QmDv63pnIa19J25uRxV0rU6WW0pmG2KE2HW5qLE+7s9PwMZpx&#10;/Zy8DdvTcXP53S8+f7YJav34MK1fQUSc4v8zXONzdCg408GfyQbRakjnXCXyXfG88mqeMjowWiwV&#10;yCKXtxWKPwAAAP//AwBQSwMECgAAAAAAAAAhAFCjoBsBTwAAAU8AABQAAABkcnMvbWVkaWEvaW1h&#10;Z2UxLnBuZ4lQTkcNChoKAAAADUlIRFIAAAKlAAABAwgGAAAADHV9XAAAAARzQklUCAgICHwIZIgA&#10;ACAASURBVHic7b0xj+PIFu/324ebt+4HeGiuQyetBRwarzlfwNMbODEMDAcwXmAbmN7Ad8PhAE58&#10;HawmcWYMx4kzbzecGhg2nqMHA6v+BMsGnK86czYOTtUtSk2JRYoUJfX/BxCSqGJVkaLIP0+dc+oH&#10;fi2/s4vv3x/455t0Zxlx6hTAu9rnRyAFVlN0RgghhBCvj38zdQfEpMyBGXALPNXWZ+715tAdEkII&#10;IcTrRKL0dTMDlpg4zd26r5iFtHTrhRBCCCFGR6JUXALfCNbRBPgTuJqoP5vMpu6AEEIIIcZHolR4&#10;Zhuvx0JFEMxCCCGEOFMkSsUT8AZYuM9L4Ecs2OkYyIEvSJgKIYQQZ41EaTeSqTswMCvMb3RJEKXv&#10;MGtp6tZPzQLzc5UwFUIIIc4YidJ4SszXco4JtjoL9z3uu1MJEFpiwjR37x/ckrvv7ybp1UtuMcut&#10;hKkQQghxpkiUxuMtiQUvxdocuHbvv9XKngIzTJhWmKC+c5+Pybd0haWnekbCVAghhDhLJErjuAF+&#10;d+99GqX/BviOWRVT4Af3/SdMuJ4CM8zC+5HgmjDDhvB9qqhjoSLkTZUwFUIIIc4MidI47jAr3T2W&#10;QqkC/h9sqLvaKJu7dV6wHjMLtqd+uuD4LL4l8It7L2EqhBBCnBESpduZEyyFGfBfsR4MlGAW0sKt&#10;uyEMea9oFqzHxruW7685LmsphMAnkDAVQgghzgaJ0u2UbvnPMfHzv2Ai89l9v+lz+TvrlsVqzM4N&#10;xA+1JXXr8o31xxCBv4kPfAL7bY7NoiuEEEKIjvxt6g4cKX4++BT4v4H3mDir3LqEl8FOzwS/zBx4&#10;S4jIPxR+utCMEKyUsj2KPo+os6BZYHsL6tK1UxCi+MfGBz4tMTeDD64P2QHaFkIIIcQISJS+JMMs&#10;bylhaL6ofe/TKC0wEXpLiF6fYwLQW1GrMTvqWLj+LTERfOFeU/d6hYnqgnUhCSbsdk0n+kywQtYF&#10;7pz1FFg5JsJT992MdXE8BhXW/2/us3dFyEZqTwghhBAjouH7dhJMeM5qn5eYdS7BcpdmmLi7IIjZ&#10;pwP0beH6UWJi8La2vo73jy1rZamV31W/t7iWmItC5ra/qJXLMQHrLbIlJlKLqL3oT0kIfAITpmO3&#10;KYQQQogRkCh9SQH8O4KVMwF+IwiutPZd3cr4CRNmS7fN5Yh9nBGGzJ9dfyr3+Uf3unJ9/YSJz00h&#10;6Yf6/zuCn2ydT9h+ZK6txK1PXf3vCbM++fRRmeuHP1b+1W87BvXAJ5AwFUIIIU4SDd+/xFsUq9r7&#10;RywS/Y4wJP5IEG1L93rhyvlE+v9prV4/7O+Hwb0o7Iq3WuLqSV1f/TB5VSvrZ2uCINR8P7w/JoRM&#10;AnO3fYkJ2Xdu+dl9nxGsq74+T73dzH1futcbxp221Itu/5CwbSjf90sIIYQQR8YP/Fp+31ni+/cH&#10;/vkmPUx3jgIv+v4P4D8h+GL+5r6/x8TVHfBHw/Z+GLsE/j/gf3frfYqoehqmn+gu1G5rffmF/pHn&#10;BUEsstGPBPi3wP9JCO7q4xs6Jxyje0Ly+zFIWBfaYBbUrPbZi/EbxvN1FUIIIUQPZCl9yYpgMbzE&#10;BExV+z5hfYgaghD1YjR1S12E1S2oHh9B3oUFwSd0n1RIGWFfvhNEY4EJ5zeunRX9BdwSG+a/ZfwA&#10;pIr1wCd4aTFdYb9BSX+hLYQQQogRkE/pduaYdfMCE2pv3PorLLjoEgtmeu/WlZj4+QsLCPJlhu5T&#10;yXAir6q9rwdy1b/fV7gVWL8XjC9MS9YDnyD4mM4Iv8cVGsYXQgghjgpZSrfjA4XusOHyejDQA8FX&#10;M8MSuI+NdyvwKZ/muwofGQuCf2rFuPlbfTqvt7V173h5vN66dWP5uQohhBCiA7KUtpNhQU0XmBh9&#10;gwnSHBsqbpuq09MU4V516MeK7Smfjp0C2/+vHGZCgYww45OnKR/rLSHASwghhBATIlHazgr477Fh&#10;+htM8HzjpX/oNr5iaZqauGU9B2obJac59OxTRh1KTK+IcxV4h/2Wf7htCkLglxBCCCEOiERpOzPg&#10;PxBycMZYRp+xPJ8/EgKKLhrKXWGuARVh2HmbQPVDzf/bjjJNFAwvtGZ0H/bOMfGXDdyXTRLsWN61&#10;lNvkgiBSS1ePzwcrhBBCiJGRKG0nc6/XNAvLJm4xEVa5z0lLeT9/e8b2wKLMlbsiXmQmrAf6bOOB&#10;IDKX7vOuAKfC9SPr0A+fiSCN3KYPt9gMW/sGmV27ev5ColQIIYQ4CMpTup2UkDC+j8D5iom3BLPc&#10;bRO0D+77inbr48KVKSL7UBAsu595Oa3ojN3+lBUv/V5vsOwCYNkHksi++BmfNvswFAkv85TuwzPW&#10;12Kg+oQQQgixA1lKX5JjVsJvwEeaBakP2vkZG6Zvwg8Ff2G3ULomfmanHBOFsYE5Se191vD9ipDb&#10;c3PJabaW1uuJFeszV18RWb4rGSEzwRPmNvF3wtSvfUkZd4pUIYQQQjgkSl/yke0i8h4LeEowIXTH&#10;MMO7Ps9pm9gssVRGJXFiqdry3jPHrIGbwvqR7YKsXs9TRB+ge79jSTHr6BeCQL4jTBEL3TIc1PE+&#10;pkvG94MVQgghXj0SpS/ZJbTeYqLKWxBnNAsWb0n9hAnZGHz+0V0i10eve+GVEWYnaiInWAr9TFB1&#10;4bsgpLd6cOueCdOPlrWyiVtXj6DfNhTvA6F8ZoHNfg/BArPobqZ6Slm3dDelgurCBSZ60z3rEUII&#10;IcQOJEpfctPy/UdMrOW89GF8ZN2SunJlYoeQ24RpAfxE8PX84toqWRebvu0C+K8xoT3Hot//YF1g&#10;fWRdKPrtvhH2zYvMb5iw9II7xaYorQvVlLDfPrNACvw7hrE4Jq7uD1u+vyLer3Qzl+kuChT0JIQQ&#10;QoyGROlLlliC/F0W02vW/U3vMT/GOSZevCU1Y7c7QBNX7M7nucSEXn24GoIl1Ld74fr5PwL/Besi&#10;Lt2o85KQd7X+3jMn7MMV8B8xgebrrNe9cN/5fl0Q0mrti0+Lta/109MlbdQl4wVpCSGEEK8eidJm&#10;SuKteveEAKRNYkXPM+vW1LY0TgXBLcAnir8miM16gNIVltsUtlsGveUTV++2AKEnt/x7mi2Vc0Jy&#10;/1Vtm2xLu11ICMFMQ1F2LP8Rzf4khBBCjIJE6XZiZx9aYeIz31hfYCImhgu3PBIstD7IZpswvSX4&#10;f36prYMghr+6+q6wlFBzzHe0rPX9DSYavdiau31JCCK2dG35tE7eUvm51g4E8fmWEGl/y+6cp13Y&#10;Jkj7RNg/02/e+z9QmighhBBicCRKm/EWvxjeEYbSV5iPZU4//0Mfhf8TJhYTtgu6ChPOV5h49IFK&#10;KSaaHl0/Mrc+ca85QZRm7v0tJiTB9qWo1eW5cX3x4vWT286348s8YNbWS/e+yxD5LirWXSqeMP/d&#10;v9NsiX1iu2X4mXUhHoufqavouJ0QQgghWvjb1B04UjaH4h9pF6l1K16KCbY53RPv+2T3WUTZBcE6&#10;mmHCLXGffaS9t/j6lEx1kZhi+7q5b+/cd3dum5Wrt6j175Ywpz2sJ+L3beYR+9CFihDNn9f6uOkD&#10;+0w4DgvWXQ0esL5XdB++94FoXbcTQgghRAsSpe08YAKmS3BNhQm2xH0ueSmcdvEOE4JtgTUrTHR9&#10;xKbFvCcMSTeJzesO/bjExNy2KPcLbGanJ0wYeuF6476ruwkMhReTM5qP6bNre7mxTU6I2ocQiNUn&#10;YOoWiVIhhBBicCRK21kQ718KJtI2xWSOpVPqwgeCpXIXBcF39S1hGP5QePG6STFCW15U5jSL68L1&#10;pdxY71NUQXBv6DN1LBz++AohhBCvAvmUNuP9QX0ATRcBM+OlH2hJXE7MzYCdO9p9UytCoNGx8MS4&#10;fpe3mN+tb8tTYcei6SHCD/t/o78g9aR7bi+EEEKIDSRKm0nda91nM5YLmgNoYiPQ7wlCyw9FtwXk&#10;FJF1H4riAG0sgR8IPrJP2O+V8fJY+2H/ba4IQgghhJgYDd+/JMV8DZ8wC2c9rdMTZnFry5WZsx4s&#10;VQ8C2sUFNjz8nhDpXtKeuqh0fYu1AD7RbbrPGd38L4sOZfdlTkiNtUnKfkP1QgghhDgQEqUvybAh&#10;YB8gUyd369sE2lvMgldggi6nW9L3L5gw3Wx/F3e8tAT6YKMlIfhqXxK3+Oj+lHXR98hw89vHkBPy&#10;py5qbW9G3QshhBDiiPmBX8vvO0t8//7AP9+kh+nO0VGyHlDzd+CvA7b/E/FCckmw8OaEiPhDkBKC&#10;j57d5yEEcCxLgmW5cuuGmoq0iTcoAl8IIYQYFPmU7qYuSB85/BSTsVH/GSGJ/pz1aT7bmGEicnNJ&#10;IrcHE2gpllj+guHzk+4iwfb9BtvvK4IgfcSEfZ8Zn4QQQghxQDR8H8+Sw0ddX2Oiq2opl7jXtik9&#10;/XB7ShBzbXj/05L2xPE55oPbZzarvqRYcFhTQJpP8D8EPgcqdBPsQgghhIhAltLd1C1sU4hS6CaA&#10;msomBF/LP4DfMJ/X2OHtS0wcf8TSKa0wi2TaUHYsMZpg++CH6fPadzeEhPoVJqI/EQLVUrr5825j&#10;hfn5gondQwpvIYQQ4uyRKN3Ncsv7OscwNOzTIuUEYZq49X9iAT9DRaBfYDNOfcNEYD3q3bsblAO1&#10;BWbdXWIuCktsnz669TPC9KkfMMFduc83hGMwBJeYGP/R1XloVw4hhBDirJEo3U258X5zFqF7xg8m&#10;irHILbGMAZfufYGJ0bFnH7rEphotXbvvMD/OLjNgtXGLCeEbTJhmbv2NWx4xkfjZrb/GBLPPOJCw&#10;PnHBj1hWgr5UmPgv96hDCCGEEBtIlO7GW0fvG757xsTQ2Dkw88hyGSZMvSXzkFxj7gA+8n6XUE8I&#10;06eWBJG5q/wjQQTm7vXOtTVzddxigvMT8Ivb7rvb7go7Ng+YqMxYnwlKCCGEEBPz2gKdEky8+KFf&#10;Pyd6Pb9lHS+umix/C5oTtg/NFWEIexc5hxejm1xgYvGGZmHqI+TrPp7XmLjcFqRVYftVT132meA6&#10;cIHldc2wY5C7Mol79b6zpdtm7srUHyaeXfsJ65Ml1NnHuiqEEEKIFs7ZUpoQosz9vOfev9Jb9q7d&#10;5z9pjt7OsOCWcmP9Myauxh4e9+wawp8R/CyPgWuap0bNsaH+pqCjd9gxbtrPW4Kl+hmzeOY0i9tv&#10;bn2CCdA3BIto7l69MH6ufZfVthNCCCHEBJyrKPUC9Jt7/Yv12X0eMWtb3fr1Gy+HkjPClJl1wbTg&#10;sJH4M0yc+WHv+vqSw4njWC4Jke+eO3YHhV0RrJ+37n2B7eMNNs+9H6qfs32f32GiOHd9SNy2ifs+&#10;w36/wtXzQAhc2rQ0PxKEa7mj70IIIYTYk3MUpQW7p5f8CRMgt5hoqidXX7DdKpm610dM8GT7dLIj&#10;v2OiOSG4DHhBOubMRftwgT0UZO7zEjvmz5jP56ct2/h9XRKsmpvkEW1/5GV2gCV23C6xc6Qg5G0t&#10;G+opCBZ0RdsLIYQQI3JuojSl3a8y2/jsxRKEKO8mbjGrWoqJw81I/LGpBxEduyCt84Ug6AuCK0WO&#10;PRA0cU+wmF6z/qCQEn/s69kB5tixS1m3kM9q6z1P2PGeY1bUHznsLFVCCCHEq+PcAp2a/EI3yRrK&#10;FZh4gu1+hRkhGCrr0qmBSBlWkD5hgsunTlrWPt+5duZ0E4Hb8JHym8FaS8xn98vG+qL2Pa4fpXsf&#10;8xtvco1NHPAZE5fpRt/eEobpv2LH+Q6z9JY0W2vnmHD2dZW0z3glhBBCiC2ck6U0Ic63ctvsPm0p&#10;gqra+yyinSH5hSDQFvQXpD5Q6CdCJoICE1I+8n3lPt8RBNzfXR/6plG6YHsgU+H6VMdbqzP36ofO&#10;Z+znP/sB+x3rwrZwr5eYBTUnZGT4yktB6gXyH5iLwDXrM14VhCA7IYQQQkRyTqI0Nj3TNmEVm280&#10;4bDD5g+ElFS39E/79BXre8a6xTLj5bHzQ+y+3ZV7n2DitM8sVj5dVBO3rCe4f4eJR+8b7IPQhvDr&#10;vCDM/JS6Pvko/WtMVGaubLaxrRek3nLsRf5m332Q3XeGnUhACCGEOFvOSZTWrV+7RFNTvs+62Kla&#10;2ski+zMEz7X2Evr5NT5hoisjWEO96FwR/CbrzDFB+IH1qUshiNOmCQXauKZ5H1aYMK7/bpsPCV8Y&#10;VuBdEobnK0KUfoUdn3SjvBek3tL+ifVsAE2BW2DHUMJUCCGEaOFcRGlGEDHP7E403yQQstr7MqKt&#10;Q7EgiOSC7a4H27hn3R9zTsg84AVVk49mSbD+pZjlryCIUy8if+nYH7Bh7qRhfeXaaksbNTTX2P7l&#10;hDRRKS8T+S8Ix/89L8X1Ll/XD8RNFyuEEEK8Ws5BlM4IAuGJMGNTE195KTq9OIMwDeU25gw7regj&#10;ZsVsmi3oiSCgM7oHG30lzKyUufd/uCUh+D3mNPs/3mGBQTeYT+mK9UwFuP6979gv2O5qsVn/IflI&#10;CFzaFKRzwvH/xEs/05T2BwallBJCCCF2cOrR9zeEKSM/Y2KhoFkgPNIseOrl85b2hhZMV5hgTF0/&#10;6v6iOUEc5R3r/cq6RXfBuvW4IIhMP3yfNNSzqvXBB0UVBGvriiDQNiPod/VtQRDEy1ob3pI7Be9p&#10;jrKHIKKf6T8Un6LIfCGEEGIrpyxKE0zALAh5KEuaBelntk8j6qO5H9gtGmaMM9e9F6JZ7fMzwc8z&#10;p5t19oGXLgZ3rAveb7X3ft73GFbA/wz8l4QZm7wwnWEBRLvwluzE9emCw+d7baIpyr6OF8p1AR3D&#10;M+F8lKVUCCGE2MEpi9KKEIRT0CxufIqfsuE7L2hhPaBoGxndfTpj8VNj+j7ULZRZQ/ltPBOEs7eA&#10;FrXvLjCL8Qo7Xg+EoJ6CZgpCYJQXs58IqaO82PLWz10pm3JCDtCxjmVXYkS59wctt3y/zYe5IvjB&#10;pl06JYQQQrw2Ttmn1AulP3kpSB8wX82UZiExY92qekt71P3Yvo4+7VFGGK7P6GYl9T6k1F69n+Qd&#10;lp/0Fjte94R9qnbUOXPLkhCElBKi+QvCLFcZcZkPNn+vR+w365Nqal9y4q2fyZb1K5qzEawIAWMX&#10;TDPpghBCCHESnKql1IvKzWhs76+4K/p+U5B6X9RdZAwb4LQN75dZ1NqN5R7br4QgIlP3udwo+4N7&#10;nbF7WHlOSDh/5z4vCVN/Fq7PdV/QW7b7l2aE6VrrwnS+8T7ZWJcQ9mvoCPxd54qnxPqb7CiT8zLg&#10;6RrLUHDj3nvLfNGph0IIIcQr4FQtpSVBnDxjw8l/52Vi+E02xexX4iygefcu9qY+V3zVYbvb2qsX&#10;P3fYkPsdJoxK7Ph8Jwy/F7w8BgkmCt9i876/wUTVkiC6brBj/kgQjLj6mrIJgP0+sy3teZauvxV2&#10;HFL3/aJhuyGIsZJW7tWL8SaWWP82rb2/YcfkDSHHq/xLhRBCiA1OUZRmBFH5iZBUvk1cNAnSLKK9&#10;Ww5jJa3jrZIZ2wVena8E4VTVtvX7Wh/S90PKd25Z8VJozTbWlZjF72KjzBXBNaAelZ5v6ecFIeK+&#10;PrXoYqPcDSbOV67sDPgd+M+21LsPN+1F1izNu8oX2PHYnDXsCyF7QU6cdVYIIYR4Zfxaft+5/ONb&#10;OXUXNygJMxHF4oezv7vlLnK7xLX1fYLF7+Nm35uWZKPfi4j6S1evH+bHrcvd+9x9/m8xIbbZhztC&#10;oNPM9bfej119ThqObVrb1vetTuHK/b8R+9b1OG+zftYpXfkqoiwEP+XNtvLI9oQQQohXxSlaSmeY&#10;gIm1Nm1aSB+J99W8Y7oo8fpc8Snr86vXuScIpRnBAro529IjZp2sW/EqglBqogT+PWalxNX52b1/&#10;i/0Ghfu82Khn0/pZJ3dt18sUtfdL1l0CIAzd/1876u3DBd1cOC6Jc+fwQ/XvCdbuCyxJf/1BQAgh&#10;hBCcpigt6Tb8WbAuSFPi/AhzxpnW0rNNZNa5JAwdZzRHp9etvj7g6BshZ+gD8DPBN/OSkAKrIPiK&#10;buMGc5OYY0JrRRC2HwjCtHBlvZDcZY1+R/AT9ft0SRCp/rUkTC7g1/2vDB+l/5F2y3tJiLD/SLyo&#10;LFzZHzFB/4zt67eINoUQQohXwymK0i7BLgUhb2YXQTrHhMeY7LIk1rnC9mNJs4WuLv5KTMT9hImg&#10;9wSfz5X77j0mCCu3/j27Jw2oau364zIjCLTE9a9y9XifyxXNaZI8uStTPw4fCBkEUtfOF0zAvXN9&#10;/Q+ME3hWNKxLWHdJyAiC2Pv9xlIRJg74RLdJC4QQQoiz5xRFaSw5YRajLoIUhkvZ4/Nv+sULml9Y&#10;t062Wf7eEqyF9bIPrE8DuiKIOj8EDiaeckxUJaxPGerL7sL7tWaEqTZvMHeAOTa8nxGi/D3ljjq9&#10;tTRn3aXgmuCekWDpq/xSuDIL1gOlhuCKIHb9/v7plpJw/qSEiQhKuls7vbtEinxLhRBCiH9xrqL0&#10;hmDp7CpIb9lv2P4Zs+j9HRMsaW2ZEVID1YVgjMXMl6lvV9beV+51Xiv7kSD80lo9H7FjlBB3XFaE&#10;KPiCIA5va31YEsRbU/+ayN1rsbG+JARSbbNIZpjFcUj8sPwNdg68J1iWvxEEfMq6MM16tLXN8i2E&#10;EEK8Ss5RlCasT615Q7cZe/I92y8Jw+XbvvfcY0PtRUS9acP29fc+wKnERNwFtv8FJiavCUL9ARPG&#10;FbsTwtfJCMnv/TYrQoqpJUEY++/bLLBNvqVgAvCt6/Nbtlskc8xNYUir6R22j48EAT5nfSraTWH6&#10;hf7CVAghhBCcpygtWE/wXnXYdsH+0fY+Kj2NKHvDujD5he3WP9+vutitNurKWRdHF5iwuya4Evh1&#10;3oqa8VJAe2urX9LaUhDEr//sy/jjd0cYmm4L6PLBU7t8bC/YLtwrtw9/xwK6vrJfINQFZiX1OVhx&#10;/fNi1VMXpmDCNNZPWAghhBAbnOo0o9u4IUxf+Yn24eM6KSEoal98dPVn4udW/0QQNbc0i+M5IQH7&#10;BeuWyQUvk/w/sR6E5AXwPXasFjRbIFe19rMd/c83PnshmmzUtYu3ro+Z+7y570/Yfnmfz8026+14&#10;a/GM4KawDwUhX+ucl5ZN7/dauv59cG1ne7YrhBBCvDrOTZTm7vWJ7larYtCeGB8w8ZcR51+ZsNta&#10;m7v6blmfX74iBDrNCBH3S9ZFYe6+z93nkjAEv4lPI9Xk77rYst6LwXq7Fevz3DfxzpW/dXVnhJm0&#10;KsKxSVvq8fhgIm/R7Wv9vmT9OL/Z0lZKEKY+uC7r2aYQQgjxSjm9GZ22MSfMnJN13DavbVsy7IxB&#10;fskj+r+KqMfvW9lxH2MoGT74Jifu+JQN22aEY9K3X7HHddtsT7euHzN2M2N9FqusZ3+FEEKIV8k5&#10;+ZRmtfd3HbZLCMO8PjBoDD621H1DnEXPW4ArhhfO3td0yDr3GUIvsN/n8+5iO1nSXyBeECYZaHND&#10;8BZT70O7ID6ITAghhHj1nNPwvfeNrOfujKGovc8Z18L1jvVk9HW6RmIXdAviiiEj+J8ORUr78P0u&#10;vLWyC3OCZTN1rz5SvitXbHdX2GRFcNXwwVnp1tJCCCGE+BfnJEoT91p22OaWIJi8mO0ioPoIHW8x&#10;rTbW32HR97/Rzgzbz7Jj2/Xt564P9X6khCH8nBAVf0vwZV2yLvoSXh77er8WxB3TfdIjJa5/9UC3&#10;IflA8E9tY4nt80fXl6YAKSGEEEJscE7D95uR523MCQLQT/mYd6xjgSVX78pmO3NMENYj4etpjZ4I&#10;U3Ze0Gy1yzDhVNHsAznDRFsB/IVlB/iT9RmYmvo0w47TNeupn1LXjg9MmhOE7mY9MXSxbntm2P78&#10;WevjWBTEz8C0IPx+2RidEUIIIc6NcxKlD+41iSg7Y93vNMfEU1dhm2Jipasw3RRqPp2Rj9yuJ2oH&#10;E3o3BH/FxL1uiqS3hIjxvwjW1KX7/Lvr8ycsaT9sH5bOCdN9enxkv9/OuyOUhKHrer+b+jgU3gL5&#10;rq1gT55ZfzC4JP6hxf+eoOF7IYQQIopzEqWVe91m+fP4oW8vQO8xy1a+R9sFwZIZw+Y0phUmsj65&#10;ZXPIt6i9r889P98oszmz0bVbEkzQPrttckLA1Jxma54P3Kn34y1hWLq+L+/cMuOlCI2dsrWKLOcp&#10;6P4QEctXbD8SzErt+UB88JIXpftMWSuEEEK8Gs5BlHphVrjXXbP/zAn5JMGEWoYJvH0FTt6hbNOM&#10;QxXryeG9qPlM2J8CE0W+bNpQR73+XzCBVRGErhejdUtx09B5jh2r+oQC3o3gjfvet/MJy2sK66It&#10;dui+3vcYMsYTe08EkV63eHryyHr6uCMIIYQQr5ZzCHRaYGLrjhB49A4TRwVB7GSsD/U+YqLODzv3&#10;Ybnx3s8+1EZbyqqKdUGXEQRl6l6veCnkVrXXuq/nkpBZYMn69Kb+2G2yICTWTwizJdXbKgkBQJWr&#10;t6yV6SJKuwQDZR3KdqWqvfd+uGDi3luEc9pFdNv3QgghhKhxLqL0d2xotY4fut5GRpgBqe/0opvW&#10;sIp2UfpMu7XNR7uX7vWK4E9atxCmG9t5Yef9H28IYvQPTEBmmFgvWvpQYce2IgQ4lazv84Iw01LF&#10;S7HW5krheaKbZXHMgKZrrN8V61O3Zth+XhKX6ikZvmtCCCHE+XIOovQOCzRaEJ+e6Zkg4GKFUxNd&#10;h2ifCQKurd5NUd00XH2B9d9bMMvad95XtHTLJ1fOuzBsivhNvBC9JWQpWLI+7eclJihLQuR/nbSl&#10;DU8XK+kh+H3L+hwLIrsmiPtt+PPqcUcZIYQQQjjOwacUQrqeN7XlB8ynsom89j7do90uYsoL0pht&#10;yg71borqr7X1fti+IFg9c0xQ+QCebf25w8TXorYudfUmmCB9dH1NeHkcM+IfEsrIclPhMzsUtfcL&#10;trsn1IPHirE6JYQQQpwT5yJKPWVtyWgeJv/KutDq4vdY55mXYmpbXQ+YcIsVsRXrLwq6xAAAIABJ&#10;REFUUd+78FHvnsK93rr1Xox6H9OMkH8Utlt755gFutpoK61t4yPvm/Y7i+m8o83Hti/PWGCWz2oQ&#10;e0w3qfcvI/gul7wU497t4sK1V6BcpUIIIUQr5yZK54Tgpi+sW+qesQjxbGObvlHcm0LqlmbL4FfW&#10;hVzf+ndxW3tfYkLsgiDKM0IKqVvsGO2yYiaYiP1CCA57wizPtwR/yU+YVdoHRHlS4v0+n+geFBQz&#10;JP6VMNNTTpihqg/136IiPFxcYJMQLAnBXr8Tjm1B8OMVQgghxA7Owae0zpJgKUzca4UJhmKzMP2t&#10;pGzUl9FslX2gvyApaPf79NwSouV9fyq3vT8mGSGl1A27g7sqQlYDCCIVwsQDfvGfi9r2eWS/oZ+V&#10;NGe73ydsP+5JwzqfpzajORH/A+2ieduDzUeC24YQQgghdnBullIIQ/cpYSrMYkvZ2Zb1bTy4dnzQ&#10;0KZV1rNPAM+S+OHmulUUQuL7Z9e3W0LqpoI4Ieitf0tCInlfd1FrY856kFNKt+j4RXuRF9zxcqKA&#10;OsWW9Zu/xwNhuD3bsk1T/8qNz0+YxXjTgvtEvB+xEEII8ao5R1HahbTHNvUpQG/YLcD2ieyHboLt&#10;A+uW3yVBmP6GCblbwoxOMW2n7vUjQeh5C2mO7d+MIEhndAvsibFCbiNjuzDdVuemGC9q75seUJ4a&#10;ttncDizoK8GO7U+EYLsECVIhhBAiitcuSvsM398SRM+C3f6NXeZLb6KgefanbfjhdM8S28cHbLje&#10;p3SKSfBfYn33x2hV++yFlo8yr9znPLJuTx8raZ2MbtO7Fqwfz/rv39SXbRblipeZHb4QJicoOf6M&#10;AkIIIcRR8ZpF6YzuSfPrU37C+jD5Nj7S36dwRTfhdtlQvnLtvyfkP62zTZhnmLDyItPPe3/p6vCR&#10;/VmtfKwPLGy3Qnbltr3Iv9g8nh8IAUpN/qS7rJwLmoVpxX6+ykIIIcSr5DWL0i5iBmyouGmbFe1D&#10;tHf0FyoLullL39E8hF5gw8k/bdTX1HcfvLSslf2KCUmfWqlyZVbYvn3p0EfYz4Jcp2pYt8ttImfd&#10;un3Ndutu0tL2AvgRE6ef3GuKhuyFEEKIzrxWUTqjmyj9xO4o+jYR4nNa9hGmXa2lEITpjPWcpBD2&#10;+4ntU576wCb/3QPWd1/fsvadD/bqwgPDJZVv+h0/sPv3SolLK7WrDk+F/T45ISesEEIIITryWkVp&#10;QdxsQz63ad5SLmYY+gKbfz6LKLvJgu6J398Bf2F5NP8iCNtbQkT9NmFeEWZumhOmG70hzOq0JAzx&#10;x87c5Mk7lm/Cuw/8tuX7XZbbFdb3NmF6SXeLuhBCCCF68NpEqY8Oj/ElvcdEWYzgLAnTT/pttw25&#10;f+FlQJLHBw6lrPuhehHVhU/A393iLb0FwQ+2LVK+2ngtCRZRLwi3pcLaxWf2CwK6IUyQsM2H9Ql7&#10;mNiFz07QJkx/Y/23SOifSkwIIYQQWzh3Uer9Pe8IQqYpoKXOA5bO54ZuMwDVLWpLdgu+t4R56JPa&#10;9n9gQu+bW+p1lJiga+MZ639OsHDi6to2JWgXUmz/ugQ1eR7pZiVNCDMylcB3LGn+O5rF8D0hFVPM&#10;w4T3h207rv63WAJ/EveAkLhyPg2XEEIIIXZwbjM6bXKBzbYTM5XoV0x4lD3bWmIR7n7Y+I7dwu0C&#10;i2b/uKPMO0zc+CH3HBOFTfvj51n3AUo3NM965IfeN0ncktbaAxPPFd2szE34/K7bhP4NJt7mrh+x&#10;078+Y1bbgnh/zhvCdKk5YXKBxY526w8zuyylM1fn5m//SEgZJYQQQogNzl2UPrA7ub0XNAv6z4te&#10;p3CvCcPlqbwmBElVBFG5aSn06aD8fmzzhUxd/yr32Q/Fe9HlUz55ngnCuK8g9f3ZFGTer/WW7m4A&#10;Pliq6LidF+sPmBD9gh1bb9HMCNOwPhIvjj2F2/YT4ffI3Ps718YQ55oQQghxZvxaft+5/ONbOXUX&#10;ezLDbv7ftyxL2lP+7Eux0Wa1oz9tSz0C3wub+vflRts3LfWVhNRJc4K/6WY5b1HcdSzblrzh2Myw&#10;36BLPSvXz32Gw+9cXd7ambPbwnrb0I98S9n5ju/9dwqcEkIIIRo4Z5/Sgt3WtxvGT9+zYD3gKeNl&#10;wvVtPGA5RZvK++H5Onnt9ZZ2a9w1ZjGsCH6bCeaCUJ8lyVv3uloyPV95KdJmmCjetELeY/vbNIf8&#10;LwQ/zX2GwGeuHX98Ssw6vE3oLrasb8L/JnnDd0vsN9383YQQQgjB+Q7f++HXbewz53oXfIR3jvUn&#10;IcwpHzMUviRMFboZuFNiQT13mMAqXf27fFSbuCT4tt67+jL3nRfuWcN2MXxt2NYL0qSh/Ny16f07&#10;vWW07Nn+NuoC1IvEQwypr1DkvhBCCNHIuVpK24ZIy0N0wuGtmj8Q/B8zTAA+1JbProy3Ula1OjKa&#10;+1yynrA9i+jPL66dN7xMW/UW87H8q9ZXH7jzE+Yn+UAc7xv6UxekecM2XrBV2DHLGP63Kgn+t74N&#10;P0PVvvg6ki3fz1FyfSGEEKKRc7SUztgd3ATTp+hZsX0Yd0UIwIphSRB/bVa4p1q9JSY8t2UIeEsQ&#10;qQ+u/B3rMzmlhFme6uS8FJP1Ifv3NIvSQ/hbLjDR+MEtPip+F9sC5hJs372Prw+au3Pr69bXAhPD&#10;RZ9OCyGEEOfOOYrSGMF5zEOoK7pZ1PxQd0EQV9uE5owQAAbx4vzaLd41wIvUipAH1geOrWgeCvcW&#10;V1+mYj0xf8FhrIg+Gj4nBFt5EoKVc8n2IX3vZuBTbvko/YwwSUGFHZfKrbvELM3lPp0XQgghzpVz&#10;FKUxJFN3YAd9rIU3mNjxQuqZ5sCkC4IATNluUX50ZbZN4elF6iZNPqSeinXRuekje2iqjc8L1sX8&#10;M/ZbFA3b+mwFDwQrsRep/qEiJ1iSS8ZxRRBCCCHOhnMUpTEBK5es5+o8JuaYkEnc54qXgm4THwx1&#10;615LQoqnnHUBecV2sQkmxlJCUE5s4NQn4mdrmhH20/cXphNtKSZI7wnH7RZzXWg6ny4JkwF4vPXd&#10;W4EzhBBCCBHNOYrSzXRB9zRHuqccj3/fTW3ZlnrJz9jko9I3qWi2sqYEwbqrfs8FwTcyxmrbZaai&#10;zNW5mQqqLnx9BgCfVeAQzDGRWffzLdktLi9Yd4NYYH2POQ5CCCGE2OBco+8faq/bREJ2mK7sJMOE&#10;z6753D0+ddOSl4FFbfhgqISQh3Qz8r7OO+CPlv48Y5H8c9qFmB/C/kL7DEk+uKoi+KCOzR22r1lt&#10;XT0TwCZP2P4vsf36w63PGsoKIYQQIoJzFaUlL4dXN7mmu7gbigwTO18wsdmFS+Ab/ZKw+7yfN5jo&#10;ekO3NE9gltH3hJyrbSTYvrZlRNjkgiDCc8YNTqswof7FtVe4dd79YTMgzLtX+HI/EwK4hBBCCNGD&#10;H/i1/L6zxPfvD/zzTXqY7gzGDSEyfMl265yf131TTGQEQVth4muIYdnU1dV1PvUmntk/72WysX1C&#10;SHO0SUUY0u7CruPfhWdMIMamyupDirkXVNg54YOx/mgo+8OI/RBCCCFeHefoUwpBTCTsFkQXhKHt&#10;0q3LWfdxvMZE7gITK0WP/szc9u96bLuNC0IUfV8ybF+9m0PFeoqnfckZRpCC7e9vhAeGMXw3S14G&#10;WxUjtCOEEEKIDc5VlHqSiDJ+ONzPt94kovxQMpggSjv0IcMEad+543dxTZxPZ0w9TcPr9ZRHfeiT&#10;3qqNK8xy+RkTvWMOmWc0P0g8NqwTQgghxB6cq09pH66Is+rF+kYmhOCeMQSpZwzhNwQZ4+73B/oF&#10;fcUww6zFX7Z8rwh7IYQQYmDOXZRW7vURC0Z56lnPz255ZnfUuucWEy5dg3v68I7hItQ/Ebd/MeQD&#10;1bMLb+VeMFwglM8UUE8j9gD8iFlnHzneBwEhhBDiZHkNovQes6b5KR/7kNS23yVIEkzQ/Ma4VsJN&#10;8gHq8PPRp+wvTDO6ZxXYhyGtpk2BaDNCQv05irIXQgghBufcRSlYkNIKE4ybqX1i8VY4P71kE4e0&#10;jm7yjv0E2SfCfi3pl27K44O6Ds0QVtMUO5abKbL8vPZCCCGEGInXIEo9KfHWy0fWh7J3+RAmjGMd&#10;fcasvJ8jyxeR5WaYgM4JQvZuo0yJHYPElcuJdxHIiTsO98BX+rtUbGMfq2nB9iCmPvUJIYQQIpLX&#10;JErr1rNnzBr2lZci5AkTIDkmbn7hpWjz+DJDWkcfsKH0mas/1mp5SdwwfkkQmYlbl2yU8cnh/WuG&#10;7WebpTnFRGEMb11fEuAn7LcYCm81vSPeanrrtlvw8vf0OVKFEEIIMRq/lt93Lv/4Vk7dxYFIsGH8&#10;77wUKjNMUKUN3zWRYv6l3wdcStatcd53sUsdq5b+Z65MXVyWBPeG+rrvDeW2ifPN7bosWW17L8SH&#10;PK7eF3QXiSu3cv2pbx8jxoUQQgixJ6/JUlph4uIXXgq3FSFx+q4glgQTZt8YLpDnEZvuMyUkbvcp&#10;ibq6A1ywW0AlhFmuPD6HqvcDvcUshV83yt211A39LMZfCGLcT+v5I8NZTn3S/YrtQ/AVZpH2+/eA&#10;uU28YZg8sEIIIYRo4TWJUghThlYdt0swf8M/WU8VtA/PmECe83IWoYzxotfnBIukF7/PtT6U7nPh&#10;PvuI832nNN3FZmBUhR2DNwznc+qH9EuaxWlJmLErxfa7HKhtIYQQQrTw2kRpV1KCGB1yitB7TORt&#10;i1LfJ/q92vFdgVkOK0x0+fbrEfNLQq7OFBOvf7g+lS1t9xWQVzQHUpVu/aee9TZxjYnTJSZ8h8pv&#10;KoQQQog9eM2i1Fv/6iSsz3P/jWHF6DOWhP+GcayOn1vqrWplbmn2Yc1r624wS+pn911bqqd9kson&#10;O77LsWCoIaf3vMJcBypsHzNeng9zFHUvhBBCHIS/Td2BCSk5bIL7B0z4VBFl+yRn/0RchHhOSAb/&#10;hXWfyQvWLYc3mNC8wwRpW7/usMwB26bn3EVb3T7gaEF8hH8MF5hLxi63jJ+QX6kQQggxKq/dUjpk&#10;GqJteN/RlHjraNmhfj8FZh5ZfuX6sSIIZQhWQi9KU8wP0/eliqy/oLsv6DPxou+2R/19eXBtSZAK&#10;IYQQI/OaRWnF8ME0mzyw23d0G22pl3zdPmq/6li/x1sd7wjWzXeE9E9+2L4rJcEXNGbK0q7Hp8SO&#10;a+zEAl2pP0iUI7UhhBBCiBqvWZR6Soa3mvaxjtapsGCobXVvppDqyx3m4+qtpF5EXmOW1318RCEk&#10;6d8lTp/pNy2pzz869EPFI/0eJIQQQgixBxKlhk+a/n6Aur5iQmxfUbNt+5Jhh5PvXH1Prs2ypf2u&#10;+OCpbfXF+KruoqSbVXYXX9nP8iyEEEKInkiUrlNgQS19LG9+OD1jP5HlKV2dm7wF/sL6esMwKY0K&#10;zH+0cvUPZTX2FscK+NjwfV8raRM5/S3ez9gDScYwv50QQgghOvKao++34aO8c+KivO9ZtzAOyYLt&#10;syS9I6SreiDMSNWnH/Vh/BUhcX5XfAolv7RlNygYVgRWmLDM3XIT0YcuWRGEEEIIMRI/8Gv5fWeJ&#10;798f+Oeb9DDdOTpSTLDUxY2f/ajExFw1ch9WdE9d9Yj1a+le68u+zAizQs2xofOEflOMjp1qaYb9&#10;dinW16vad/eYKI4JKhNCCCHEyEiUHj8FwybwBxOtXS2UfUTnLp7YnTBfCCGEEK8IDd8fPyXDi9Kr&#10;9iKjU07dASGEEEIcDwp0On7KqTswEuXUHRBCCCHE8SBRevxUHGb2okNTTt0BIYQQQhwPEqWnQTl1&#10;BwbmCUW7CyGEEKKGROlpkE/dgYHJp+6AEEIIIY4LidLToMJmLDoHHumfB1UIIYQQZ4pE6emQM9xM&#10;S1PxiOUMFUIIIYRYQ6L0tMiwmZdOLfDpGbP0+hmjhBBCCCHWkCg9Pe6wpPPvMcvjMePFaIL8SIUQ&#10;QgixAyXPP10Kt/j55m8YftalPjwSpmAtJ+2JEEIIIU4GidLTZ+mWhfs8J8xJ7+eoT4DLAdt8JsxZ&#10;X2JD8kskQoUQQgjRE4nS88OL1G0k9Jtz3gtPIYQQQojBkSh9fVQocb0QQgghjgwFOgkhhBBCiMmR&#10;KBVCCCGEEJMjUSqEEEIIISZHolQIIYQQQkyORKkQQgghhJgciVIhhBBCCDE5EqVCCCGEEGJyJEqF&#10;EEIIIcTkSJQKIYQQQojJkSgVQgghhBCTI1EqhBBCCCEmR6JUCCGEEEJMjkSpEEIIIYSYHIlSIYQQ&#10;QggxORKlQgghhBBiciRKhRBCCCHE5EiUCiGEEEKIyZEoFUIIIYQQkyNRKoQQQgghJkeiVAghhBBC&#10;TI5EqRBCCCGEmByJUiGEEEIIMTkSpUIIIYQQYnIkSoUQQgghxORIlAohhBBCiMmRKBVCCCGEEJMj&#10;USqEEEIIISZHolQIIYQQQkyORKkQQgghhJgciVIhhBBCCDE5EqVCCCGEEGJy/jZ1B06QFJgBc/d5&#10;7j5vUrrXyi1LYDVqz4QQQrThr9/+2l2/ntdZYddtCNfv8gD9E+LVIlHazg0mRFPgqsN21w3rnrCL&#10;ml+qPfolhBCinQS7ft9g4vOyw7ZvG9Y9Eq7hd3v1bDpSXhpY6lRuKRleiE/ZtjhyfuDX8vvOEt+/&#10;P/DPN+lhunM03Ljl3cjtPAIL7MImK2p3dp+7xg+j9+IwvKZ9FWJfZkDmli7GhD7cAwXHL1BT7Hjc&#10;ABcdtntw2w7Rdtd76icg31iXAx97bCdOAPmUrpNhT2i/M74gBbtYfnFt5jS7AQghhIgjwQRiBfzG&#10;+IIUzJr6u2sz4/iu4wlmcfyG3de6CNKh2xZiJxKlRoZdUL7QbWhnKC6wJ78KiVMhhOjKDBOjf3J4&#10;4eW5xO4hS+yecgzMsf40uZOdc9viRHntonSOPcVNJUY38eJ0yf7DJUII8Rq4xR7oj8USVxenTT6T&#10;h8Lf36YQ6FO2LU6Y1xzodIsN7xwjl9hwh/xihBB1MtqtcIVbzp0Z5sd5rJa4K+APprmO+2MzhSic&#10;IUEqevIaRekMCy46lqfqXXzEnjgzFAglhDAfvTYRVo7fjck5JUvcFNfxW6Yb/cs5jd9FHCGvTZT6&#10;J7ghnd+fCbnsPHOG+1O+xfqcImEqhBAZZlgYUvg88TJF35AW2ENex2eYKJ0Cn/VAiF68JlE6hCB9&#10;woZESkJC/F3MWc+R1/fJ9QoJUyGEyDB/zX14xK7jS7dULeV9ov3ULftcxytXR9u9Yx9S4gX7M+bq&#10;UfLy3pJi968ugbdd0k21tT1vWC/OnNciSvcRpP6Ps6B7snt/0bvDnlzn7rVrnjiwvhduWyGEeG1k&#10;9BekT4Sc0FXHbf11vHCf/XW8jwvYBXYvShhPcMXeI75i+7GtH2WPttMJ2xZnwGuJvr+juyB9xhzU&#10;E0J05774VCEJ8LnH9m9R4JMQ4vWR0k+QPgHvsWtuH8NCE/46/nfsHtEVL0zHSv2XRJR5Yhwf15hs&#10;Aw8jtS3OgNcgShd09w26x/7YOeP8cVaY0P0JG0rqwkeULkoI8XpI6Ddb0mdMJBVDdqbGCrtH/IgJ&#10;rS74ka8xiLnf5SO1HWP8KUZqW5wB5y5Kb4APHbd577Y7xFOcz0f6teN2i+G7Io6cHyIWIc6RrqmN&#10;noE37B4eHpIKu453tZpOOfJVTtQu7D8da077tTDfsw0xEecsSv0MH7E8Y5bLLtsMwQobyugiTK+Y&#10;LrpSCCEOxYJurlePhHRRhybHjBpd8OmiDk01QZseDduLrZyzKC3oFgWYMm5EZBsZ3YRpjqYjFUKc&#10;L3O6jXQ9YtfxaozORFIAP/fYRgjB+YrSFBsaieWGaQWp55Z4H9MLFIkvhDhfig5lnzielHl3dLOY&#10;XqHhZiGA8xWlRYeyv3A86Sf8UH4s+TjdEEKIScmIH7Z/5nBxALEUdPMxvUUjX0KcpSjNiE9u/MDx&#10;BQ0tiR/Gv2QafyQhhBiTvGPZYxjp2iQnPir/guO7FwlxcM5RlOaR5Z453unQ8g5ls5H6IIQQU5Bx&#10;2oaFOhl2r4nhHXE5RoU4W85NlKbEX8yGSqQ8BhXx1tJ0vG4IIcTByTuUzUbqw1BUnNf+CDEq5zbN&#10;aGyaJD/l3DFTEDeN3RXmizSGP1XilrT23jPHhpyeWR86W7nP/rUcoV9jkBD2M62t94moHwnH2M+X&#10;XXKcw4aHJiXMD564df78eCI8/FWsH7dj8gH0pIT98K4xCfawu21fygP17TVwQ7xh4RPHa1ios8Du&#10;TTH7dYtiBU6JGXadSFm/RybY7715f/T3jmO/Nya8vB/OCH7edbeUkjAVb7Vvwz/wa/l9Z4nv3x/4&#10;55t0Z5njYAb8FVn2F45flILdtGPSWv3M/gmJPTduSYm/ObRxj/XvjmGFyO5z19iVVD7BbgJdboSb&#10;PGP7VTDuRSam7jSyrox2i0xbXX7+7xu6JTav48+Louf2Q3FTW6bclwXtPuIJ7edqXTy3kUaWOxR3&#10;xGVOeWbc+eOHJiN+mtT3bD+PyojtY2Z0ivV1vSWIqinbrpPRfv0qGO+6kmDXiozu05dv8kC4N1Z7&#10;1rUvCfvfDx+x477H/vxaft+5/ONb2bNzhybDRErbsuJ0ohzviNunfM92Zq6OKrK9fZaC4fymYtpr&#10;wifXHnrfKsYbfuu7r03ke9Q1xrGrmCa9Wcbw53xF/3OgHLgvQ54zh2BGt+vIqVERt2+7DAyHPj/S&#10;I2m7Th6xbb7jGPbFT1k71v7eMc1DYkq81uiyFPS415/T8H3sTW1oa92YLIgbHi73aCNz7fS1EHXl&#10;HfZb5UxjrV7QferZWC4xa8itW8qR2pmKHJuBZmgugd8xa2PG+P/PG+w8uByhbn8O5Ni+lCO0ca50&#10;eTDJx+rEiBTE/X/eMp5LlujODLtevBu5nbduucfuH9XI7SXYfnXJ6d6Fd275RIf/67mI0hnxB3ao&#10;Ye5DUDLeTW2GHYvrkerfxQXwG/bkmR2ozRl2LPcdbonhCvgGfOY8poM91LnyFvuNUsa5Ic8wYTDW&#10;RbjOJed1DhyCWFH6yPRDnX0oiH+ou+E0rcHnhv8dDmW0Abs+pdh1oxipjYzDGaM+EtyjqrbC5xJ9&#10;n0aW8/5/r505ZoGdQpDWecdhLryHFKR1Prh2T8VdpAl/7A51rlwxzjHz5/whBGmdD9g155TPgUOR&#10;RpYrRuzDmFTEz9iXjtcNEUmOjeAcUpB6LrARl2KEugtX9yH36wq7/rb5zL86USpBaib7knGGLvvg&#10;h/PH5I7DC1LPNacrTKcS80NPu+j9YKc6570F+BTPgUOREn+TPOXreBFZLh2xD6KdgnFclboypOHG&#10;X8/HdkPYxoVrf6cwPRdR2qq+HeWYnTgB/DDsFE9+uygY74Z9y/QW4bGsf2OzYDox/4FhbsxekE59&#10;zl9xuha+Q5BGljvVoXtPGVnuEiXSn4qC6YRbE+8YJv6iZPp7YaswPRef0tgDXY7ZiRMgp7vIeCbk&#10;ISvduhUhAGuOia0ZIV9b1xP/guDjMjR5ZDm/nyXrKVD8foHtW0q/P7YXJVNEmffhhrgLs3eJWfIy&#10;dUyKHb+UfmlGcvYTpn0F6QPr/twl4Tzwrzd0/y+9xfYp77jda+C1GBaW2H8m5pycc9oC/BS5pb8g&#10;vWf9Plm5JWE953dK92uhdwXrO0pQ0P169US4tle1pX4dTOk2yoEre+e2fxE7cA55ShPgz8iyu3JW&#10;njsJ8ccJwvR9ff4EM0IEeuzJ+kj8jcmz+9yN4wkTCUWHbfrsn6dvjtyYfY09v3Pah6ae2H3h7HN+&#10;pNhx7nJB/ol+ExR0dT14xvZnQXyQVYIdy643sTc0iyt/sd9FFtHeV+LP56Z+TMGSuN9qVw7PU+GO&#10;ON/mpqjlNGK7bxFl3kSUgfVJLqZsu05O+/WrU8S3Yw780XEbf/+4o1tw5g3djUR9c/PmdHNFeHDb&#10;lJHlZ4T96XJtv6fRSHP6eUpT4nJmldN072goiM8vNlS0cIJdWGLb7Tq8vU8OtRX77+cMEzFd2016&#10;tBVTdyx5xz7Xl4r9rJc+Aj62vb7W8y6/y76BSAndcoxWe7SXR9Sf96x7SmKPXdcH12MkJ/687MOQ&#10;14pjbDuPaCPvUW8VUe/Q/7Pbkducd6i7Yn+XqbxDe99pEKXn4FOaRparRuzDsTMj3przE8MNo1fY&#10;7/McWf5QN5xnrF/77qcXtj8Tv48XnK6l554wJN6XFWbt+xpZvo+7Q0p8Ltr3ro2u1oc6lWvzU2T5&#10;S5Qmqk6X/30fq/mxEbsPp+aDfsrkxFv5nrH7ZD5AuwvMchx7/7il23kR+2DzwP7XdrBj8hPx+/Pi&#10;HnwOojSWauoOTEjsjf0Xhr/od7FIpgO33YQfAhlyP+/oJr6vOb3o2q/sL97q3GJDX21c0t2yXESW&#10;G3ooOHd1xtD15nLOxB6H2HRKx07sf+h61F4Ij3fHisEbNIa8f5TE5+v28Rcx5MQJ7XuGzQ29xK7Z&#10;Mf/XSzbE/TmI0tin7KEO+CkSI0qfGG+GpYI4ATI2/oIyxrmwpNtEAPkIfRiLR4a37K2IPwZdLGkZ&#10;cRfiXxgvB+AvEeUukLXUk0SWO5dreDl1B8QaXWIDUsax1t9hE23EkEWUiRXaj5H1dcWPiMUYatb6&#10;eQ6iNPYp+xyGffoSc1MfS5B6ypHrjyFn3PPgjvgh3GtOxz9uSAtpnYK4h5UuxymPKHPPuOf7wrXR&#10;hkSpkUSWq0bsw7Eia/r4xP4PxxhJrJMTJ+KuaP/PxAjtZ8ad1jnWULNm/T0HUSraibEc9XWqj6Ua&#10;uf42fLT42OTEW4VPQZR8Ytzfrowok0TWlRF3rh/iuN/SfoPpMhQnpr+GTMGpPLieKhlxVtIxRxI9&#10;qw5tpC3fx1zjFoxvrLuj4wO6ROn5k0aUeWb8C345cv1t5AdsK4ss1yeI59AcgwU9iawriyjzmcOI&#10;m4q4Y3cK54AYnoepOyCA+P9fPmYnahSR5ZId390QZyU9hJEG4gTyv6y/EqX7RF/pAAAOoElEQVQC&#10;DuPakBygjW34ZOiHoiTOyfuC4xYlXxnfj68aqJ6EuMCQQ12IY9t6i4ZohZiCGXH5Yp84XMaUirh7&#10;R7rjuyxi+4LD+WhXxGVbuYHzmdFJbGdJe7LiQ5yc6QHa2EYxQZsL4EtEuZTjncv7WPvVRBpR5tBT&#10;VK6woau2G98Np5smTIhTJY0sV4zYh23ttRkrdhmSYoT2IR/Owe4lbWkpb4CFROn5s2L6ofMZ01oE&#10;pxBXd8SL0mOlnLoDHYg5v4qxO9HAHe03iRSJUiEOTRpZ7tD3jwX9RWMaUeaJw/tn39E+ve41aPhe&#10;jM+MfvOPD8U906SS8VayNrrOR3woHjmtFDxpRJkpMnCUEWUUzPL6UA7S6UkjyjxxWpl70ogy5ch9&#10;2EbMcUxfkyhNpu7AKyQjfk7rsShPoO10xD70pZq6Ax1IiHvoKcftRiNVRJljfTA5Nl6jeD8lQXRq&#10;xPzvTu34pxFlptqnMqKMRKkYlDkmRAvMyvaF+KnbxmLKi0ps28d4sz2li3ESUWbKyRv2DVw4d6rI&#10;cq8xIOyURitOidhr7ildByHuWnjM+5Scg0/pEg2FHJIZ9odO3DJ36471N5jyD1hGlnuNN9shSSPK&#10;XALfR+7HPiRTd2BCqshy5/I/SafugIg+l8oxOzECMUagb6P3oj9nIUpjnyTTMTtxpqQEATp3y1S+&#10;oX05BUtDMnUHxOQkU3dgQmL/o+fi5hAriJTLdDyOcXRqX85hn+bnIEqryHLJiH04F1IsinnO8Vo+&#10;u3AMF/UH2o9lcoB+nDPJ1B0YgHOxAvahy2jGvGP5YyRWPJzCA/Wpco6W0nO4hly8JlE6tW/jsXJT&#10;W07NCioEnIcoPQcrxz48EmcJPQdRmkaWO/X9FKIz5xDo1OWPm47ViREpMV+4tiXtWG+GCfrfsaS2&#10;YwvSKQNNhBDHTRVZ7hzE+7kG2QixN+cgSldYUtYY0hH7MRZJZLkuvrUVh4mMf8LmGv8RJQcXQmyn&#10;jCx3zNPyxtDFL1+iVLw6zmH4HuIj8NOR+zEGscIx5gK2AD7s0ZddPLs+LDHRW0b2SYh9ke/d6VNG&#10;lrvEHtSrsToyMmlkuSlm3RFics5FlJbEidJrzBn4VG5iaWS5mKHxgva5Z2PaqTCxWZ++tGwuLjgP&#10;5/NjZ0ncfM/ieFnSPg2h54bDz909FFlkuXLEPghxtJyTKP0YWfaG0xlKHsr3KKefIH3E5qwtCUL0&#10;lDgG/7NzSWNz6jxwmiMlr4mSuIeLjNMUpQnx14NDz7cuTp8ystybDmUPzjn4lIId4Fi/0lPySUoj&#10;y+0SpXPiBTvYcfyE+YHOMUFbcnqCFE4nm4DcHPajmroDYhBihdgVx/HA2ZWsQ9lypD6IbqRTd+C1&#10;cS6iFOL/xG85nRQyaWS5csd3XSwK99ixyTmfG316Am2fouA/JqqIMueQd/fc6WIdvB2tF+MR2+d7&#10;dE0Ym1hDwKm5X8VMaXzUnJMo7XJBy8bqxIDE5g19Zrso7ZIE/6tr89wuhsmEbSv1y2HQ8TsPVth1&#10;KIZ3nI5xAeyeEztyU4zXDeGIvc+dmkW+iiiTjtyHvTg3URo7hH/L8T8BxboZlDu+yyLruO9Q9tRI&#10;J2w79oJWjdmJV8CKuGC/dOR+iP0pOpTNR+rDGOSR5Z6RP+khKCPLpSP2YRsJ1r+2pUnDxDygJ3v0&#10;bXTOSZSuiP8zX3Dcwz8J8YFJu/Y5VthmkeVOkSl9iNPIcrL07U/MMTw1q8drpCR+oo1TsZbmxKf2&#10;O8UArlMl5jybwu3Hj3C2LU3W3jKy/qPlXKLvPQvixdxH7Km8Gqsze5BHlmt7qo65EH7lMEP2U1mm&#10;LzBhemjrw5y44/8wdkdeCSXtkdsp09z004gy5ch9OCVybHKPGAqO2wKeEG8AeUai9JCUxOmFQ98/&#10;0ogy2+4bZcS2V0yT6zeh/SFyeU6WUjBrSZebfDFSP/ZhTjcr6TZBmUbWUUaW25f0QO00MYW1NPZG&#10;pKG6YYg5jm85/MPRHPjWskiIrFMQby295rhHvQrifUkXnJ9P/zFTRpY79P0jpr1yx3cxGiiL6smw&#10;3NF+LZyfmyiFbn5G1x3LH4IuN6h8gPaqAepoI2HafJ2HHuabEX8hkygdhoo4IXNoAbPvDea1knco&#10;+xvHOSS5IH74V1bSw1NGljvk/SN2hK3c8V3MPSWL6cyAJMRpgPIcRWlJN2vpR44nd2lO/EXsgeN0&#10;PWgin7oDHLYPt8RZRx45nd/wFCgiyhw6yDGLKFOO3IdTpKDbdbzkuPxLM7pN6ZwjK+mhqYhPoZSP&#10;1401Yh6ad2XcgThReslhhWlMW/dwXoFOdbpaQwqmf9LO6JbkPh+nG4PTxR1hTN5xGBeChPjzrxiv&#10;G6+SIqLMBYf772S0Wz0Ubb2dLtfxC+w4HkNWlYx4n1gwYSQr6TTEHvd3jK8REuLulW3Xiwon8FpY&#10;cJj/y4y4//IdnK8oXQKfO5S/wJ480jE6E0FKt4vYV4azrqQD1dPEjOMSXoe4aRXE55ctRu3J66Mi&#10;7mL8gfGtBDPixK8E6XaW2OxysVy5baY0MGR0u5b7bcQ0dEklWYzYjy71x5SLEdv+QW5sYkYO//Vw&#10;fq6iFOyGEOssD3bQvnF4n7PMtRvLM8P2cSzXhRkmnI9p7nf/8DGWMC2Id79QUMM4xFo+FowrXhbE&#10;+YbJQrabnG6z1Fxi//EpXLIWdBekv6CUcFOyIv4/eMV4wjTW//iROINUSZz7yzXjiu2UuBHgfwVt&#10;n7MoXdHvwvQbdoCSQXvzkhn9LmK3xImZMrK+K4YX4gnHJ0g9V4wjTAvi3RQU1DAeJXHWUv+AMoZ4&#10;KYg7Fx4YR5BM7Yo0NCnx1iyw3/Z3Djc8Ocd+xy4+pGDnqa4D07Mg/vx6x/Ai7pb4c2eMQGi/T0P/&#10;V+bEW2Jz/+acRSnYheJ9j+3eum1zxrmo3dDvIvaVbn+ILk7cQ93IMmzf+gjSdKA+tHGFDfUO0d4M&#10;++N18ZvNkZV0TG6Ju8kMLV66ngv5AG028ZbzEqYrugtTsOtrxXijXwl2Pf6D7te7RzRsfyys6PZf&#10;fMcwhg3v3vZbZPkHut3/S+Ie0CHs05A6oCTOle0rtYDfcxelYD9i7HzKdS4ws3PFMIFQM4Jg+534&#10;GT48j3S/uJaR5S6wC2tO/z9ahh2rL8Tn5dsk6bldH7y7xh39f9sM2+e2pO11FNQwPhXdbjJ18bLv&#10;+R97Lnymn1947MNMiZ1nKcedXD6WJf3E5QV20/fDtMkAfbnB7gl/0i+I8xH7TfRgejws6Jbt4Zr9&#10;rhkZdk53OX/6nP8Z8Q9zV5gOKOh/T0yxa0+sDmhwR/y1/L5z+ce3smfnjo0C+L7nUrl6MuIu9Cl2&#10;wO/2bHdJvxM/6dGWv3jftLSZYsehcNvse2z9kjW0s42h2vTHOG9pLyHckPrs84r+N8WY+mPJI+rK&#10;e/azK2lEX8qedff9391h5+GuC3NC/3Ohor/4TXvu077nzLGQsf8+V9g1LqP95jtj/Tq+77Wu77W8&#10;C1P+7odoO49oI+9Rb0L/63rB7nvmzH3vYwm6ttFnfzw3Pdrz52qOnf9tWuDWle/axgv3qR/4tdx9&#10;knz//sA/36Q7y5wOBeOkJ3om+IYldLeC7mLfp+qS/efvfXTtz+jvJ/rYYdtn7Mbhy/+wpVzMBe4z&#10;3d0kPH6/E4b5Td/QX2DF7Ou247RJTrvz+ScOI0xT2gP9Huhn7ZsxnG+zt6Ik7HcuPGP70teXdAb8&#10;tUf7m8SeM8dEignEviMy23giDCPOR6j/UBbSIa8Vx9h2znjXrzlmLdyXIe8d9+zv+35LvJvALur/&#10;kX11xWcarL9/27PSUyPDbgZD/Dh1Ltj/B2piiItYhu3zPhfYfW/qfj/KyLouBmjTc+va7lPfkIFa&#10;71GS9EPjfRFL9v8th/p/Z+wX3LSi2wPeOVIShOmQBoDLgeur85X4IFUxHT4O5cue9Qz1/xzK93jB&#10;MDnDh/qP+P/DC16DT+kmC8xi1dVp/tB8ZZin6opp54a+J+xHNVEfUrqllRma9ygn6VR4YTrl7w92&#10;vXnPMHkB5ZMc8pHGBnJMxTOW9ilDgvRUKDgOjTC0ZT3DzsWp+coOof0aRSmEKemO8YL2DPzMsBex&#10;gn5ZCPblEzbs4PejnKAPEITJoX/vJ+AnJEinxv/+fQIeh+DJtV8MVF9Bt6CMc2WFXV9+ZnoB0cQD&#10;Jpz1EHF6lEz7MDuUUWqTBdP+Xz7RYvl9raIUwgXtDd2S7I/JZ0wsD2FN2aTAhOkhTsZHTIzlDX2Y&#10;6s/gf+9fDtSHr4T8hWJ6VtjF8GcO+38f6zy4YXrr77Fwh103P3Ec4vQJu9amTDc6JPbHW+O7zCq2&#10;L2MYpTbxGWcOaaR5wrRW3lbwNYtST4ld0N4z7VPRj4zvc1RgJ+NYVhZ/Md52E/aR/VPifWvGspo9&#10;YH++DA3XHSP+gjy2gBn7PPDW32MRYlOzwm54CdMdE3/9S9DoyDmRY/fnMUdanrHzNuEwU39WBKPc&#10;mKMu3n0lIXKkVKI0UGA3q5+wk2/si9oj9mP9nZDj8BBU2M3sDcP9ye6xp7uE9otxjlmEYxnjd6iw&#10;Y/6j68u+lrNn7Fi+IQTWiOPFC5gZJiKGshj48+AnDnMe1PfjZ+ymdo/dZF7r8H5dnA75226j/t9P&#10;kBg9VyrCPeMTw422eB2QMM2kKiV2rRpa99xj/78ZHQ1RP/A/fMt3lvg3VPxPb4q+PTtx0tqyb/Tt&#10;E2Y9LLEnoWrP+obC5+FLMVHelgrFp78qa699/kgpZhnelmz8ATtORc/6uzJn/TjsijD0aTHK2iJO&#10;G/8/8OdBQnuU6SN2Hiyxc1WuGseJzxGZYr/vvpHRD+i/L+wakRKuF20awd87/VJyPDqgTv1eOKPb&#10;fpX01wTAaeaom5LELXNCMtn6e7CTrNp4v+Q0h3JT97pi3BvuDDuOY7fTB//7HmPfxGFICJMeVBzn&#10;jUR0IyVcd9h4Dy//72XDOiG2kdbelxP1YQxS9zraf+H/B9k06R6MQqcTAAAAAElFTkSuQmCCUEsD&#10;BAoAAAAAAAAAIQBmww3mbjgAAG44AAAUAAAAZHJzL21lZGlhL2ltYWdlMi5wbmeJUE5HDQoaCgAA&#10;AA1JSERSAAAA/gAAAHwIBgAAAEnuDYIAAAAEc0JJVAgICAh8CGSIAAAgAElEQVR4nO2dd7wcVb3A&#10;v+ecmd2996aTXgUiJUBAQTqEGgwgwnvAU6SJwYKigk9KKDF0BEFBLBRRKSJBEFFAECSgIGBUqg8M&#10;LY0USL9ld2bOeX/8drN7987eu7t39yaQ/X4+m9ydnXJm5vxO+Z1fUdNOn5hMD0g/YbQa5qyLaNCg&#10;wYcW4+mmwNqzvLYhgfJCs41JqEE2dBu6XA0aNKgjiWZDtCoz2JOvNnCRxkUNwW/Q4MOMjRwKY724&#10;H7Wn0Eb1dZkaNGhQB6KMxRX16V0EX2mIAnu/C/U/nYt0XxWuQYMGNcYCOM9qdZLn6TG2QIPXSfCV&#10;AqUVIe62Jy56+zd9W8oGDRrUgwNnjJ+ijBpDwVQ+tkdXzrX0WakaNGhQN6adPjEJrsvIvjGUb9Bg&#10;E6Qh+A0abII0BL9Bg02QhuA3aLAJ0hD8Bg02QWINeKpE/ZnTWpYDg2iuqQmgT5vqT5jehRuDWp73&#10;Q8xY4D2gY0MXZAMzCmgHVtXgPK3Aml6XaCOh14L/EKd+wqA+r9HbZsgMHghAUFPBT4POwLpH+OKi&#10;CHfvNG66q7v9P7P9JeOSJL/kjNsxsqGvnKqLLbJTTnnKS2N5Mpm0N98495zV9bgOMBj4HDACCAEf&#10;WALcAaws2G8a8L/AZOAt4GbgxjqVqVZsBRwNpBCTEwO8DvwayFR5zknABcC+iLDeD8xCGgGATwO7&#10;Zs+vAQf8EXim6DwfA74D7II853uAy3pRro2GXgn+7zjpC02Y76dUol+IJUID9TD1dWgUHoaA6JhH&#10;3Bf3ncqNX0VeWCf+a9vzD/JV4uaEl5pgsfg6UYfyFKJQnj4iHaQ/e/JO3/3sz/911n/qcJFdgetj&#10;ts8DHs7+vT8wG8jZYAwFPoG8kJ/WoUy1YhpwadG2NcDTwBtVnG8UIqDbZr+PBrYBRgKnII3LScBR&#10;RcftDxyINKwA47Pn2aLgPNsBg4AziKl7HySqFvwHOGWPZvwfKWUSq/tsRBlg0AxSTV952J0y75P8&#10;7JrCXz+z9czRxkvemvSSYzui1j4qk5Dy+u3cEbTdNIqdD32XuW11uISjc6saFv1+InmhL+Rk4Dag&#10;HmWqBTZmW7oX5zuEvNAXcixwLfAC8UP/oUATsDb7/UjyQl/IKUgjXE2jtNFQrXJPaTizWSUS7fTt&#10;tDvCkiZE433pQU4fUPhboOz0lNcyNh21lzq8bqTDVnyTmLLbRw+eVofTO7r2MIXbFDC8xLEDkAq9&#10;sRLXc8Y1BuUyuMT2FCLcAHFxJwYChcPDQSXO0z/mGsnsuQs/9R5q9oqqBP9WTkpqzDYBti4D+54Q&#10;wVfj21kzqXB70ktN3gDFAcBhMdqjOdn88Q1yeenJ4niTD5FSqgxeL7F9KZCbhsX1+MUNUKke/R1g&#10;QdG2H2f3z33m0XX6slHRm+W84qFmn+EAo0zKEg7o/IvGbbCplyJyIb5uKdXj1JsfAn8t2vYucCX0&#10;8bBsw/Io8IuibRlEuTc/+z2ukhSPqn6b/RTSDpyDNCKFTEJGVrnPQERpudFSy+W8WDSKJB4GTUhE&#10;mqgmwulwODpr61UXr+NNisWItvoUYHtE6H8O/N8GLNOGIIM8g8cRhV0aUdL9qWCfuIFqAmgGVmS/&#10;tyJ6gROBvREdyV3AUzHHxim5eqOnqDt1FfwEBouj3WWet6i3Fe6jSeXtBJAm6vL0FWr9NrtBlaaK&#10;D6jS9n3gqg1diI0AC/wy+4kjbgTkI4JfvN8t2c+HirpZ7iXxiJxbErro6ASZfadx47Gajr07XObk&#10;wIXvJwvaHAf46PUNBUATfp/rDxQKTyfwtI9SDaPGDzGLY7bFKVDLJa4h2ajX+uvS4xs0kYs6LPYz&#10;h3DTnNz2qdzWCvziXj6/aqDTs41SfoQjgSFydkVE+nxL4nGFG9pO5pyk8g/PEPZJ36uVRiuPMAyu&#10;C21mre8nz9PK0EeBhwcAn0TW3bdFtMRvI3P231Cecs4H9gAmFGxbB/wFWF7imN2zx0xCrP08YBky&#10;Pfgn8GQZ194SOCh7nnHIEPlvwGPAs9lzHoAYH4H0xn8HXuvmnA5YjcyVj0Sey5bZc80D/gX8HlhU&#10;4vgdkOlOrn6ngX9kj4Xy9VM7Ic/GZL+3Z8v+NnLPo7Lbx8Yc+1HghKJtb2fLsCvyznMsRt5Td9OD&#10;0cgzzo1KIuAVSit1u6Uugt+EzzrSvywU+kL+i1vvf5Dp9w8gdXQ7Acph0yb88uHRLbOzu7x2N8cc&#10;2d8NeqxFJabUe8lQKY2nE3SEmWvvePnsMwGO3nZmR//kwIuBegv/fyPWYdvH/DYdOA14AqkU3S3L&#10;TQDuBTaLOUfxUPXjwIWI8Ux3y05vADchWuviBiCJKLq+Rn6ZLMensuf/LtII/KHo9zsRS8RSWMT+&#10;4EREiAs5KPv/IuAS4Ccxx19TsF+OXwHHZf8uZzCZQu59l6LtPwZOR6wiJxQfVMCudJ1qzEX0LnHG&#10;WCci9haluA6pK4U8CexHFSOVmo9nFYrAhdag7utuvw7sIxGOFD4h0dOHR7fcU/j7scyOMtjrImet&#10;ruOgXymNr5Oko8wP7njprDNz2+/596xLWjOrvgMqUPW7/unA3cQLfY5PAN9GKmJ3eMS/z2LBPhpp&#10;SD4d81sxWwJXAD8i3+uBNEC3Ig1WsdDnSCJms3GVvKfrjkB0FcVCX8gYRAivjvnNj9nW0/MrRiP3&#10;UEwy+6nG1iCJjBjWxvx2eDfHjQamxGx/iiqnJzUXfIMiTZDuICo1vAQgIJjf5jK2GZ8A+3dibmA5&#10;axa2EQS1EHwR3s7nWS/0mfbrb3/xrG8WH3P3qxfNag9X3embzu9fK4NRvR4sHQX8gPLfQU8PwRFv&#10;mFJYQScBNyBGKJWwks7GQlcDny3z2Djrt56GUKaH3wv5FmKC29P5qxm2xU0JInJqqcrpj0xT4kbC&#10;+5GfOhSzB10b2JCuy41lU3PBtzg8vCREPaxnqyEJZXSGCIOKmyPRQqLZR/u9Xf7TyqCVwdPe+nWD&#10;nNBngvYbbn/lnK/HHXfUNt8cldAtW1uXlx2jPSIbrAlssMTT1bx7QHq0KygtzBGdnW9qxRnEW/it&#10;QoaNf0bmwoWKqflI75t7CIch049S1HoZKwAW9nDeC8nrEOqNyZblVcRRahHxirx2pNyLs58l2WM6&#10;EIegYoYjTkVxHBCz7TmqnN9DnQS/Sfnax9u9u/2SqCkpPNrI4KEPeZjPd7J4mwl6IMnjmlRCR70Q&#10;fE/7WBety4ThZ4Moc7GnExjl4eskQdTxo1++fPbpcccdsfXXRvfzR96T9Jp2D20me64Ezro1QZA+&#10;JrSte6fD9n/6ptIRJAD/RbyBRztwEdLC744IWVwlqYb+wJ4x2x/MXmsKUsF2y17/x4ii71Lyhi8J&#10;pPGI4+/A/2SP3QNp2HrjH7AE8TTMPYvcOePWzLdA9Ap9gYc0gicUlOsfMfs9Ruey7wEcn/3tQeKH&#10;+8V6CZBpVZzg308vDLPqsmaVJsSgT32E6ZvH/f4HTt2pmeSxaSJCLEnl9/fwZ/6Uw9evo+7Gqfv4&#10;+Cf6GHxMVaIvQm9brXIn3vnKOXfd/tK5F2aijit9kyITtN+0+VFtpyu6uuwetc2MUQMS4+5Oes17&#10;ZqKO7LkSOGfXptPrTvj1/8165NevXPLG0vQbRwdh+kVTWc+vkHl2MRYRqpnA84jp6YPI3O/Wyu48&#10;lrF0VfyBuO0WathDpCKfhlTaQsXgLsBeMed4CRG8u5HVgL8B5yLKtGp84QNEafg9RCG2KHvec5GG&#10;MY5Dq7hOb1hG3nw3zjlkHdLjL0AazrfJGwe9Sfxw/2C6+gjsjOhaCik1aiibmgu+h8agGa76jXeY&#10;m4odaR7k88M83M+HqX6DfTQpPNa6zO0hbsYX+f36B9hE5gUNU9e6deenXbDQr7CoWmmsde/Z0J54&#10;xwvnrlc0prf5x3ntmdajtrBbfG3WrFldFDSHTvj2yBZ/4D39k0P2stnRrad9rLXr2m3rCXe9Nut3&#10;uX0f+8+tb+Kid3VlZdsSce8s5q+IpriYENEE98ZxBeRdxxX0HETA43iLznPj/YlXeF2B9NDF3I/M&#10;aStlJSLwcfyIeHv8bYEhVVyrFsQ91570FHHK7wmIMreQveiqT5gLvFxe0eKp2XJezgjHOtfeRubv&#10;AeEfHHbucNKdWsMIv9WDs953rTtb7GEe3i4J9EFtdFykChR8+/OL3LzzyT8wfZWP+WGUNdQtB980&#10;0ZZZfeOdr5x/b+H22bNnRzA7Vinyqe2/MWKIGnZPwm/Zc21mxXfCoP0j/Zs2OzmIMm1p23rir1+e&#10;eX/B7uaE7S692fNShwS2IluNHYifjz5KaQVUnLBVymJEoIYVbd8d0fI/ni3DQ5Q2841zd12CvKc4&#10;qjWBdJTulFYjZS2eKk1A7AhWdDli4+RhpKzFjdXhyHvI8cmYYx+kOmXlemom+AkM1tn3DProg/lp&#10;7Po9wKe4sQ14JPu5/PecekQT+p4mUvuQ957qRBvphU0VejmGNo2nk0ecMPnSX9324nk9to7TJp4+&#10;bJAac5fvN+0VZNq+dfvLZ18DmOMnXxpmAubc/e+ZhS20OWH7y36a8FtODqIOKqzbxYKX45/dHFOL&#10;9cSVSHCLON1CElnTnwZcjgjyXcjad67h7kfXISeIQcr7Ja7ZdSmlfLo7Lq5haqKrye3GzLuIHuCY&#10;ou37IkuPHcBHkGhKhbQBD/T24jUb6ifQWOy/D+DHJYU+jsO56YFWMu85ovGl9lnFurVpF1S0nh/Z&#10;AN/42ysS95204xVxQ+v1TJt4+rChqdF39U8N3q8jvfbun7/87VyAj+j2F8879e5/n3d7we7mc9tf&#10;9uOk3/KFIOqoxuEobrXD0Teus1cjFa47kshc8xakAcjN6VPED6UXET/HrSelNPylfOg3RhxicFVM&#10;zuoQRCFY/MyfRSz2ekXNBN9J4x43z+sJZfBWRLiSyzEZovkWt7qy9XxFJurAN/5E6/R9J2x3Zdww&#10;lSO3OXezIU2j70z6LQe0BWvQxt/l89tcW8qn3hy/3WU3NPktp2aidLVehnE30UHfCM8rwGcoMbKK&#10;YRfgd0jsuVIhjTamgJ4btUdcDI8jSsJCDHkt/m4xxzxA7/U9tTXZddUJvgW3WKE2f5hTt4vAL9Rk&#10;hKjIYkdrSFczXcxEHSRM6qMBmfs+t8OVn77jpbPXa7APmXTGkH5mwJ0pr+WgdNQGOHyd2iJMhPcf&#10;v821n779/84oXKZRn9v+8uuSfvOXMtX19AX324UUfTdMfRJR0n0d0brH2lAUMAS4GHF1jZtX9kc6&#10;kF5XxgqICzHmEE36B4llyHz95KLtOyEdxD5F21up0fJuzXp8BXjYUk4T3WJxr7aQOBj4u4FnbcFH&#10;4573Ub9TqBFBlXVLev7k1kap+07e6bsfBfj0hG8MGmqG3Zn0WqaK0MtdBDaNr/2xJhHed9Kka3fK&#10;/XDcDpdfl/KbTwuq7+lzxCmfFH1ngAIyPD8b2BHxOf8x3Y8C9kTmm3FebeOJF0Toncdbd8SZOK9l&#10;4xL8cu/7/phtkxGla/H09++UjjBUETXr8TWKNK6n+WOJQqhFRmntY1LFTyunFo562aFkonYSJrVt&#10;Jkzfc+KOl38ntG56yms5JBN1tTHJ2A58nRofmvR9J026cnqoMtNSXtPXROh73bEtRnrO4uWeA5B1&#10;8DjqFe1oBRKZdzaivNsPsYIrXlIahJiT/geJRFvIRCSCbZxBiqI609buGIKUs5h5yFr5xkK5neoc&#10;ZNm00OZlFOKQU6yz+D01qgs16fEVEGIJsKW0u92yhsyaAEuEI8J2+oTZ/2tBJurAaDNZ4d2bMMlD&#10;M90E5QxsB1qbj0TGPup5qW8FtiZCD2LsEjclOhJx5YxjIvHvqlLLLQ/pSeLWmNchFevzdJ0r59rf&#10;uN5mEKXt9icgZa+UUn4HAF9ARh/F/JveWQo6qhequN59dJnHrkSG+4X0Q6ZhhR3zOuJHB1VRsx6/&#10;nYAk5rKHmX6WovwoFg5nHWp4ByF9EfUmciFKaaztWWYiF6K1Uc7ZWsbyW4As3Y0p2j4CuB34Inkb&#10;bA1MBc6kK5p4S7zu+CZigvtHxHX1iZh99qNrvWhHrM0WII1NcS9+BtLj3lmwbRziljuywjKCNEzF&#10;67ctiJ7hwhLH/KaC85cKvVWp81KOOL+KrZCR0/PZ7372unFGHw8BXy0qS7HDztPk4wn0mpoIfk4k&#10;ksqfbKpYto2wZHpnj1ARzpXfc1eybwXcTrwb5q6IBd8LSGUajWjU4zCISevWSHaXnh7gRMS9N4GY&#10;1x6GmOY+jSiZ/Oz1P0lXwXgF6e1DZGhabFM+CMnq8xWk5x2K6AVK6S1KufLm2AxZTfgXYrAzGNFH&#10;lApg+SxiF1IucT37AMRy8q+IJWIlo9e3Y7YNRUZQjyCN5ScQ0+g4c+052d+27uYaD1LDnrEqwV9J&#10;mxqJ30XCM30YeFehcEUjC4fbENG+O+FUWdOn3yIVYmrMby3EO9PEMQ4Z+n6X0oKfa7m+SWfPPI0s&#10;1xUHmojjOvI91fcQfUTcfe6d/fREkvz0Ie6daUQIuhOEHGngPEovN8ZRKnT2J7KfB+lsPdcTTxHv&#10;vDScvGMOyP1MBl4s2i83zSp1v63kMybVhKrm+C0M3mChtUGEPnJRhylyANHUM2RHTzi0MmTC9nIq&#10;YBqpKG/V4MLlVvhq39nNyAglx8OII9HGQBpxJnqswuP+SWntuKVya8NcmLGe8JFMP3E8SOkl0b9R&#10;vu1FWVQl+F/ixiDCve5VFC+hdiQlKOebzdh/F27PuPb5Sm0o0RdP/yBoLTec9auIe25PFSZCerTY&#10;XIHIkN8i7zJujpqz8z8X0RW8WWb52hDz3bjrXoK4zPZkbfhc9prFo5GRiAILRGF1GzKkr4TnkGAm&#10;P4v5Lc4mojBs2QokgEfc8p8m30jGLVPG+WGvAU5Fpjk9Ucr2/C+Udmi6hxrbSVQ9x09gvrfOdRzR&#10;pPxkX6bRynn/GfjRVO7oVPEipX7ekWn7UsJLNlfoONNrEiZFR9A6r9/AsZXYUf8LMY89AdHqT0Qq&#10;hkLmmM8iQpFzgpmPRJsZj1jMLUQUaiGS5OEqxCAnzJ7Dkk+y0Y7kjrsdmccfjqwi5HwHcoqnRUgl&#10;vBNZgSjF95DpynTE0GQYIjRpZM57DzLvX40I3VbkFYOvkrdUnI/Em9sameIcgPgEjMw+i9x0II2s&#10;hryINBZPUNpq8BakR89VAk3XofLvkaXJLyORiZLICPJxpFEBCRu2M/mGwFA66s1L5A2jDkSUcyZb&#10;9hVIj/1AN8dnkF6/2Gp0TUzZe42aMnNCygvdfM/Xw1zkUEaRiaKT/nzxglIxydfzR075nId/Q7NK&#10;Dgz7wHBLowiICFxw9UpWnXMss7vMa4/easb0ltTgH/km6YcuoN45NpSSkNyZqGOZs9Exv3zpnFKe&#10;auUwnM6CX2p5qlaWcgk6Ow0FdDUhLYdc7rhc41HNOYoZRlfBf68G541DIfdQS/PjUbA+ffRKep6S&#10;KUTwi73x7kdGNlVV5GmnT0xm+qfn+CmzW5RxJJoNmbX2y73S6h/Cz+74Pae8oJw7OYPbVaM9Wxft&#10;vAEikvivZwjuOISbSype7nn9spuP3/ay15zjW2B3tNj+dcurpRQatSqy9jksV/7y5XOKlTaVUq7A&#10;1KqVzfXwvSVdo/MU0m3MxhrjqL3PQaXGbPsTr+y9kzqsc/d6Oe9wfvYyMt/baLj93zOeAp46YfJV&#10;wyOtBppMVB/BTyZQVr33ixfOqCbKTIMGOfoj07RindsrdDXuqQl1z523IbntxW8vozbDzgYNasEQ&#10;xDT3TWT47yF+B5fRdW4P8H3q5H/woRb8Bg02Mi5A7CleQ+L1tSACH5coZS7dJ9joFbUT/GnXJen3&#10;fv00acvQzJlV8Txs2ukTk/2GJGpernUrMqrfkISbPevVjTpHWoONhoGItST0bJzUjqwO1C2+QO8F&#10;f9+zT1TaHKVaF41mXX3sWwFQyrj9Zixyzt3LnMu7bQn3PnfksOaE/4XIqT3TYXp4OkzXvkHqj0qH&#10;aXfwheMXYPRj3mDv5w99fd4HLRBEg75jMqWdsArJII5ST9ezMNUL/pSZKWU7btJ+6niUBlt/W3ul&#10;zSdw0ZF233OnuBGJ05g9q0tvu/+ZY3ZURv/KJP1ttXU4r77Ledqo3VHqGLsiPPLIH44+/rdfW1yV&#10;h2KDDz0DiHfHLuQFJE5CrXIplKRqwVdh2wW6uf/xBB1Qx46+ExGgNDrR9AW3vO3fVoxI1nPIzElD&#10;wnDdHYkmb9ugrW+cfiIcKEg0m0+uW+bdgNhmb1CT5o0cgwxztyHvubcaUXi9TmXOMeUwAKnnrWzY&#10;0FwPIZ6PhyHh1cchxkwrEYu/JxDHpD4JJlKd4O/zzVHKqVOIgr4T+hzOgg0BprPrzJt4btZ6673W&#10;Nas+02+z5HZBe995+kmZIGy34PivKWeN2WXOdxf9rW8L8IHhOMRSblfiQ4YvQwTgt4gQVOJ4E8dI&#10;xFpuS0RR9o1enq83WMQi8i/Z7zlHpYBehsquhuoCcaS9bZXnjcwKYGUoDdoDnbNmrAIbAvoj+Gsn&#10;FW42fsnEEFWjNJiEwm/S+E0aLykfv0mjvXz5rXX4KePbKNqpm9NtylyMmPDug1T6dYh/+X8Qs12L&#10;WC4eixitTK/BNVOIa/Ng4oN3bEjSiNFQnws9VNvjW5dEGXAVCL72QGlcmO7A2SUoN1AZfzBKQ1Sp&#10;YtyhtEmRCTuFJvJTprmWNk5eQhGkrYsiN1fhXrMOZzRjraNNwUpQe3hJvUWUKbho37ktfJA4Djg/&#10;+/cCJBhIrkd3yPB/FBJT/kgkStDzXU9TMY68vf4HcfVFk9cJ1DRSTXWC72MrKoNJ4GywxAbR9Tj3&#10;G5RaBiaFjQ7SLvyG8pM7E1Y4/XIOtOrUWjpbmwdjkhrjKTLtwR+1VhdntJo7Z9b8DoCZM9GzZonJ&#10;7EEzx40O2sMf+yn/iCiQKY9VfRBG6INFEgnQAeJwcjzxmXdWIXPdnyJGLm/3ReE2co5FgoKAODL1&#10;xg+kE/U34DE+zgZvWxcexV+uKnY7vM0e/L/3qrT5hfaT/12x8PcCbRTaUzjrsKETXx4FxlO40M4N&#10;MtEfB+sBs2Zf1HmdPif0AH+atWDxbl8a87/9hkb7GE/3kBZ8k2Vb8tlgHqa8yluLOAUfBgYhcQtB&#10;7ABqRn0FX2mctYGN7Nd46qp/cczdhnf/cZIy3u4K96a17hc8etm7bso3prsgNVmZxEcpIxZer4qk&#10;wCQ0QUe4Kgx5QaGGaqO3M1422mJkfzFkrf3K7GsXlpXg4vVH25bt9N/9VnjJ2Aw5DcSFOJc49akN&#10;WZAPIIVz6ZrqAuqSJjt/dg9nwyd56so/AKh3/36pSTXfoj3vVJVoulwp9xv2OntHwmRE2HELur7F&#10;URqUUYQZ930itfPjly7YT4XeXgH26DAdLTVG0bGi9YflCj3Adkf0/4SX0iOr0XNuIhTG3Zu/wUrR&#10;oBP17fG1QaGfdAD7fGWcgtOIAnK9uvaTe1g6rnMDmqbZZe89rIOmWUrrZL2WCLWnCTLhVY9fsuCs&#10;3LY/XfnmauA3u311xMIBCfWn1ODmk+D9f1Cm66uXcvuahGkJ09VEbNokKDRYaVg2VkZU4u9eU+c5&#10;vsJaKwYJKjUIRxOuoPzOgSLN6o7TdHLYUYCpV+AM7SmiMHp99WvrLo37/dkblj67z7fHXDNgaPLC&#10;/c4eM++JKxf9oJzzvvdy253DJjWdmWj2SmWTqZQtkPXnJsRmewUy5y1XaJqQpauhSCCLNiQ6Tzkh&#10;t3KBI4orWROyFj4UEeTVSO/dnedjMnuewlDciezxHvlgm3H3lcsWWw5DkXnwIGRNZSmyRGiz5660&#10;NTbkIxMlkHt9i/IMi0qVewtk5NNMz+9DZa8b0tnWIYU8N1OwX0SV60j1FXwXobTa0QGseu9NBox4&#10;HW0mEWU70yiDVuZgfO/g3Pd6xdb3EpqO1eG9c2evLBnbrXVZ+nfJlDnXb/K+fuA54x947Ir5PQrL&#10;oK1aJmqfhHWuN6E+ByL5045FQlQVhp/OVbw/Ab8ASqX83g5Z+z4A0YoXxt9bjqSWvjN7jripzM7A&#10;T7J/fwkJvb0lYnBzSPbvXCy7CFmWewaJwFtssPQZ4JzsfoWRfa9BAnUW1rtZQC4F+RAkuOeWSOSZ&#10;UjH0QUKWTUeiBI8vOOcqxD7gLiQIZrkNyGAkp8ExiODn9BIWef6PI6G44sKRpZDViJ2y170caSxP&#10;RpYyt6HzO12OWCneAdxaVMZPZo8P6fzsrkWeR6Hgv4to+yt2Pa+v4FuL0uzpdj+mib/d1ur2/d+n&#10;lDKTOjVSzlaxjl85zjmUi7qNiqKb9UpnWean9BbpIHx8/xnj7/Jw/4dvQ9savDGkZejcnDfewTO3&#10;GB60Zz7lJfUl2uDbsOoGawrwAyRufBwDkQq1EyKQVyIVIzcV0UjgyPMorfkdlv3sg8R1/zJdkzP0&#10;Ix9qewwiTD+lc+XLYZBRxUeQgKEXIiG+c0wqcT9xWXUmkRf8FiQSzSCkYYkjgaT7/irxOqpB5MOG&#10;LyYf1LM7pgA/ypalGI00RFsijcIZwM9jyrQ30rPPReIe3kZ8qi/Iv4+9ELuFE8gL7xjin93mdE6z&#10;Rba8cS69PVLnob5DaX8iZvO9gUddOvgbvvsSxu8+Fp6zNTcFVkoRobt9SKrVemqI82zkSKS8CWHa&#10;HhtZXjLOP0KlTLQiXDf3gPPGLcKSjKJo22SLt7lz0AuhPwTpIXKGSGuQiCtzkIqQQHryA5BAlP2h&#10;i3Xi1XSO6f4MIkgvI0YrI4BDkVxsKSQQ5K8Rm/HCVF4B0st4SE+6b7ZcaxEz2ueQ3rQZCR5xAFJJ&#10;k0hjtIy8QDyM9KAZpMHKpX2+DxniFg71/1BQBotY9A0iPt5gAomq+7mCbc8hTi0vZo/fAhkNTKG8&#10;NFb7ZcuVewevIIE4/4k8k62RmHefyO5zS7ZshXkO10OwYFwAABgZSURBVCGBT7dAhPYe8imun0FG&#10;RO8gjci4bNlygTemAjchDXKA2PT/d/a3g8jbQFyKjMIKaUWmDRVTP8FXGhcFHXhN76H1lsCjJP05&#10;Lmh7HbwWsPHS4rAohiutU7Wc79vIkUjqbpNHJIf722nfjIgCZ7VBt65I/88zP1ry/JRvjbmlebPk&#10;KTZ0u2ojbZYNHVHoejMz2RKpRLkK9wAwg/ih/AXIEPBzwI3ke/vPkxf6NBIC7cd0naPfiQwpb0Z6&#10;6Y8DFyEjiMI7yP19RPb/+xGLu7gyjULMcL+Q/X4OYo23AnEpzbmVnkJe8G+g8hj4hcwgL/TtwFnI&#10;qKR4nns10lBeggh2qTnYOOS55N7BlUg0nOKw4ddmr30BIrzfQ+5vYfZ3S94yMCfQbyKZi+6jay3x&#10;EEOmHyBTiiOyn98gsQvvze5XaPz0R2q4HFqf9TOlcY52CyfZyH2MpPsVAE9e/ZZVdi/rqZ1tMor/&#10;BJmP2TA4E5QsuteIKLBYow7d99vjinOOAzBlJl5Ts3+mDfkb1uxmo+iZpoHeIXt8cdQ2ylNb2dAS&#10;ZSxBuyXssNLL965dOp98/rz7kWFkqfk7SC96AvmXP5J8YguLBG74IaW1v48hc86cjuNk8r1SHPcg&#10;c/VSZXoXiSWfC3y6NTJKKKYwjnycY065bI9MaUCE7CTkfkspt55GGqW4BKU5vkXehv/7SOMVlyug&#10;A5nOXJf9PhbRBxRSWFkXIuHL7yW+loTI6GhGwbYjY/YrVBhXm9cvlvr0+EqDDdaQTD3Bo7M6h0Se&#10;872eQyTv/uUXXeRZZTxdE2WfAqUViSav2YXBrw+ZueW+f5z1Rqc5rh+Nu6ZleHLvdcs6nsCLFtsM&#10;axPN/sUodaHxjd/JHr/37Eh+OLcQOJ3Kl7qOJm/V9QAyEuiJOYhy7+uItv1YuirmQMJYn0fPijGH&#10;zGUPzn7fk65x41WJvyvli+Tn6zchqb17IiBekQkyX86lt3oDGb30xMWIgI5HeuiriW8orqG85Bp3&#10;IcKfy5HYjz5yy62nxYwiCmPn1P7+5+zMfuefzQEzJsf9jtJx2UqqK4QS89wwiJZkWoPZhPYS3d5R&#10;XKFVhH54zbL2y61jEFa95qXM1DBjMZ72Xe2D9E4j34LfTmlFVil88qGYQ2QIXy6zyTcye9I5M0xO&#10;MP9G6RRTxbxAPpVZNZlxy2EzRE8BImg3lHmcoXQd/xT5bMN3IFOUnngPmc6A6F7ilJVrkBWYcngf&#10;+Hv277HUuFfvjr4PtrnPN0dFYXS/aR4wxnWs+4Ld4bjdeOnOuDTDvUYpQDkXhtEVkRdd8/isd0uN&#10;NtyfL3nnQeDBnb+488yBI5fs7QJuNZ6e0AvFXclikR8SWzort8plJLL8BuLMUkmYppcQod4B6fW2&#10;QDLbFFIqqWQcSxGhGUR5GvRq2AnpZSGfWba37JH9P01leoe/Al9DZGcyXRVui8jP/cshlz/AR55h&#10;pfH4q6K+NrJxJFJNKDOYMAO44SRq17sXo7TCOVYueS193ZzSQt+JuTfODR6/aNGfg7ZojvFqp2Mo&#10;oIX8vPJtqvNCG0peIfUv4vOzl2I1+RHGEDov1+VuuLt5cTFp6u/yOpm8IdBcep9QpD+iXAURtOe6&#10;2beYeeRHTNvE/J6hsuQcuWU8TXxevrrQ9z3+Y1e85fY644cq0XwWSl3L3NsrqWQVoTRg3bqFz6Qr&#10;rphOsbTEukNvGUp+SNeT9VspxpOvJEupXBGSU/B5xK/9V3I+Rf1tlQuNXyoZjZRiCHnF6iBEa59L&#10;PNodEbL+nrvfuBGOKuM8hRQqJ/vMpXtDxNV3LgheIRlgUf+i3jer1MrkgGTFgm88FtWpZIPJa2sd&#10;1d1/M/nKVU0+uUJBjaukG5vTwWYFf9ci1ZUhP4IYhBg0VUM5dgI9sUGe9QZJqKEME0n0g7Wrhva8&#10;d28upEDrd5e/urxsb7scxmdR1pegnk1TtYJfeEw1w8Pc8ZbSWu+NicLGqRaCUvjcFyMrEdU4wfTG&#10;JmGDskEE3zN6YRRkXsar79xQKVC4hVTxUt9fEqweOsJDGYWrrePQCmTJZjDSczch1nGVkHNqUFQX&#10;oCF3TDuV6Qc2FIX+FX7JvcqncHqyEjH/3aSop3LP4btYwQ5GvXuLXf767gyfd2fc756rJJhfaZQB&#10;l3GVaFjXE60OllhrW2toQ5RjGfm134lUtwQ2n7yCaUsqE4ZB5DXkS6l9ltt6UKgHKbZX745BdJ4m&#10;5FhB/r43Iz/f32SoT4/vHCjdTLsdS9zyxOzZEdBKiaTSoUsM1Kr3IhdlHJFzh+w/Y/xgtCr7XrVz&#10;kbVuM6WVqXFvDzJHnYesAw9FHC3+U+E5liCVdzSyLDeS8m0BdiSf0eUNKlt62lC8XfB3XHLJUiSI&#10;nwrlPPh2QpR1H+eD0QDWjOoEP9TdC6WLUEr319bd5/Y9u2InAgUjldaqe0cd1aUcqsgv1gYOP2n2&#10;0EbtQYU4B1HGVuwrpF2Pc1CHGHh8Ovv9eMRktxIWA88iziMjEWeOW8s89mjyprPlGppsaJ5HlJhD&#10;Edv7iXT1LoxjBKVHQ08jz8IgFowP9LqUtaewLtXUa606wU/YqEedlLMozxujlK58GJVPmtHNLjYg&#10;YTtpeKO0a/UKLcOVONPUwQgnHgWRV5by6VGkxx6CmH5OBR6p4EoWqahHZb9/HXEGWVXyCGEKYqMP&#10;Msy/p4JrbkjeRvzhj0We2bfIO690x1EFfxdXgpwD0hDET+KX5P0ONhZ6q8QtSXVzfJd504WZ1aju&#10;0oAhwhtlKv/0FMBOeaDcUmxLJwuuIGOfXa/y6mOUVoQdUej7Ki5QQzGvkXdhTSABMLpzmMnxEfJ3&#10;91vEXBZkyHoV3TvB7IJ4suXWnn9CeVF5NhZ+Sl4QvkjeYacUX0CcmnIU14o3EU9GkOd2M3mfg+5o&#10;Qezqe6j8NaFwqTbevL1KqhP8p69/w8FsTKLnfeuBl8TZ8Dc8e1nnaURoZ2daw3/7qT42SFTgN2mi&#10;0N47fOd3nynzqEsRX20QhdXvEQ+wyYg13TBkqLoDEsXlD9n9984esxKp/Dkl33Rk1HBM9nxDs8d/&#10;DHE1fYR8auaHkIbig8TjiKENSL29mnxmntHI/Y5FAnncijjy+OSHyDsgHn6FlfZyJNYAiMLzfsTf&#10;/1NIWPARyFRqO6RRuAzxY3gOCaJRb14h77QzHZnSJZBGLJUt167VnLhq5Z7L+Oc71b6dSjTvgQ3B&#10;RdStt82dVxnQHjZo/ZPr6OgSlukv1y9ZfsDMzU8Og+g2v9nbykUuuxRXvyGAUlKsTGv4J/C/PvvY&#10;spcOVyAeenchtvtDkTBU5yGKJodU8FF07sn3Ie+a+xhiN349UhH2zX6WI0tgHuJzXtg73Y+EayrO&#10;S1eYtaWSepGLEVfquMJr99QiF54rbm4+A1mKzMUAOC77WYA0gM10Nqq5LnueryCN3tOIz30u7mIr&#10;4t//E0TYm5AYB5/P/rYsW+Zh5MOO5fgEnXME5MqbE8xyyT2fJF2fz3+Q9/U55D0+hJhoB9n9t8+W&#10;cXs6L3n2SPVa/WcvW2r3PucwOlpnaK0+BWoo2ET3oXWqRSnQGUe01JngHjx7Dc9dH+cOyeOz3npu&#10;ylljDoysOslE9mCr1aBSMT96RfYVKctClTAPqI707Y9fvbTSJI/vInP8s5GXOx6pOMVLVhlEmfUb&#10;pJcr5GbEBXQGovhqJh/aqZAXsvvGBa7IXWMlUoFjn20JImRIOqLEcW2IEEX07HocIhW5H/H6ijQS&#10;A2Au4sq8bXb7uKL9FiAefN9Fpkd7IqsZ/em6vLcYUfJ9EQlMsn12ewtd38MK5DneibyLQlYh97qc&#10;yuxGWrOftcRbJZ6BNEhHIvJaHExmcfb3igRfTZk5IeWFbr7n62EuciijyETRSX++eMEvyz7LlJkp&#10;XNs40ClU7X1YcUaB30HrsreZe+OHNTtdLgbbFkiv5RCBWoIEynyBns1VP45UjOHZc+SOfwXp7bp7&#10;dk3Za3tImKieFIU5FCIgg5BKX7ysOAgRvhAJWtld46iz+w5ElI+Lu9m3HyLQWyP3msju/xYyIlpe&#10;sO8QRA+ikR6zlJlzInvOScj7GJ49z8rsfb1E6aXXCdnrvE9l+QOGIVOUVmR5tVSjsS/yficgjUQu&#10;gOpzdCP0006fmMz0T8/xU2a3KONINBsya+2Xa7OOP2dWB5WvRTfozHK6BrGolH/Q1U20XNqRBqJS&#10;HN0rCVchwlYOtodzFbIO0VuUsxqyAtER9EQGmfM/UWYZCnkn+6mU5XRupErxJDXMndf3brkNGjTY&#10;4DQEv0GDTZCG4DdosAnSEPwGDTZBGoLfoMEmSEPwGzTYBGkIfoMGmyANwW/QYBOkIfgNGmyCNAS/&#10;QYNNkIbgN2iwCdIQ/AYNNkEagt+gwSZIQ/AbNNgEaQh+gwabIA3Bb9BgE2SDpNDa1NhvxtivJlPm&#10;SKWgY01w8xNXLf51qX23O2rQjiO36f9d5Sntoq4xzJUCz8O2vdcx68kblsUF9vSnfHvsVakBZgeb&#10;ocMGnP/YFe/8M+5aUy8cs7/TZoYL8lnClOQKXKlwCyLPPZYcmnr8oa/PKw6ZpQ68YOwFvmf2DdLx&#10;mQeMrzShfeaRSxdcCLht/mfgx8dvPfAKG+WDsymcdrBSa/WGNubeP856q5J01Q16QUPw+wBt2T/R&#10;5B2kDaRXR68CJQUfpUf6KTNV+xqsQ/ud4zYqwCQ1q5dn7iMfpXc9u395yMdSzd43PKPQAzRtq9Lz&#10;KRWD3vM2TyTMQc6T5KDak2spBVHoMBn3reC9zHPTZo4596FZiwoj2Cjl2Mdv9g5U2qI9JSnJC0+d&#10;0LSuDjfjGL7DbCIvo0f5Td7BLhuZrfC+bOgIA3vG/t8ee/Wfr1p4ATVOHtGgKw3B7wsUbWGHRRuw&#10;WnebndZpFYZpi3EQBbbdtfOSgoxTErlV4bRqVZHxXWw4q6aW1KeNr8i0WYzv0FpPnXzUiOEv3rd0&#10;WfG+GpcJOyw4CMNoDU69pBROOUYoT31UewrfM7tGIfftc+boaU9ds/jp/MGqNeywRIEl027fATUf&#10;nZ86Gk8lg47oUWZLDDnnqzDssJKhKLJtqs294BROwZaeb0YoVCI1wJ8x9byxrz5y6cLigKINakxD&#10;8DdStFHYiPl+mDj8ocvnFcZkK524exTNKuEdIqkLwUYOY/QWQ7ZW+9A1Kux6vKSmfU3w8pPXLtof&#10;CCaePjE5rl/bIT7eVcrorTzfG5BIuCuYwFTe6Rzw00to2t/v+OlTNyy9vNNJZ6K5omvPrT1wjjdW&#10;LPWnzb3xzTVTL9lybLAu/bNEi3+Q0hBadRwScryatNUNyqSh3NuIUUo725EoFoCSUYz3Pnr0nsZj&#10;sg0dNrIvRJFdbpIKg3dUqWMKzurICtu86+el/3z54t+tXpI+0UassqFF+3rvvT41cv+4QyMdMzSf&#10;1c1wXeHaV6YiwD1y/hsL8PQPwkBioEcd7qNDhtDSY3kb9IpYwVfKVZqvvUE9cM4NYEC3U4NCmvvr&#10;Q/0m40eRDYLW8Eob8iYOtKcOmvypZPfppWUq0Skt1LM3Ln3WOR5WWuEltWoe7O+XK1mnY62rLOS5&#10;Q/VLZNbXvUgXhGRXPSVlbFAJD10/L61U1/fTZajvLBDqzxxw/pit+qRkGxFa+3gmyqyZl7nj6du6&#10;zon7EufAOddvTf8lUw8+9yOrtA6UMygMpNfYl+Z8791OseF3PGnCIIc9PKsImD/n1ncfnvq1cXs7&#10;x25e0hsxYKshB8O7N1ZajmBd5h+JocnPOAs2UpMommo46/Cbva0POm+LvQ1pqU/KeMqYZQ/Peis2&#10;EboD+9wd89YB7Pq5IQO8UE/3miQtuvZ4ecWK9Wmjes0unxk9btC2ieMIgk1SY6icNg4muKJxYyfB&#10;d07+SabMsdrzju3D8m0UKK2wIbTT/hSS0WWDYSMHqHFRZO9DgVWewoLna9LtwfEUZdQZMDjcSye8&#10;zUERpe1fWM3KIB3+VfvmNJPQ+MYchuSF6yEjaWe08RdFgUN7CmfXp/NaP88PMw4/4Z3qCKdb5WkA&#10;k9DYMHoU+CRFGnoXAY4xB5439lrnVFrBgV7CfNxFEAVRkElHPyk+pjekdcfWTc1NV7hQ1yXH08aP&#10;I+hw2fqUJ1a5F2aspBbYxFBaAbbV08mKhKNuKPASWuXG4SCKOEfQJa9cKqWONAnthUEURa3h3QD/&#10;+Yu5b5updp6K1EQvqfbd+/TxW/3l+vmvVlIEqyKXqyYOq4nJC2d8rZRWKveDSWoyYVSca07OYR1a&#10;q6GJ5sTXnYUosNjIoTRrMqGd8dcfvFvTVNXGJYJMa4TkUazlmT/YeAAKmo2vUF1e6aaF0ooooDmt&#10;Mxtc6ak1hJFaYjvCyyLlrVEq0pF1ygeIOp4o3Hf7zw4fYZWe6iyEaZvWSbXDQeePG6EszgZknHH4&#10;SW9Q2BQcBlQk+GGH3UwPVOBAabWMovx3xlMEbZl7dNK73znnAwSh8pRy71Ci57aRC9rXBu8rGKqN&#10;8YyvsZnwyicuW3hDJWUrB6cCbfwmnK5PVscPGiahQDnPa17hu2BA5p9B2m7mwk370SitlNK0+dZr&#10;2wjKglJ2pVmbuvGR67tYznWi32Yc6Kf0+DBt8XzTnOrvX5FrxMO0JQocSitMQh3KJH7Aq+WP53xP&#10;bae0wkUObdRriDCv7yK0p2hvC59++ruLby/nfNpTuJB5wapoamKAOk776kqAMHD777wzV82d221+&#10;vypwrUE6es1FxNhBbnpo5Txn7HLvoevnpafNnHhYG4H2I2+TfjSZ1kj5Kc9t0fb+urkbujAAOG2G&#10;6P70kGW2qSU5TRtFJBZw7VEQZZwM4ByAUnpgFDoUao899hq54zOvLnm+1AULv+x8/NBRiX7mMBtY&#10;lFKE6zK5vHydxobGqVTZt6QA54I51y9aOPmEETeM/Ig+0ST0dn6zd1DT7qM+z9zKFZDdMeijK/6R&#10;SPfbY127cn7KbNL1GyBamTGDBwxY5wE8NGteJWmRG/QGG5Xd2yqUbVozpNvU2wd8deQEnTAHOQfO&#10;2qVrFrYfO2R0arH13HrhtJG7JpHyD1e+SSYGmMOAOMGPKFD8HTpzwsiMs9drT48DRZCO5rkB6g9x&#10;ZYhwPaW/7nJju54+ccBz189bM+zCsdca9M0AqcGJc3abPvz+Z29etrSi83XDnFmEMH9lrc73YaFh&#10;udeHhBmHl9AHHnjuOIuSZ6+dU9Zo4zeZOx8+L7/85azDWjf8/aaFlx4wY9w6lbW50MopldCqfUnH&#10;XU/9eNmLrlkf6HmMVBpc5J54/pfvdcmoeuC5o+9xkTscrfCS5vBJU4Zd/eqc5euXzKLA4iX15ged&#10;O+5iNDjUhEzk9vUSZoKzoA0ErZmL5nx/SZf00lHgSPVPHHbQ+R/p72y0XumoDb5T/N+fLlrwc2KM&#10;jqK0VQCrlkS/GjRMnZJs8vb0U2rz5s2aLgC+1qsH3aBHGoLfBzirfO0pbOhINHl7aqP2zP2mFCij&#10;SHcEbwIv6ijQ2ihQCuPrzRIJc4YqUqR7KU37Mvsm8LJOev/jJWSpKt1qY1NGr10ePTlglH0/kTKb&#10;+Qm988i9kvu8OoeHcNpoI/P3RJMZa3x9vhQKcNL4hFGUzgRcMOf7S24rPKdyrL+nZIt/gDbqgEJ7&#10;MJNUtK0O/8kUbmMOoY8zOWeeKCQZpiMFMPfGd9v2P2fMBVEQPWJ8Y5It6qt7f2vkE3/53pJ7avP0&#10;G8TREPw+wb4fZezKKLQ2KlooVArQSvueWwUQadsRRfY9B8pZR9RV1aXCQBGFmeUHnb1FfwgmhIFd&#10;FaajtzqWr4hdCnvu5qVvHXDeuF9Fkf2s0njWmo8DDzmt10ZBtJLIWUd2GVfWDtudcu9pY57R2Fsf&#10;u2hhF3dZh3qv1D0B6Iw2aPUOw6W3zxhvTRRES9E6SeQWBC391h/15ysWPX7AWeMvViY6zVmVSqX8&#10;046ZOenh2bNerZkhT4PONAS/D2hJtXynNchcn4j8WMcT5UWmNepYBNDWb7PnPRvtYbVRJlJdhsjW&#10;c8oGadLOLBqz85vptlfGHxq0pxMmYZb9/a6OFaXKMHH88DPfWbz0B5bIc0H/9wBsqvWPJt20h4u8&#10;qPD8zgSte7NgyazvlDSksTYyZ+HcZabEPWVUZIyJ1ua887YL93tmjXpy9yhMNdl16RWv/mhBJ6F+&#10;/LvzZx0yc8QvXEanTKI5ZLtXyzZVbtCgQYMGDRo0aNCgQYMGDRo0aNCgQYMGDRo0+PDy/85KD8JZ&#10;+AwdAAAAAElFTkSuQmCCUEsBAi0AFAAGAAgAAAAhALGCZ7YKAQAAEwIAABMAAAAAAAAAAAAAAAAA&#10;AAAAAFtDb250ZW50X1R5cGVzXS54bWxQSwECLQAUAAYACAAAACEAOP0h/9YAAACUAQAACwAAAAAA&#10;AAAAAAAAAAA7AQAAX3JlbHMvLnJlbHNQSwECLQAUAAYACAAAACEAPPQoH1AEAAB5EQAADgAAAAAA&#10;AAAAAAAAAAA6AgAAZHJzL2Uyb0RvYy54bWxQSwECLQAUAAYACAAAACEALmzwAMUAAAClAQAAGQAA&#10;AAAAAAAAAAAAAAC2BgAAZHJzL19yZWxzL2Uyb0RvYy54bWwucmVsc1BLAQItABQABgAIAAAAIQAy&#10;w/9+3gAAAAoBAAAPAAAAAAAAAAAAAAAAALIHAABkcnMvZG93bnJldi54bWxQSwECLQAKAAAAAAAA&#10;ACEAUKOgGwFPAAABTwAAFAAAAAAAAAAAAAAAAAC9CAAAZHJzL21lZGlhL2ltYWdlMS5wbmdQSwEC&#10;LQAKAAAAAAAAACEAZsMN5m44AABuOAAAFAAAAAAAAAAAAAAAAADwVwAAZHJzL21lZGlhL2ltYWdl&#10;Mi5wbmdQSwUGAAAAAAcABwC+AQAAkJAAAAAA&#10;">
                <v:group id="Group 14" o:spid="_x0000_s1048" style="position:absolute;left:21138;top:33164;width:64643;height:9271" coordorigin="21138,33164" coordsize="64643,9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rect id="Rectangle 15" o:spid="_x0000_s1049" style="position:absolute;left:21138;top:33164;width:64643;height:9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S47wAAAANsAAAAPAAAAZHJzL2Rvd25yZXYueG1sRE/NasJA&#10;EL4LvsMygjfdGKxo6ipaLLSeNPYBptlpNpidTbOrpm/fFQRv8/H9znLd2VpcqfWVYwWTcQKCuHC6&#10;4lLB1+l9NAfhA7LG2jEp+CMP61W/t8RMuxsf6ZqHUsQQ9hkqMCE0mZS+MGTRj11DHLkf11oMEbal&#10;1C3eYritZZokM2mx4thgsKE3Q8U5v1gFh6mjdJf6bV7ahem+T/vPX5wpNRx0m1cQgbrwFD/cHzrO&#10;f4H7L/EAufoHAAD//wMAUEsBAi0AFAAGAAgAAAAhANvh9svuAAAAhQEAABMAAAAAAAAAAAAAAAAA&#10;AAAAAFtDb250ZW50X1R5cGVzXS54bWxQSwECLQAUAAYACAAAACEAWvQsW78AAAAVAQAACwAAAAAA&#10;AAAAAAAAAAAfAQAAX3JlbHMvLnJlbHNQSwECLQAUAAYACAAAACEARxEuO8AAAADbAAAADwAAAAAA&#10;AAAAAAAAAAAHAgAAZHJzL2Rvd25yZXYueG1sUEsFBgAAAAADAAMAtwAAAPQCAAAAAA==&#10;" filled="f" stroked="f">
                    <v:textbox inset="2.53958mm,2.53958mm,2.53958mm,2.53958mm">
                      <w:txbxContent>
                        <w:p w:rsidR="005F2C0E" w:rsidRDefault="005F2C0E">
                          <w:pPr>
                            <w:spacing w:after="0" w:line="240" w:lineRule="auto"/>
                            <w:textDirection w:val="btLr"/>
                          </w:pPr>
                        </w:p>
                      </w:txbxContent>
                    </v:textbox>
                  </v:rect>
                  <v:group id="Group 16" o:spid="_x0000_s1050" style="position:absolute;left:21138;top:33164;width:64643;height:9271" coordorigin="21138,33164" coordsize="64643,9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rect id="Rectangle 17" o:spid="_x0000_s1051" style="position:absolute;left:21138;top:33164;width:64643;height:9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xXXwAAAANsAAAAPAAAAZHJzL2Rvd25yZXYueG1sRE9LbsIw&#10;EN0jcQdrkLoDhwjxSTEIKiq1rCD0ANN4GkfE4zR2IdweV0JiN0/vO8t1Z2txodZXjhWMRwkI4sLp&#10;iksFX6f34RyED8gaa8ek4EYe1qt+b4mZdlc+0iUPpYgh7DNUYEJoMil9YciiH7mGOHI/rrUYImxL&#10;qVu8xnBbyzRJptJixbHBYENvhopz/mcVHCaO0l3qt3lpF6b7Pu0/f3Gq1Mug27yCCNSFp/jh/tBx&#10;/gz+f4kHyNUdAAD//wMAUEsBAi0AFAAGAAgAAAAhANvh9svuAAAAhQEAABMAAAAAAAAAAAAAAAAA&#10;AAAAAFtDb250ZW50X1R5cGVzXS54bWxQSwECLQAUAAYACAAAACEAWvQsW78AAAAVAQAACwAAAAAA&#10;AAAAAAAAAAAfAQAAX3JlbHMvLnJlbHNQSwECLQAUAAYACAAAACEA2I8V18AAAADbAAAADwAAAAAA&#10;AAAAAAAAAAAHAgAAZHJzL2Rvd25yZXYueG1sUEsFBgAAAAADAAMAtwAAAPQCAAAAAA==&#10;" filled="f" stroked="f">
                      <v:textbox inset="2.53958mm,2.53958mm,2.53958mm,2.53958mm">
                        <w:txbxContent>
                          <w:p w:rsidR="005F2C0E" w:rsidRDefault="005F2C0E">
                            <w:pPr>
                              <w:spacing w:after="0" w:line="240" w:lineRule="auto"/>
                              <w:textDirection w:val="btLr"/>
                            </w:pPr>
                          </w:p>
                        </w:txbxContent>
                      </v:textbox>
                    </v:rect>
                    <v:group id="Group 18" o:spid="_x0000_s1052" style="position:absolute;left:21138;top:33164;width:64643;height:9271" coordorigin=",-254" coordsize="64643,9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rect id="Rectangle 19" o:spid="_x0000_s1053" style="position:absolute;top:-254;width:64643;height:9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CQ+wAAAANsAAAAPAAAAZHJzL2Rvd25yZXYueG1sRE/NasJA&#10;EL4LfYdlBG+6MRSpqau0YkE9tYkPMGan2dDsbMyuGt/eFYTe5uP7ncWqt424UOdrxwqmkwQEcel0&#10;zZWCQ/E1fgPhA7LGxjEpuJGH1fJlsMBMuyv/0CUPlYgh7DNUYEJoMyl9aciin7iWOHK/rrMYIuwq&#10;qTu8xnDbyDRJZtJizbHBYEtrQ+VffrYKvl8dpZvUf+aVnZv+WOx3J5wpNRr2H+8gAvXhX/x0b3Wc&#10;P4fHL/EAubwDAAD//wMAUEsBAi0AFAAGAAgAAAAhANvh9svuAAAAhQEAABMAAAAAAAAAAAAAAAAA&#10;AAAAAFtDb250ZW50X1R5cGVzXS54bWxQSwECLQAUAAYACAAAACEAWvQsW78AAAAVAQAACwAAAAAA&#10;AAAAAAAAAAAfAQAAX3JlbHMvLnJlbHNQSwECLQAUAAYACAAAACEAxlwkPsAAAADbAAAADwAAAAAA&#10;AAAAAAAAAAAHAgAAZHJzL2Rvd25yZXYueG1sUEsFBgAAAAADAAMAtwAAAPQCAAAAAA==&#10;" filled="f" stroked="f">
                        <v:textbox inset="2.53958mm,2.53958mm,2.53958mm,2.53958mm">
                          <w:txbxContent>
                            <w:p w:rsidR="005F2C0E" w:rsidRDefault="005F2C0E">
                              <w:pPr>
                                <w:spacing w:after="0" w:line="240" w:lineRule="auto"/>
                                <w:textDirection w:val="btLr"/>
                              </w:pPr>
                            </w:p>
                          </w:txbxContent>
                        </v:textbox>
                      </v:rect>
                      <v:shape id="Shape 18" o:spid="_x0000_s1054" type="#_x0000_t75" alt="Cabinet Office logo" style="position:absolute;width:23495;height:901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4yawgAAANsAAAAPAAAAZHJzL2Rvd25yZXYueG1sRE/Pa8Iw&#10;FL4L/g/hCbuIphM2StdUpjDYZaDOHbw9mremrHmpSdbW/94cBjt+fL/L7WQ7MZAPrWMFj+sMBHHt&#10;dMuNgvPn2yoHESKyxs4xKbhRgG01n5VYaDfykYZTbEQK4VCgAhNjX0gZakMWw9r1xIn7dt5iTNA3&#10;UnscU7jt5CbLnqXFllODwZ72huqf069VcAznwVzzJ3Pgj139dVm2fj/elHpYTK8vICJN8V/8537X&#10;CjZpffqSfoCs7gAAAP//AwBQSwECLQAUAAYACAAAACEA2+H2y+4AAACFAQAAEwAAAAAAAAAAAAAA&#10;AAAAAAAAW0NvbnRlbnRfVHlwZXNdLnhtbFBLAQItABQABgAIAAAAIQBa9CxbvwAAABUBAAALAAAA&#10;AAAAAAAAAAAAAB8BAABfcmVscy8ucmVsc1BLAQItABQABgAIAAAAIQAEN4yawgAAANsAAAAPAAAA&#10;AAAAAAAAAAAAAAcCAABkcnMvZG93bnJldi54bWxQSwUGAAAAAAMAAwC3AAAA9gIAAAAA&#10;">
                        <v:imagedata r:id="rId10" o:title="Cabinet Office logo"/>
                      </v:shape>
                      <v:shape id="Shape 19" o:spid="_x0000_s1055" type="#_x0000_t75" alt="https://lh5.googleusercontent.com/g9l3o-0CEqTScQjVpykmQCHTEHq5NWiPDkQklccA1R5inL4KazmRHZt7BJpfkjLu6K73B6Nr2EkB_LLzc4KdINh6lrwnmP2Rz9l_xAVWg1Byeo4JXZ8bvSQDlkg99dhu9MGKVvY" style="position:absolute;left:46355;top:-254;width:18288;height:927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WrwwAAANsAAAAPAAAAZHJzL2Rvd25yZXYueG1sRI9Ra8Iw&#10;FIXfB/6HcIW9zbSFbdIZRQSxCApTf8AluWuKzU1pUtv9+2Uw2OPhnPMdzmozuVY8qA+NZwX5IgNB&#10;rL1puFZwu+5fliBCRDbYeiYF3xRgs549rbA0fuRPelxiLRKEQ4kKbIxdKWXQlhyGhe+Ik/fle4cx&#10;yb6WpscxwV0riyx7kw4bTgsWO9pZ0vfL4BSMp3N+2h/P77fl8XUobKWHQ6WVep5P2w8Qkab4H/5r&#10;V0ZBkcPvl/QD5PoHAAD//wMAUEsBAi0AFAAGAAgAAAAhANvh9svuAAAAhQEAABMAAAAAAAAAAAAA&#10;AAAAAAAAAFtDb250ZW50X1R5cGVzXS54bWxQSwECLQAUAAYACAAAACEAWvQsW78AAAAVAQAACwAA&#10;AAAAAAAAAAAAAAAfAQAAX3JlbHMvLnJlbHNQSwECLQAUAAYACAAAACEAPlqVq8MAAADbAAAADwAA&#10;AAAAAAAAAAAAAAAHAgAAZHJzL2Rvd25yZXYueG1sUEsFBgAAAAADAAMAtwAAAPcCAAAAAA==&#10;">
                        <v:imagedata r:id="rId11" o:title="g9l3o-0CEqTScQjVpykmQCHTEHq5NWiPDkQklccA1R5inL4KazmRHZt7BJpfkjLu6K73B6Nr2EkB_LLzc4KdINh6lrwnmP2Rz9l_xAVWg1Byeo4JXZ8bvSQDlkg99dhu9MGKVvY"/>
                      </v:shape>
                    </v:group>
                  </v:group>
                </v:group>
                <w10:wrap type="square"/>
              </v:group>
            </w:pict>
          </mc:Fallback>
        </mc:AlternateContent>
      </w:r>
    </w:p>
    <w:p w:rsidR="005F2C0E" w:rsidRDefault="00213B26">
      <w:pPr>
        <w:jc w:val="both"/>
        <w:rPr>
          <w:rFonts w:ascii="Arial" w:eastAsia="Arial" w:hAnsi="Arial" w:cs="Arial"/>
          <w:sz w:val="24"/>
          <w:szCs w:val="24"/>
        </w:rPr>
      </w:pPr>
      <w:r>
        <w:rPr>
          <w:noProof/>
        </w:rPr>
        <mc:AlternateContent>
          <mc:Choice Requires="wpg">
            <w:drawing>
              <wp:anchor distT="0" distB="0" distL="114300" distR="114300" simplePos="0" relativeHeight="251664384" behindDoc="0" locked="0" layoutInCell="1" hidden="0" allowOverlap="1">
                <wp:simplePos x="0" y="0"/>
                <wp:positionH relativeFrom="column">
                  <wp:posOffset>88901</wp:posOffset>
                </wp:positionH>
                <wp:positionV relativeFrom="paragraph">
                  <wp:posOffset>6908800</wp:posOffset>
                </wp:positionV>
                <wp:extent cx="6425800" cy="1079500"/>
                <wp:effectExtent l="0" t="0" r="0" b="0"/>
                <wp:wrapNone/>
                <wp:docPr id="15399" name="Group 15399"/>
                <wp:cNvGraphicFramePr/>
                <a:graphic xmlns:a="http://schemas.openxmlformats.org/drawingml/2006/main">
                  <a:graphicData uri="http://schemas.microsoft.com/office/word/2010/wordprocessingGroup">
                    <wpg:wgp>
                      <wpg:cNvGrpSpPr/>
                      <wpg:grpSpPr>
                        <a:xfrm>
                          <a:off x="0" y="0"/>
                          <a:ext cx="6425800" cy="1079500"/>
                          <a:chOff x="2133100" y="3240250"/>
                          <a:chExt cx="6425800" cy="1627525"/>
                        </a:xfrm>
                      </wpg:grpSpPr>
                      <wpg:grpSp>
                        <wpg:cNvPr id="22" name="Group 22"/>
                        <wpg:cNvGrpSpPr/>
                        <wpg:grpSpPr>
                          <a:xfrm>
                            <a:off x="2133100" y="3240250"/>
                            <a:ext cx="6425800" cy="1079500"/>
                            <a:chOff x="2133100" y="3240250"/>
                            <a:chExt cx="6532500" cy="1712000"/>
                          </a:xfrm>
                        </wpg:grpSpPr>
                        <wps:wsp>
                          <wps:cNvPr id="23" name="Rectangle 23"/>
                          <wps:cNvSpPr/>
                          <wps:spPr>
                            <a:xfrm>
                              <a:off x="2133100" y="3240250"/>
                              <a:ext cx="6532500" cy="1712000"/>
                            </a:xfrm>
                            <a:prstGeom prst="rect">
                              <a:avLst/>
                            </a:prstGeom>
                            <a:noFill/>
                            <a:ln>
                              <a:noFill/>
                            </a:ln>
                          </wps:spPr>
                          <wps:txbx>
                            <w:txbxContent>
                              <w:p w:rsidR="005F2C0E" w:rsidRDefault="005F2C0E">
                                <w:pPr>
                                  <w:spacing w:after="0" w:line="240" w:lineRule="auto"/>
                                  <w:textDirection w:val="btLr"/>
                                </w:pPr>
                              </w:p>
                            </w:txbxContent>
                          </wps:txbx>
                          <wps:bodyPr spcFirstLastPara="1" wrap="square" lIns="91425" tIns="91425" rIns="91425" bIns="91425" anchor="ctr" anchorCtr="0">
                            <a:noAutofit/>
                          </wps:bodyPr>
                        </wps:wsp>
                        <wpg:grpSp>
                          <wpg:cNvPr id="24" name="Group 24"/>
                          <wpg:cNvGrpSpPr/>
                          <wpg:grpSpPr>
                            <a:xfrm>
                              <a:off x="2133100" y="3240250"/>
                              <a:ext cx="6425800" cy="1079500"/>
                              <a:chOff x="2133100" y="3240250"/>
                              <a:chExt cx="6425800" cy="1079500"/>
                            </a:xfrm>
                          </wpg:grpSpPr>
                          <wps:wsp>
                            <wps:cNvPr id="25" name="Rectangle 25"/>
                            <wps:cNvSpPr/>
                            <wps:spPr>
                              <a:xfrm>
                                <a:off x="2133100" y="3240250"/>
                                <a:ext cx="6425800" cy="1079500"/>
                              </a:xfrm>
                              <a:prstGeom prst="rect">
                                <a:avLst/>
                              </a:prstGeom>
                              <a:noFill/>
                              <a:ln>
                                <a:noFill/>
                              </a:ln>
                            </wps:spPr>
                            <wps:txbx>
                              <w:txbxContent>
                                <w:p w:rsidR="005F2C0E" w:rsidRDefault="005F2C0E">
                                  <w:pPr>
                                    <w:spacing w:after="0" w:line="240" w:lineRule="auto"/>
                                    <w:textDirection w:val="btLr"/>
                                  </w:pPr>
                                </w:p>
                              </w:txbxContent>
                            </wps:txbx>
                            <wps:bodyPr spcFirstLastPara="1" wrap="square" lIns="91425" tIns="91425" rIns="91425" bIns="91425" anchor="ctr" anchorCtr="0">
                              <a:noAutofit/>
                            </wps:bodyPr>
                          </wps:wsp>
                          <wpg:grpSp>
                            <wpg:cNvPr id="26" name="Group 26"/>
                            <wpg:cNvGrpSpPr/>
                            <wpg:grpSpPr>
                              <a:xfrm>
                                <a:off x="2133100" y="3240250"/>
                                <a:ext cx="6425800" cy="1079500"/>
                                <a:chOff x="0" y="0"/>
                                <a:chExt cx="6425800" cy="1079500"/>
                              </a:xfrm>
                            </wpg:grpSpPr>
                            <wps:wsp>
                              <wps:cNvPr id="29" name="Rectangle 29"/>
                              <wps:cNvSpPr/>
                              <wps:spPr>
                                <a:xfrm>
                                  <a:off x="0" y="0"/>
                                  <a:ext cx="6425800" cy="1079500"/>
                                </a:xfrm>
                                <a:prstGeom prst="rect">
                                  <a:avLst/>
                                </a:prstGeom>
                                <a:noFill/>
                                <a:ln>
                                  <a:noFill/>
                                </a:ln>
                              </wps:spPr>
                              <wps:txbx>
                                <w:txbxContent>
                                  <w:p w:rsidR="005F2C0E" w:rsidRDefault="005F2C0E">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30" name="Shape 11" descr="OCPA_KITEMARK_RGB_72dpi"/>
                                <pic:cNvPicPr preferRelativeResize="0"/>
                              </pic:nvPicPr>
                              <pic:blipFill rotWithShape="1">
                                <a:blip r:embed="rId12">
                                  <a:alphaModFix/>
                                </a:blip>
                                <a:srcRect/>
                                <a:stretch/>
                              </pic:blipFill>
                              <pic:spPr>
                                <a:xfrm>
                                  <a:off x="0" y="0"/>
                                  <a:ext cx="2425700" cy="1079500"/>
                                </a:xfrm>
                                <a:prstGeom prst="rect">
                                  <a:avLst/>
                                </a:prstGeom>
                                <a:noFill/>
                                <a:ln>
                                  <a:noFill/>
                                </a:ln>
                              </pic:spPr>
                            </pic:pic>
                            <wps:wsp>
                              <wps:cNvPr id="31" name="Rectangle 31"/>
                              <wps:cNvSpPr/>
                              <wps:spPr>
                                <a:xfrm>
                                  <a:off x="3632200" y="228600"/>
                                  <a:ext cx="2793600" cy="507600"/>
                                </a:xfrm>
                                <a:prstGeom prst="rect">
                                  <a:avLst/>
                                </a:prstGeom>
                                <a:solidFill>
                                  <a:schemeClr val="lt1"/>
                                </a:solidFill>
                                <a:ln>
                                  <a:noFill/>
                                </a:ln>
                              </wps:spPr>
                              <wps:txbx>
                                <w:txbxContent>
                                  <w:p w:rsidR="005F2C0E" w:rsidRDefault="00213B26">
                                    <w:pPr>
                                      <w:spacing w:after="0" w:line="240" w:lineRule="auto"/>
                                      <w:ind w:right="-327"/>
                                      <w:textDirection w:val="btLr"/>
                                    </w:pPr>
                                    <w:r>
                                      <w:rPr>
                                        <w:rFonts w:ascii="Arial" w:eastAsia="Arial" w:hAnsi="Arial" w:cs="Arial"/>
                                        <w:color w:val="000000"/>
                                        <w:sz w:val="24"/>
                                      </w:rPr>
                                      <w:t xml:space="preserve"> INCLUDEPICTURE "https://lh3.googleusercontent.com/1qffEy6uKEKPPYfhEwwLn4npBGhv8TGTktzwhjYj1SaLS-V7_MZ0eNaDpEL8eiP6aG1HvRimTBuVho4Sb_qzoZgBe_43Ny5AtkfhGyPqreoNf3lM-KPzjW8b8EC54ltw9-sWmpo" \* </w:t>
                                    </w:r>
                                    <w:proofErr w:type="gramStart"/>
                                    <w:r>
                                      <w:rPr>
                                        <w:rFonts w:ascii="Arial" w:eastAsia="Arial" w:hAnsi="Arial" w:cs="Arial"/>
                                        <w:color w:val="000000"/>
                                        <w:sz w:val="24"/>
                                      </w:rPr>
                                      <w:t>MERGEFORMATINET  Follow</w:t>
                                    </w:r>
                                    <w:proofErr w:type="gramEnd"/>
                                    <w:r>
                                      <w:rPr>
                                        <w:rFonts w:ascii="Arial" w:eastAsia="Arial" w:hAnsi="Arial" w:cs="Arial"/>
                                        <w:color w:val="000000"/>
                                        <w:sz w:val="24"/>
                                      </w:rPr>
                                      <w:t xml:space="preserve"> us on Twitter </w:t>
                                    </w:r>
                                    <w:r>
                                      <w:rPr>
                                        <w:rFonts w:ascii="Arial" w:eastAsia="Arial" w:hAnsi="Arial" w:cs="Arial"/>
                                        <w:color w:val="0000FF"/>
                                        <w:sz w:val="24"/>
                                        <w:u w:val="single"/>
                                      </w:rPr>
                                      <w:t>@</w:t>
                                    </w:r>
                                    <w:proofErr w:type="spellStart"/>
                                    <w:r>
                                      <w:rPr>
                                        <w:rFonts w:ascii="Arial" w:eastAsia="Arial" w:hAnsi="Arial" w:cs="Arial"/>
                                        <w:color w:val="0000FF"/>
                                        <w:sz w:val="24"/>
                                        <w:u w:val="single"/>
                                      </w:rPr>
                                      <w:t>publicappts</w:t>
                                    </w:r>
                                    <w:proofErr w:type="spellEnd"/>
                                  </w:p>
                                </w:txbxContent>
                              </wps:txbx>
                              <wps:bodyPr spcFirstLastPara="1" wrap="square" lIns="91425" tIns="45700" rIns="91425" bIns="45700" anchor="t" anchorCtr="0">
                                <a:noAutofit/>
                              </wps:bodyPr>
                            </wps:wsp>
                          </wpg:grpSp>
                        </wpg:grpSp>
                      </wpg:grpSp>
                    </wpg:wgp>
                  </a:graphicData>
                </a:graphic>
              </wp:anchor>
            </w:drawing>
          </mc:Choice>
          <mc:Fallback>
            <w:pict>
              <v:group id="Group 15399" o:spid="_x0000_s1056" style="position:absolute;left:0;text-align:left;margin-left:7pt;margin-top:544pt;width:505.95pt;height:85pt;z-index:251664384" coordorigin="21331,32402" coordsize="64258,1627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ALqDCgQAAGwQAAAOAAAAZHJzL2Uyb0RvYy54bWzUWNtu2zgQfS+w/0Do&#10;vbFF+RILcYo0aYKg7dZwu+hjQFOURZQSWZK+ZL9+h6Qk24kDN2mbdB+iaEhqODM8M3PokzfrUqAl&#10;04bLahzFR90IsYrKjFfzcfTPl8vXxxEyllQZEbJi4+iWmejN6V+vTlYqZVgWUmRMI1BSmXSlxlFh&#10;rUo7HUMLVhJzJBWrYDKXuiQWRD3vZJqsQHspOrjbHXRWUmdKS8qMgdGLMBmdev15zqj9lOeGWSTG&#10;Edhm/VP758w9O6cnJJ1rogpOazPIE6woCa9g01bVBbEELTS/p6rkVEsjc3tEZdmRec4p8z6AN3H3&#10;jjdXWi6U92WeruaqDROE9k6cnqyW/r2caMQzOLt+MhpFqCIlHJPfGYUhCNFKzVNYeaXVZzXR9cA8&#10;SM7rda5L9x/8QWsf3Ns2uGxtEYXBQQ/3j7twBhTm4u5w1AfBh58WcEbuOxwnSeyWwIoE97q43654&#10;t1fLAA/7uO+0dBojOs7W1rRWaH2ovcV411WQH+/ng/b+Yp/7CUSiidwwBtz7uDzoM6SS2aDF/Bxa&#10;PhdEMQ9C4zDQxC9p4jeFHCPVXDCEkxBDv64FikkNYGYPSg5H75DfJFXa2CsmS+RexpEGW3wakuUH&#10;YwMsmiXOgkpeciE86ES1MwCxdCOAnsZe92bXs3VIjta1mcxuIQZG0UsOe34gxk6IhpoRR2gFdWQc&#10;me8LolmExHUFoR/FgHsoPNuC3hZm2wKpaCGhPFGrIxSEc+vLVbD2bGFlzr1nzr5gTG02nHlAuUf/&#10;PcD3mgMLuY17fzDgHygVLwp4OMRQG7cA70uPOwhIjF8B+EN+PyPga3g0GPsfAn7QHFgN+MELAT70&#10;swOdbNMPXxTkLQHYAvnoUVV9x9tDfbD19RmB3ebsH17JFacp/NWkD97utfHD5Bi+sgvXiwLBLn9I&#10;R0n0t4V6DfxUEctnXHB767k2dFZnVLWccOo6uhM2jCCBkw8F0jMGFENDzJih0L0+nU/Obt5ff3n3&#10;8Wz6/mZ69fZmiDPFHa4aHU4jNHGWMz1lAvZdsikz/F/gooHr3Nt5Jrhy3Rxpab9yW/hdXRt2ndJN&#10;1k7D/nfI8p64BSJ+IemiZJUNNwvt7ZCVKbgyEdIpK2cMiLK+zsImRKiCfJTZJV8HquF2dbsbTV3+&#10;eJ5hrGaWFm6Bc6GxOnj+ADPam0MYmsOwZYF76sVvyCFncbDRGw+ioxXPQC8TAM/dbgtjEMUf7rbJ&#10;IMHAlP1lAuPjQeDMJG1qEh6OEjfo7yP97rBe8PSSZKTggAUhPATcBZadC42WBK6ewnrjQfnOqkeS&#10;0LqD/WRP7gUY7SGh9UxDQu3TKOjmBuaJaX0b2/MOV1oY3bkzb8v+i82PBKf/AQ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MEFAAGAAgAAAAhAPN44DTgAAAADQEAAA8AAABkcnMvZG93bnJldi54bWxMT8FK&#10;w0AQvQv+wzKCN7ubaCTGbEop6qkIbQXxNk2mSWh2N2S3Sfr3Tk96mvdmHm/ey5ez6cRIg2+d1RAt&#10;FAiypataW2v42r8/pCB8QFth5yxpuJCHZXF7k2NWucluadyFWrCJ9RlqaELoMyl92ZBBv3A9Wb4d&#10;3WAwMB1qWQ04sbnpZKzUszTYWv7QYE/rhsrT7mw0fEw4rR6jt3FzOq4vP/vk83sTkdb3d/PqFUSg&#10;OfyJ4Rqfo0PBmQ7ubCsvOuZPXCXwVGnK6KpQcfIC4sAoTngni1z+b1H8AgAA//8DAFBLAwQKAAAA&#10;AAAAACEAkTr/8YQuAACELgAAFAAAAGRycy9tZWRpYS9pbWFnZTEuanBn/9j/4AAQSkZJRgABAQAA&#10;AQABAAD/2wCEAAMCAggICAgICAgICAgICAYHBwYICAcGBggGCAgICAgICAgIBwgICAgHCAgICAoI&#10;CAgICQkJCAgLDQoIDQgICQgBAwQEBgUGCgYGChANCA0NDQ0NDQ0NDQ0NDQ0NDQ0NDQ0NDQgKCAgI&#10;DQgNDQ0IDQ0NDQgNDQgIDQgNDQgICAgICP/AABEIAMEBxQMBIgACEQEDEQH/xAAdAAEAAgIDAQEA&#10;AAAAAAAAAAAABwgBBgIEBQMJ/8QAXBAAAQMCAwIHCQsJBAYHCQAAAwACBAEFBhITBxEIFCIjMjPT&#10;GEJDUlNVY5KTFSExQWJkcnODkaMWJFFhgYKys8M0caXwCTVEVKKkdKG0wcLR4yUnNnWUsdTh4v/E&#10;ABsBAQADAQEBAQAAAAAAAAAAAAACAwQBBQYH/8QALBEAAgIABQQCAQQCAwAAAAAAAAIDEgEEEyIy&#10;BREUUkJiMRUhI0GisjNRof/aAAwDAQACEQMRAD8A/VNERAEREAREQBERAEREAREQBERAEREAREQB&#10;ERAEREAREQBERAEREAREQBERAEREAREQBERAEREAREQBERAEREAREQBERAEREAREQBERAEREAREQ&#10;BERAEREAREQBEWEA3JuWuXjHMONTfJlxgU9McAf5hVpU7hQ2EXvPu0StfRv1v5eqlWIWUljcm5Q/&#10;3W+HPOsf7j9kndaYc86g+4/ZJVhbAmDcm5Q/3W+HPOsf1D9kndb4c86x/UP2S7VhbAmDcm5Q/wB1&#10;phzzrH9Q/ZJ3WmHPOsf1D9klWFsCYNyblEPdaYc86x/VP2S491vhzzrH9Q/ZLlWFlJg3JuUQ91ph&#10;zzrH9U/ZLj3WmHPOoPuP2SVYWUmDcm5Q/wB1vhzzqD1D9kuXdaYc86x/VP2SVYWUl7cm5Q/3WmHP&#10;OoPuP2Sd1vhzzrH9Q/ZJVhZSYNyblD/db4c86x/UP2Sd1vhzzrH9Q/ZLtWFsCYNyblEPdaYc86x/&#10;VP2Sd1phzzrH9U/ZLlWFlJe3JuUQ91phzzrH9U/ZLj3W+HPOoPUP2SVYWUmDcm5Q/wB1vhzzqD1D&#10;9kndaYc86g+4/ZJVhZSYNyblD/db4c86x/UP2Sd1vhzzrH9Q/ZLtWFsCYNyblD/db4c86x/UP2Sd&#10;1vhzzrH9Q/ZJVhbAmDcm5Q/3W+HPOsf1D9kndb4c86x/UP2SVYWwJg3JuUQ91phzzrH9U/ZLj3W+&#10;HPOsf1D9kuVYWUmDcm5Q/wB1vhzzrH9Q/ZJ3W+HPOsf1D9ku1YWwJg3JuUP91phzzrH9Q/ZL1bVw&#10;hLIfdQV1gVrX4nyRhf8AiJVhbAkxF5ttuoiUpURGFbXvhvY/+WvSXCYREQBERAEREAREQBERAERE&#10;AREQBERAYXTkymsbV73Ua2lMznurkY1a1tC2ixLXGfKmFoITfg8o9/iDZ4QiqQ098xoWuWr7bY2v&#10;y/Xf/kE/BCpKtilpKklbTuGvDjvrFtQnXSXWuVujnfFz/TH1n2S00OCsaXzlzJVLTGd4BnMvyfVj&#10;532plYLZRsIttnHRkQFNTdy5ZOXJJ+/2SkzIp2VeJCrNyKo2D/R922nLmzJsslek6j2AZ/WL+Mt6&#10;icC7DjKbuIVd+t55b/6qnbeijqMWaakKdx1hzzc32p+1We45w55uZ7Q/aqaM6zmS7HaqQt3HOHPN&#10;zPaH7VO45w55uZ7Q/aqat6xmXNRjtVIW7jnDnm5ntD9qncc4c83M9oftVNW9YzJqMKqQt3HOHPNz&#10;PaH7VO45w55uZ7Q/aqacyzvTUYVUhXuOcOebme0P2qdxzhzzcz2h+1U05kzJqMKqQt3HOHPNzPaH&#10;7VO45w55uZ7Q/aqacyzvTUYVUhXuOcOebme0P2qdxzhzzcz2h+1U1b03pqMKqQp3HOHPNzPaH7VO&#10;45w55uZ7Q/aqbETUY5p4EKdxzhzzcz2h+1TuOcOebme0P2qmnMmZNRjtVIW7jnDnm5ntD9qncc4c&#10;83M9oftVNOZZ3pqMKqQr3HOHPNzPaH7VO45w55uZ7Q/aqat6b01GFVIV7jnDnm5ntD9qncc4c83M&#10;9oftVNGdct6ajCqkK9xzhzzcz2h+1TuOcOebme0P2qmrem9NRhVSFe45w55uZ7Q/ap3HOHPNzPaH&#10;7VTVvTemowqpCvcc4c83M9oftU7jnDnm5ntD9qpq3pvTUYVUhXuOcOebme0P2qdxzhzzcz2h+1U1&#10;b03pqMKqQl3G+HfNrfbH7VeNeeA3h8tK0bFMGvjBkn/qaqsOi7qMR08Cn1y4CBIrqls94lRn05TR&#10;lr/Uj6P8leY7ati7D9d10iUucJvSljpne1n14+r+2CrprrvDStK0rTfSve1UtT2OafqRNsj4SVrv&#10;FKNjmoKTu5UE7skn9zyn2Sl9Vu2x8D2JOrWXAr7nXBtdRhBcgJCfLYPqyelEtP2YcJKbbJVLRial&#10;REpyAXSvQd4mo8fWD9L7RK24izLyLiIusE7XUo5taVbWmZrqV6S7KqLgiIgCIiAIiIAiIgCIiALV&#10;8b43j2+KaXJfRgQszPd+n4eQz3+n/n+7Z1STbHeDYovo7HFe6lugP1J5WdBxGdY/7HqhemUlWxBm&#10;qdHBWDZmM7hW43GhA2eO+rIsSlclC/IZ/VL9krsWm0jANghMaMTKZWCZTIxrF8MN4eDFAKNHZQYQ&#10;sYMQ6d6xewus1iKr2OO9Z3LjWu5RTjjapQdXBj1pV9OS8veN+gpxxNI3ZSnMZlIFsxvF/wAWR41N&#10;5X0pX4m9J7v3FpUvayR9HOjgpQbelJkPYELfpqENou0WNbBUkz6uPJM3NFt+fnjemO/wcdVqut7v&#10;2JSZRiOcTXciJHZo28P9L7Uq16KL+Tylnmn3cULcYk4X9vjOq19yGZ9OkKBGfJY37cnNLV2f6QeE&#10;2vUTSU8atIjFD1k4Bd+K3eSkSN6Mp87/APlxGXYuvABvo21cx0I9fJsORj/xBBEn8ZpVZFLC2Lh7&#10;2QtaNNSVG31y5yB1Wfh6ynDB+0WDcGakKUGS30b872/TZ1o/2r8q8c7Frrba147COBvld2sH24+a&#10;WuYexJIiFaeKYgCtdmaUT8j0bLq3EuXMMvI/aNM6pxwbeGvSS4cG7uYw76sGC4UbkCYniH8mT0vU&#10;q4mffT3lhZGTkblkVj7IiwoEziigi8cJtrJkyFHtVzmEgkGI74ohmY15Gcjwvxru4W4SUc8wUCRE&#10;nW6VIa90cU4Giw+TvBk1esUtFzJ5KWqTaixvTeomsyixvRAKVXFdObJoxrn172j3LV9lW0QV1ghn&#10;Ba9gzZ8oyZM7dN7x+D/WxCF1tU3RFw1FrNqx5GNLkwmPq6REoB0lm7kD12ag+X9WgsptiLG9N6Ew&#10;uK0XFu04MOXb4b2vqS4lOEDm5Mg3jDqVz/5+9bTcrlQY3kdStaMY8ld3yEqxXqKegs5FpuzTaCK5&#10;wQThMewcij3DG7ptyPePvPoLdE4nVZW/dTKLCITMoiIAiIgCIiAIiIAiIgOCjXbFsZiXmK6PKZuf&#10;TlR5NKc8Enjs7JSasIu0gy2KY7CNq0yxXD8nb0/mt+W3Ta9DJ4NmfyZvwTc0rmKEuE/sOZeoDqMp&#10;Sk6NzsM1Onn8j9WZeFwQ9sL7lCdDlVr7oW/mD5+mQI+Qwj/SeDL+tWtu3EF2tUsaiIqi4IiIAiIg&#10;CIiAIiICI+EhtO9ybVJktdSh3t0Iv17+rf8AY9atM4F2yriFrpKI386uLuNFI7p6PgGf1ftFoXDC&#10;O65XeyWJla5CFYeQ2ny36f4Ihn9orewozWMaxjaNa2jGtbTvWK7ipmXcx3liqwvOus9ohvI6u5ra&#10;Pc5UlztVbGibVsc1C3i4q84+nLdTwbFCd4xCGBFNcJLc4w8kQPLzSdWHtl6F3ujjEeV3SfXevfw/&#10;s1bNuAHHbSsK0tY4Yq9A96PzhHv/AOhD0xfXEXutXLxV/s+Njtn8zZuCkabJuCzIupq3jEVXOed2&#10;sK3b8nN95r+TH6JW/sdgDHHQccQwjbTK0Q2MExvqLxdp2ICRYRThrShG5Mu+mfv1BfdB3Hxw+yXk&#10;bpD6xVWMtKm5Va7oO4+OH2S93G22icCQ4bHCyUYBzd7PKMGRNJieopPU2GwrKse1r2O5LmObnY5V&#10;K4QfAlBIaSXaGNjSKUzvg05EY30PJk/CXv8AdA3Lxw+zUibFtokmcQ7JFWVoNjHNyMyd+praPcQa&#10;sh+WE+AQb3jIxzCDrleN7cj2vV9+BRwg3zRVtUx9XSY7M0Ur+maL4j/SB/lLxuHTsFY8Vb1FZRpR&#10;ZGz2sb1gO8P9YBU5wBjAtumxpoa7nxjML9JnhGfbD5pa2/mjMe6GQ/ZhYqvJsV7YcAZA672GGMzP&#10;oEZnXrLyz1SnOEMU3ONfcS+59tpcaVlxXF/OgQ9PmCZOs6xc8IXiXiS7RSyRAtzLDJeUtvqXPc3S&#10;vB6jNLm46mHZls2kwrne5hqjqK4SIpo7WOe97WDY9j6E5v4aryto+xmU66wrva3iHJZkBcRGeQIZ&#10;dv8AE5sRucoteph3PC8Z1wt9yKMR7X2TbpcATLvOtkSAbikeNb2HYY5mdYYxxhL7Jc7Jwi5ca13i&#10;lDumkgmigtl0OEgXnZL5sbzsIIOoQP4ykEuzG72+fOl2tkKVGuL2SJEGWUkZ4ZuTTe8JBhLzZv0L&#10;p4k2dHraLs7EE8bONPYbMChHw7bkezQ0Oa1Sc7p6qttGQ05jWdrWBLta7QWeG+3EkprAumNMQb4z&#10;mPewZNAf+z6OfwSkGNimT+UcGLU76xiWN8l4N/IdK1+u+sUQ7eJN8rY9KZLtjo1XQhiNEqd82588&#10;PTZkILSH5UulrdWpWx5s7ubZ1vu1tpGIePC4hJhSnkCwgH85yCDEXnNRRb8bgjY2/j+pymYpkuxL&#10;Oh1M+sVtjHIbG38y07zkHn+sUe7OJ5x4SttQ3GPaxVIdsycWuQw4vGpGpxX5yt2whstuvutKuVwf&#10;FzSrfxRoI7yZAEzvyM5wXOD9J5UnwLWycG64MtdlC10Q0u0zDS3xSvJxCTqGKTJV+j7xOX8Ol/8A&#10;ts/BZWblU1e17S2RrxaRW29XK4x5kl8aaKdryY2R7ObeA5BB5zU8ktgwHh50bEGIZLpsx7YYYR3j&#10;eVj2H1IWpkPzXODD4JbBeNld7nzLTMk0gxhW6YM/ueIhDZmeEfr6XWeSF8HpV7w9llxHe58prYpb&#10;ZdQxQzGvIRk0WhG4vyGaWkTejSKcWGQgfDu1ds+M6fKxBcoc0ucsaHEHL9zYzPAAIMcTSkelW8M2&#10;y3G5Q7BEGR0KZdjShTJjGZDDDB1Nd4GE6shtP8Re7hTZ3iK1x3W6FS2yYzavbBuEghwyYwCP5thw&#10;aRtTRXtYm2HT3Q7YQU1prxaivOObIbzMl5M+uAmn1YzDfpKTSR9yKxzdjRcU7PZMC/Yco64SpkV8&#10;ubkbMfxmUKVxImfn/Jm8krR4q/ssj6g/8CgaVgG/TbrarhOpBBHt5judCAY5nu1AkHramlu+yU+X&#10;uJUoCsbuzEGQbd/y2KqRrVNGXjrqdio2wvZTPPYI0pt3mxStCYlvjR3sZCGwbyaeuD/aNbwur5Re&#10;8DbRNfEw7fXle2MQ77deIzK/mrnkeSJxnJ6GSxdjA2zTFFvtrLWJ1seyrHjZOeQ+eIMjyajNPS/O&#10;NHPzS3PFWy+HCw0a1mM1oBQzfnJK5H6zPzjX+s4zzqliys24gsbKu3afcWK5M3EtYwDuZCtUOj5g&#10;m15B5stnMMf9SPnVNmT4VBHBJwmUNpZLl1q6bcX8dkEd0nMfyAM/+nYP11PO9Z5OytVTflrMlm+R&#10;zWVjesqo1hERAEREAREQBERAEREAVI9s0P8AJ3FEO7ipliXFzxzG06Go/kH/AKZfs1dveoE4ZeBq&#10;TrFKrRu8kSrJovs+s/De9Tjb9yqT8E5hNR1KVpXfStN9HL7UYoh4LONaz7FAK52Ygx8WLX5YOR/L&#10;yKXa1UG2sSVtp9EREJhERAEREAREQFNsOs45j+S91N9IYHtb8nIEY/6iuRRU92A8vGeIHO9+rWHy&#10;+2jq4VFbIUxiqjzbLPqyLkpXrXsGpDUSbdH8mPT4s71PLLaRTH1Fq5diM7DGoQ4WV+BxQNd66snb&#10;bawba0ZTdvc8jv1veq44WNSkmPWvwUMH+NWcB8C39R5KeL0Lixoe3L/Vx/sf41VJW02uwGkgmY4j&#10;A0rk54mfI3l+jVdfyKD5xh/j9ksMZ9HIaqtq2nf2t/1cX+QNc/yKD5xh/j9ktix3hMb5L3VmRRVy&#10;B5t+vn6kfovjV1iJGSmjgx9dK+rZ/GtC/IoPnGH+P2Sk/YTYWBLIqyUCRWo2ckOfk8v0glCVtpxO&#10;RLV+szDgNHI2jhmG8T2175hGZF+PeNsNuhy5MV/wgMcPs3r9ml+VHC0h0ZiG5Up8ZmE9oAZEyvIh&#10;mfYvVwQr649gt9XV3uaN4v3AGINThVVt4GG9tot7HfDUM037j5vNqx72b6Vp+lUSrVi6BrKfJ56U&#10;+NM9K/GqCcK3YX7kQqz49zuTyFmMG5hJJNFrD6j/AAa3qRsCbbLLcLkO43ExiWSU7IWQ94WvfFz5&#10;2LT4y1VrcjzfNdXZa8S4jHrzbnbRnG8RWNIIjXjeJzc7Hs8R7KqmexPhcx7bZYTZEW5S6Ca9syeM&#10;WtGE8hich5yF5wnQU9Y+4TdtgRIkt1Sn4/QboMSOzPJkan6GfvqlsvIrVL48/DIlrHfw/wAHCyxi&#10;jOKAOhBVzhzvOZgn+ONhClGP9ilRQ5sm4SUW7SCw9CVCmiZqOgzB6J3D8dnOf+S4cKjas+z2k8oG&#10;7jD3MjR3V70xO/8AsR56o0cjPVi1ZoliaReJMmtSnxrnQnvKk2HOB1JnQWT5N1n+6skPGWF1n6I3&#10;kZnYzyu6imHZ1imbZLI4uJJA6viuq2h2P4wYge8Y/wApI8H+tJIFXi1imHNs26RaoT5mTMqx2Hhz&#10;W4hAtPEuMMUmuWNPlAYyKT98ZVseO+FTBt9wrbyBllkaDDi4uIZmH1K8gI+d1NSv92koePLatS/z&#10;Ya97E9UXCqq9a+G5BLqspBufHhPyOtVAMfNd8HK3MLX3hfHq7v8AvWx2LhgW49smXVopTWQHsHKh&#10;OYPjrXveMY/C6XhPLKeOWlX4kFz8DfIsBuWVVyZw6bazQJWLceKmqxvulUDOKtf37M+rzmj4XSXf&#10;g8NG3vlR4ro08Qpb9KLcig0YZ69DOPeXV0/Sqfiy+pzz4PYslnWj472UQLlo0nRmyKAfqCa9xMjX&#10;/p5HT+1UJ2LFUAOKru90i40kBg6skJqj9yRgYCGTODndXU09PwPlV9X8OaFRlJFbbdeIVJptunFm&#10;cV6enn63yihoyfEj5sLciywQtbSjW0pRtKZWtp3q+yhXaJwmIMGsQbAyp0iaPXiRIYs5iA6epzlR&#10;ZF8MD8JCLdmT4ujMhSooDOkxJI9GU0eTpj5xQ0ZO1i3y4e9bE3M99c1Vbg87W7Xb7BIm8ZnuiClH&#10;bUlwyPmuPkHzLNMptT7/AP7L1cP8Oa3FMAZ4lwhDk1yxpkoDBxSfaaqaL/0RXOxVXuxZiqzRQLtB&#10;4VsC3T624oZhT8XZJFxcTCsNn6AWc7qan7Fz2WcKiFdDyYlQSoMqKx5SxpjGCJos6b+bLVd8eStq&#10;k/NhtWxOqKscjh1W+jiObDuJYQSaJbsMDHwmk/v1Vs+0fhW2221guLQ5BTx6oJIGMeHR/S/ndT/q&#10;UvHk9TnmxVtYnTcuDjUp8NVHOyPa6y8RnyWRJUVrDPDklsYJ7snfs5z4FSXGu0Rl3xQRswV54kNr&#10;AxoMfOGSE/Nj1nj1ebHqZy6v1SnBlWkZsPUz5nPpCqt7H6SLKrbifhl2+GckKPFn3B8SmWSSEFhg&#10;h0+nnJqr2ZPCwtlLS+8j1zRhkCEgGMZxwZnvoPIRhC08f9KhoSepd5sPsTwig/ZTwnIt4lvjxos2&#10;g2B4w2eUTGQycsY8g36tff1H/hqclmaNlx7Ma45FkWyjcvExTaqHjSAupvoUJxZa/LYvcWKrpbiV&#10;M/0fF0rxCfFdX34033m+LqM//hW0VN+AU/dLv7fipJZ/HIVyFbJ+SuP8BERVFoREQBERAEREBTvY&#10;6/Rxzeh/BrBM5vyv7ORXDoqabRDe5uOrfJryRXAIAud8smoD+Zpq5dFbIUxnEii7bdG3iC/xS5fX&#10;YpR+JantFsutFK2nSpTO39xTyzVkVjNn49SBlK8MfurStPhpymqz+HrpQwRkp37GOVXlKmx3E1KV&#10;dGfX4eWKv8bF7fUIrLc+Q6PmNKbTb5Gx7cv9XG/vD/HRVQVr9uX+rjf3g/jVUM68eE+1kOS2jad/&#10;bH/Vxf5A1qv7VtW07+2P+ri/yBqz+yg1dTRwYuulfVs/jUK5qKauDH10r6tn8ahJxLYuRYNfkvwg&#10;brx2/XBwqZtSY8Am077T/Nxr9GeEDtQZabZJlV3auR4orK99Kf0O1/cVGOC1gBxZD7xIpvFEJ+b5&#10;/D3TrB+x632Slll+RRm5FVS6uxTD1I+WM3ow4cWJ73j9YT8TOpeWh7JrW4cbO/pme8rq1W+Vqs83&#10;IsynCzFVv9IVT/2IL/psX+Ai37av/wDCcv8A+SP/AOyrbMTY2szqujzZVtdVleXGlGiu03/VkXtW&#10;m4wZoXDCSLKBl0njG8EkOXxHsHvF+xW6jKq7eJlaBWeTG3IqTa4zabOSVo2lN8R7v3+OqJMRwygb&#10;hCe+Q+JEpAYD3QYPjPFT5ycvITmvCD9mv0dbhmLQHF6Rw8Xq3LxbSHxbJ9X1a8nEca2gjUFLbCDD&#10;6qgZFABh/QyE5pXR5qvxMM3S7Ku7iVQ2Uw4s3E8eQy8yrpKiRn5pLIYAwnAyE5DzjL6TyKmDhnbO&#10;jXKyGHGbUhoxGS2Cp0yMH1jGfZvUuYXwlDisrSJHjxxv5X5uMYWO+Xze5fZ+KolD8VrJBSTk1OKV&#10;KzjOn4+n1qpbMM0isvxN0eVVYWjb5FX8FcN+1CtIqne5s2PGYJ0GrH6jjjZp/oWhba77dbzhePcp&#10;USg6Bm6744qP5y3ZMms8ZPSdqra23CtlnFfJFHtsso35XyRjiSXtN8snlFveg3dlq2m74Mu7kKes&#10;itZVKvElkjpjJsKKcIrbja7vZYtvt/5xMOSE2NEGzngPZ3n9JejgqxvFjO3hNyigscVr9/l2RdNW&#10;6tGzS3gJU4IMQJq9I444Am9cYt6610l2wEodSvhinFoxgnEcBk0jOhkZqc6T9HxqzycK1RSjwMbX&#10;kYrXsWitrjbENatpvoLk/wDLqHY26lrx1u3bqTIv/bV+h0bDkcZXmYALTF607BMYZ/1hOsIup+RE&#10;LKRnFY2U1d5x6AMhn9PnOa5z9u9VrmK49ybdLsva3sUz2+wmNwNZqNbSlK1tfwfLCRetwsIrWRsL&#10;UbSlKUkxWt9SOrdzMJRihYB0cLwDyZI7xjeFuToZGbtP3lzuWGIpqD1Y4S0FXMKhBDfk+hn6CLma&#10;49w3S7f4lM2af5YYkocbzC9yn6oBNzmIDisPUYP0iioN+Hb4TpljxGYYxvflw7OHz2fP0NPnhel6&#10;lfpGHDMZpnSGgC07m5XyaDHrOZ+h7+sr3i16+YAtAXOmSIdvHlrqPmlBFZVvy3nJT/vU4819SqTp&#10;bduRT/atdIs11kkXE82yXc0BhB3UQ8kAfWcgnPCKP7Lyi7uw7aXcnXC42x89l5hDt8ozroxnVk0e&#10;Ry/wlcufZ4VxAypBxpcd1NRlXsHJC75bPhX1sODIkYbhxoseOx3wiCEYWV+mwdE8te1akv0tr2wY&#10;/NaBYjEwgKQxjiBiXw5pQ2cvmMgx5/8APlFKnCV212y9WmJb7b+czTmhaEUbOeBk6bP6SuxbMPRg&#10;MqEIQBZXlOAMYxMr8vIOi6Nn2d2+O+po8KIAtfhKKOAL/XGJGzC4tZlIr0tlWqtyKl4bsjhY3tgT&#10;coobIFr3V8uyMQa6GM7OQ+Mr4AFOdLYzDZu755IsdXVfh6PU9JFQC4xRuWknTHrZPE1OsXFuHI9D&#10;1kUAKkircrpOmPWczxNTrE83davwLP0vbW3yPzZwBiGOOxHiS76eHQdZQJFiZCAY7tR/eanWf0Vu&#10;GJsKiBIwTGa4pg6uZjpItEzgkm6g9QHg+mrzyNmNuIXXJBiEPvzcZfGA8+f6zS3r0LnhmMR4ykjh&#10;IQXVFIJhHj+g9/Vo2d3WOL0tq1Zj0wj3UVOsNhq7H92a2u51bZla7xX6NvVyHvpSm+vvUXkBw7Go&#10;ashoBUO5uV0mg2azmfT6xZo5tO2J6GYymE1V9SkfBk2qQLD7qwLq/iktst5HOIx/PD/z/MUavtZH&#10;YdxHPaNwYU65QnQx1pkY4fHe89fSX6M3rZ7Alua+TDjSHs6JDgGZ7faCXdl4XjFDQBACeGmTmHjY&#10;8PI6HIrza0rncFayqee3S2Za4saxsEhtZZrW1jaNp7nwfgp6AakOi6MWE0bWjY2jWNplYxtMjGs8&#10;Rd5YWazWPdij01VT6LrST0a1zq/BSmaq7Kj3bdimkO03CS6u7TjHy/TIzTZ/GoKTYgDgARqudepP&#10;ellsa38Qn9RXBVa+AhhuobI0zqbqy5BjfZs5tn8CsopyciMX4CIigWhERAEREAREQFU+HfgV5LfG&#10;uIaV1rZI1M9Om0JMnOfYkYNTrsox2y5W6JNZu54LHPbTvT+EZ7Re7iWwilgNGM3MIwyCK35D1UTg&#10;vYgJZLpMw3OfWjHE1oBX8jM//wBcfO/WjVvJSnixdVcHs3rmiqLiue0TDNYx3bqc0XnGO/8AAtYC&#10;ZzXUe2taOpXM11O9VkcVYZHLE4b6fRd4r1XvEGHyRiVGRu6veu7xzPHX0eUzKyLRj8+6pkmhk1V4&#10;EvYNx2KYzRPRuru5Q3U5BPlsW2fkxF/3YHsRqsrH1pWlaV3Vp0XUW/4c2vlFSjT01W+Ub029os2Y&#10;yLcoz0sl1ha1mJe/JiN/u4PYjQ+Ho7q5nAC6vjVGN68O27UYZPCUZXxSche2zEYK030MOtPpsXks&#10;kin0q5mFuLGfyYj/AO7g9iP/AMl515nw7eEskuhFCNmYptzA0yLz8R4+GEfNEA8nxNebIxv09PVJ&#10;/wBSgXF9vHPK0twM+4abswoFKcTtIX/UdbIJ6Uploiy0khnnz8MK8iLMayJWL51JL88OxRH6YiPb&#10;yzePoM8JIN+Cprwhhlpnx4kcejFjt02Cp4MHhH/WGXVjRiyXjGxu+tKaYhMpkCNnyGeDGp4wNgxs&#10;UWWnvkdyik8Z63SVy6/c8KNpM5J9DYo0ajG0a2m6lKZWtXY+KqyuD/gXjH1fFT85D22ykxZfKXt4&#10;mx6PfpOI97Ofzj8mvS2GviAxaSlic99spFM6TucTR5AfSeD1dNbXs+2UCm4vvvH4OvG5bxOOF+i5&#10;+cfQerXWXZ1ChjIyHFBGoRr2u0hsZv8Ae7/9K9ibMKu36HykeUkk/k41cjXYXwiiXa2z5z4rAuhm&#10;lBaJhXmY/QAMnT0vl/Eq97d9tj77hQc4kdsZ1LsMGix+t0GdP/jXX2F4vlWmLdrKW23Ak+RIlOjj&#10;GAmi7UDoZ3k8GLm9XVWqswlLpgtgaRZGtS+Pdo6L9bJk6eTya5HGsb2Oz5iaRK/Qmw3CnuluHCPO&#10;s2hajaAmSdfPNazJ0yM6r0mkurOnMLj4BWVo5hLTqNd4zHhItX207RJl6gQ7CG0zQ3CpIrZWoEjA&#10;h02dNhPJ+lWyw8FHj4yht0zOECyMjuk0G/RzjjEH1itVY8N3Ft5Q0kzVXkm057FNvFvttqvE9lvp&#10;FYGfk4sM7zPkyns5HWdWvftnClvY3wzzsPuZAmvY0RYxXyZI2E6t5B6Xk/f8CoNwrsgnzcPXoQo5&#10;qSGXhksQHjeF52DZy8mp1nTUsWHhT3E44EC3WeRWfSoQTGywHZGCNjMhH6g9LTVEiR/HCxthmm2q&#10;2NS4etTdm37qbt/vr8z9rsSRfpl8vkd7tGzVijiNpy8zI7+c/wDHKV1OErjU8KySyAGUkso+LAaB&#10;jzPaY/Iz835Eecv7FX3ZNwL5j7YJz7zNhcbHqybeMfIzkZ0H87znNqOUxWPBmZiXUVkmxWNV+5OE&#10;bhAb8Me7wxsKRkVhHgq/IzXY/TIzP9YovNwvrw6CO7DsNK22lGcYPWTy3cvTe8A9LqtTwqiWzwpd&#10;rtOKLFJYaogs14smonsCTnhjfkf1fPDyFXrW3bQauFhWWlrmvmSovFoZBhe+MaKR/NnY8fovBeWV&#10;vjx8q23/APhm8qZqqzV2f5kz7QuGFSN7jEiQqzBXYbyMa0mSTR+cY9Bg9LnCaldJMMcJ64BucW3X&#10;q1tt9JrssM4zazM/eMJ/LUBbRMMyrO7BgKiqeXF1CuiM6ZDvlDPof8ekt4xViGRii+2dsWBMjRra&#10;bXmSZQXh0+WMhGfh6SaKduOwgmazDM27ft2EhX3hVXGTOlxLDaaXBkGunJlkNohcTxBryb1wj4t0&#10;w/d3yoFaHhUYOfZyGIzNzw2deMWpp6n6vBrSsA4mkYSnXSNNt8w8eWckmHNih1mE6eQf/GvDjbOr&#10;gW04qu0iKaO+7ZHRrfVhOM5ONDJnydaoacZPyMw2H33Emd0vS1W7DrI9so4NwByYgTkeQNO8GPUF&#10;znT8LuXsWfhQXQV1i2262ocSs6j+JkHJ1n58j8jH/ac0omvWGJNR4GpSOeuloa/Mv5nnh9Z5NSbw&#10;gbGZ+KcMEYIjhjeTOVgnvYPl9+/wa60cX+wWbMVtb1I52KbS7t+Ut4KSFqPq6g5onyf7BGG8nV+U&#10;Gtts/DOu0uDJlw7KJ7Ib31mFfL5loR+T5rVIReBhS9ltuKb8I8SXX3UdpxTDC94eXy2P1PJ8tehw&#10;bcPHHhS+seAzCOfccgnjex7vzUfQYrZFi5V9SELZjirex6k7ho3F8Cl1i2albeLIyYcsnc/XzsG9&#10;gNMXVhITS1Vu2POFhVjLWO2xKzJ92COTGiOfosEB7OmR/r+pVRJaMNyKbPSirHPQ1dRuhpk1v9Z+&#10;T61abjDZlICPDV1PFmmhCtcWJOHD1wzY+mwnL5vnR9Z+HpKKxwMdbMZtVLKbO+EzILLlWy6QKQrk&#10;CM+WIbCa0Y4WMz8gi0OwcMK7zYJpcGxsIyJU/HCvl8y1g+8BzWqQmmvE2L4ciyrhKlw7Vc2ijQ5Q&#10;wXifKlveR7wkHojBIFznWP8ADL3eCTYSjwvdBkCUZHEumUZBvY935qPwZFUyxL+9S2ObMyVW3uaL&#10;wkuEBKuuHIEmOB8aPKk6cwjD9GUPUHxX0gzdb9mpKu3CguEINrhPtoB3OYzkBPM0YQ4o+QMjz+m8&#10;koNn4KmOwNHa2NIqQF2ecodEms0HOMz6fW6fLYt92p4viXSHbTSrBNPb6UeAtwY04bhDexmn1Axd&#10;X0PQq6keO2u0qWTMWZrb6KWA2O7V7tKlGiXO01iVGzOyeAnGbeX5Gp5RTXRUM4J9hkjvbvc2tz9w&#10;mgfq8fYQLHHychg2dV1mT8VX0ovMzEaq+097ITNJHZjksoiznpmFUzh2Ywe8EOyx/fkT5AXPbTyA&#10;382z7YuT2as7fr8KKEsgzqMEFjyFJXvWMVP+DzbS4hv8vEUltaRYr3ht4q+P0B+xFzv1xFbH7FMn&#10;qWt2fYWZb4MSGynJjgAH+/IylHv/AG1W1IiqLgiIgCIiAIiIAiIgMKuHCs2HOuYBzoWZtzgc4Bw+&#10;mVg+Xp/WeFErILFVJWqQZbEBcGfhDsvEfTPWg7jHpQcoDube/wBMxn83yVVPtVU7hB8HOUyTS+2G&#10;rhXATtQ8Yfh/lsZ5TyovDLbtgXCnjXZtI0mrYlybua+I/kMM/wBBqfyutU2W25SpWrtYsBReNiDD&#10;Y5LKsI3fT4q9+1e1vWKKpWrxLHVXWrECYj2UnDWrhUqcf6uub+4tLMGtK1o6lW1p3tWq19V5Vyw8&#10;A1OcGx/99F68WfZeR8zmehq+6NqlYEyKwJtlEN3v6W7+572LiLZLCp7+nWv973rT58f/AEed+iz+&#10;xATGb67qU/dottw5sykn3Vc2oh+MSnL9RTbbMKxw9WJjK/po1erT3lmk6g2O1TfD0XBf+RjX8K4M&#10;DFbuG3369J9em5bIuVUpReUzW/J9NFEsa1UyiIolxjcm5ZRAfH3v0Jkp+hfZEIVwOOSizuWUQl2P&#10;nppp/qX0RCNcDGVNyysITNC2v7PaXW3SrfQmjxkenr5M+Tlsf0PjX02UYApbLdEg59XiodHVyZM/&#10;7i3ZFPUatSjQW+p8iGdqewGlzuVpuNZOl7mF1dDSz63LGTp6vN9BTCAO5fWiyuNI2O0isCK1lOGS&#10;lVy01lFEurgY0/1JkosouiuBjJRNNZRcFcDGmmmsogrgZyplXJEJnxyU/QmSn6F9kQhTA4MZuXNE&#10;QmFwq5dO4XBgmOIRzWDbTM8j65GNYqdbWeEBMvsh1lw21z2O5Mq5U5DNDv8AITwcf0vhvBKarYgz&#10;VPjt22iyMRT2YctDs0dpM1xmM5YXafWcvyYfxjK1Wz7AYLZDBDjN3CCyjc1em9/vZ3v9Ib4VqWwX&#10;YJHscWgx85IJRjpUutOWR/iM8mP9X+aS3WqM3xUgq/JjkiIoFwREQBERAEREAREQBERAY3Kve3Lg&#10;pQ7tWsqO7iVxZymSxchhH+nH/V61WERFapBlsUptW3bEGG3tjX6ISZEpyRXIfKfk+v6on22iZWA2&#10;e8I203OlOLTR0JX/AGY9eLSafZk6z7JSRcIDCsqwjWvY7kuY+mdjlAmP+BRZJlavEN8E1fCRX5GZ&#10;/qCc17LRVtlbkQqy8SwLCUrTfStK08ai+u9U8ZwUsRQa19y7+TJ3ojOOzthLmSw7RA+82VEkU8av&#10;EXfzIoU0/sNT6lwN6b1UDPtG+afdbUz7Rvmn3W1R0sfY7qFv96b1UDPtG+afdbU37Rvmn+Gpp4+w&#10;1C3+9N6qBv2jfNP8NTPtG+afdbU08fYahb/em9U/z7R/mf3W5Z37Rvmn+Gpp4+w1C3+9N6p/v2j/&#10;ADP7ras59o3zT7ramnj7DULf703qnufaP8z+62rnv2jfNP8ADU08fYahb/em9U/z7R/mf3W5Z37R&#10;vmn+Gpp4+w1C3+9N6qBn2jfNPutqxn2j/M/utyaePsNQuBvTeqgZ9o3zT7rasZ9o/wAz+63Jp4+w&#10;1C4G9N6p/n2j/M/utyZ9o/zP7rcmnj7DULgb03qoGfaN80+62pn2jfNPutqaePsNQt/vTeqf5to/&#10;zP8Aw1Zz7Rvmn3W1NPH2GoW/3pvVP8+0f5n91uWc+0b5p91tTTx9hqFv96b1T/PtH+Z/dbkz7R/m&#10;f3W5NPH2GoXA3pvVQM+0b5p91tTPtG+afdbU08fYahb/AHpvVQM+0b5p91tWM+0f5n91uTTx9hqF&#10;wN6zvVPv/eNX44lP2W1H7PcfSfeLc48Ztelp1Ax//LxU0vsNQtfcLyILavKRg2U+F5HsYxQRtK4a&#10;lohZhxiVuMmnJaGLyw5/r+q9jrLSoPAckynUJeLzJk984Y3P/mE7FTVs64N9oteV0WEzVp/tRvzm&#10;T65Or+yU9ikNzFdQ4GxJipzX3B1bXaquzNjUpkeRn0OtJ9aZWo2YbKYNpj0jwhUY3vy15Ziv8cj/&#10;AAi3jcirZrE1SplERRLQiIgCIiAIiIAiIgCIiAIiIAiIgCIiAIiIAiIgCIiAIiIAiIgCIiAIiIAi&#10;IgCIiAIiIAiIgCIiAIiIAiIgCIiAIiIAiIgCIiAIiIAiIgCIiAIiIAiIgCIiAIiIAiIgCIiAIiIA&#10;iIgCIiAIiIAiIgCIiAIiIAiIgCIiAIiIAiIgCIiAIiIAiIgCIiAIiIAiIgCIiAIiIAiIgCIiAIiI&#10;AiIgCIiAIiIAiIgCIiAIiIAiIgCIiAIiIAiIgCIiAIiIAiIgCIiAIiIAiIgCIiAIiIAiIgCIiAIi&#10;IAiIgCIiAIiIAiIgCIiAIiIAiIgCIiAIiIAiIgCIiAIiID//2VBLAQItABQABgAIAAAAIQArENvA&#10;CgEAABQCAAATAAAAAAAAAAAAAAAAAAAAAABbQ29udGVudF9UeXBlc10ueG1sUEsBAi0AFAAGAAgA&#10;AAAhADj9If/WAAAAlAEAAAsAAAAAAAAAAAAAAAAAOwEAAF9yZWxzLy5yZWxzUEsBAi0AFAAGAAgA&#10;AAAhAEMAuoMKBAAAbBAAAA4AAAAAAAAAAAAAAAAAOgIAAGRycy9lMm9Eb2MueG1sUEsBAi0AFAAG&#10;AAgAAAAhADedwRi6AAAAIQEAABkAAAAAAAAAAAAAAAAAcAYAAGRycy9fcmVscy9lMm9Eb2MueG1s&#10;LnJlbHNQSwECLQAUAAYACAAAACEA83jgNOAAAAANAQAADwAAAAAAAAAAAAAAAABhBwAAZHJzL2Rv&#10;d25yZXYueG1sUEsBAi0ACgAAAAAAAAAhAJE6//GELgAAhC4AABQAAAAAAAAAAAAAAAAAbggAAGRy&#10;cy9tZWRpYS9pbWFnZTEuanBnUEsFBgAAAAAGAAYAfAEAACQ3AAAAAA==&#10;">
                <v:group id="Group 22" o:spid="_x0000_s1057" style="position:absolute;left:21331;top:32402;width:64258;height:10795" coordorigin="21331,32402" coordsize="65325,17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rect id="Rectangle 23" o:spid="_x0000_s1058" style="position:absolute;left:21331;top:32402;width:65325;height:17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NlpwwAAANsAAAAPAAAAZHJzL2Rvd25yZXYueG1sRI/BbsIw&#10;EETvlfgHa5F6K05ThNoQBwEqEvTUBj5giZc4arwOsQvh73GlSj2OZuaNJl8MthUX6n3jWMHzJAFB&#10;XDndcK3gsN88vYLwAVlj65gU3MjDohg95Jhpd+UvupShFhHCPkMFJoQuk9JXhiz6ieuIo3dyvcUQ&#10;ZV9L3eM1wm0r0ySZSYsNxwWDHa0NVd/lj1XwOXWUvqd+Vdb2zQzH/cfujDOlHsfDcg4i0BD+w3/t&#10;rVaQvsDvl/gDZHEHAAD//wMAUEsBAi0AFAAGAAgAAAAhANvh9svuAAAAhQEAABMAAAAAAAAAAAAA&#10;AAAAAAAAAFtDb250ZW50X1R5cGVzXS54bWxQSwECLQAUAAYACAAAACEAWvQsW78AAAAVAQAACwAA&#10;AAAAAAAAAAAAAAAfAQAAX3JlbHMvLnJlbHNQSwECLQAUAAYACAAAACEAadjZacMAAADbAAAADwAA&#10;AAAAAAAAAAAAAAAHAgAAZHJzL2Rvd25yZXYueG1sUEsFBgAAAAADAAMAtwAAAPcCAAAAAA==&#10;" filled="f" stroked="f">
                    <v:textbox inset="2.53958mm,2.53958mm,2.53958mm,2.53958mm">
                      <w:txbxContent>
                        <w:p w:rsidR="005F2C0E" w:rsidRDefault="005F2C0E">
                          <w:pPr>
                            <w:spacing w:after="0" w:line="240" w:lineRule="auto"/>
                            <w:textDirection w:val="btLr"/>
                          </w:pPr>
                        </w:p>
                      </w:txbxContent>
                    </v:textbox>
                  </v:rect>
                  <v:group id="Group 24" o:spid="_x0000_s1059" style="position:absolute;left:21331;top:32402;width:64258;height:10795" coordorigin="21331,32402" coordsize="64258,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rect id="Rectangle 25" o:spid="_x0000_s1060" style="position:absolute;left:21331;top:32402;width:64258;height:107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eSGwwAAANsAAAAPAAAAZHJzL2Rvd25yZXYueG1sRI/BbsIw&#10;EETvlfgHa5F6K06jgtoQBwEqEvTUBj5giZc4arwOsQvh73GlSj2OZuaNJl8MthUX6n3jWMHzJAFB&#10;XDndcK3gsN88vYLwAVlj65gU3MjDohg95Jhpd+UvupShFhHCPkMFJoQuk9JXhiz6ieuIo3dyvcUQ&#10;ZV9L3eM1wm0r0ySZSYsNxwWDHa0NVd/lj1Xw+eIofU/9qqztmxmO+4/dGWdKPY6H5RxEoCH8h//a&#10;W60gncLvl/gDZHEHAAD//wMAUEsBAi0AFAAGAAgAAAAhANvh9svuAAAAhQEAABMAAAAAAAAAAAAA&#10;AAAAAAAAAFtDb250ZW50X1R5cGVzXS54bWxQSwECLQAUAAYACAAAACEAWvQsW78AAAAVAQAACwAA&#10;AAAAAAAAAAAAAAAfAQAAX3JlbHMvLnJlbHNQSwECLQAUAAYACAAAACEAiX3khsMAAADbAAAADwAA&#10;AAAAAAAAAAAAAAAHAgAAZHJzL2Rvd25yZXYueG1sUEsFBgAAAAADAAMAtwAAAPcCAAAAAA==&#10;" filled="f" stroked="f">
                      <v:textbox inset="2.53958mm,2.53958mm,2.53958mm,2.53958mm">
                        <w:txbxContent>
                          <w:p w:rsidR="005F2C0E" w:rsidRDefault="005F2C0E">
                            <w:pPr>
                              <w:spacing w:after="0" w:line="240" w:lineRule="auto"/>
                              <w:textDirection w:val="btLr"/>
                            </w:pPr>
                          </w:p>
                        </w:txbxContent>
                      </v:textbox>
                    </v:rect>
                    <v:group id="Group 26" o:spid="_x0000_s1061" style="position:absolute;left:21331;top:32402;width:64258;height:10795" coordsize="64258,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ctangle 29" o:spid="_x0000_s1062" style="position:absolute;width:64258;height:107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O6DwgAAANsAAAAPAAAAZHJzL2Rvd25yZXYueG1sRI/RasJA&#10;FETfC/7DcgXf6sYgUqOraFHQPrXRD7hmr9lg9m6aXTX+fVcQ+jjMzBlmvuxsLW7U+sqxgtEwAUFc&#10;OF1xqeB42L5/gPABWWPtmBQ8yMNy0XubY6bdnX/olodSRAj7DBWYEJpMSl8YsuiHriGO3tm1FkOU&#10;bSl1i/cIt7VMk2QiLVYcFww29GmouORXq+B77CjdpH6dl3ZqutPha/+LE6UG/W41AxGoC//hV3un&#10;FaRTeH6JP0Au/gAAAP//AwBQSwECLQAUAAYACAAAACEA2+H2y+4AAACFAQAAEwAAAAAAAAAAAAAA&#10;AAAAAAAAW0NvbnRlbnRfVHlwZXNdLnhtbFBLAQItABQABgAIAAAAIQBa9CxbvwAAABUBAAALAAAA&#10;AAAAAAAAAAAAAB8BAABfcmVscy8ucmVsc1BLAQItABQABgAIAAAAIQAIMO6DwgAAANsAAAAPAAAA&#10;AAAAAAAAAAAAAAcCAABkcnMvZG93bnJldi54bWxQSwUGAAAAAAMAAwC3AAAA9gIAAAAA&#10;" filled="f" stroked="f">
                        <v:textbox inset="2.53958mm,2.53958mm,2.53958mm,2.53958mm">
                          <w:txbxContent>
                            <w:p w:rsidR="005F2C0E" w:rsidRDefault="005F2C0E">
                              <w:pPr>
                                <w:spacing w:after="0" w:line="240" w:lineRule="auto"/>
                                <w:textDirection w:val="btLr"/>
                              </w:pPr>
                            </w:p>
                          </w:txbxContent>
                        </v:textbox>
                      </v:rect>
                      <v:shape id="Shape 11" o:spid="_x0000_s1063" type="#_x0000_t75" alt="OCPA_KITEMARK_RGB_72dpi" style="position:absolute;width:24257;height:1079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68HwQAAANsAAAAPAAAAZHJzL2Rvd25yZXYueG1sRE/LisIw&#10;FN0L8w/hDrjTVB1FOkbxQUXUjQ9wlpfm2namuSlN1M7fm4Xg8nDek1ljSnGn2hWWFfS6EQji1OqC&#10;MwXnU9IZg3AeWWNpmRT8k4PZ9KM1wVjbBx/ofvSZCCHsYlSQe1/FUro0J4OuayviwF1tbdAHWGdS&#10;1/gI4aaU/SgaSYMFh4YcK1rmlP4db0bBdvWT7PYDpFFDi+R3XW4uw+RLqfZnM/8G4anxb/HLvdEK&#10;BmF9+BJ+gJw+AQAA//8DAFBLAQItABQABgAIAAAAIQDb4fbL7gAAAIUBAAATAAAAAAAAAAAAAAAA&#10;AAAAAABbQ29udGVudF9UeXBlc10ueG1sUEsBAi0AFAAGAAgAAAAhAFr0LFu/AAAAFQEAAAsAAAAA&#10;AAAAAAAAAAAAHwEAAF9yZWxzLy5yZWxzUEsBAi0AFAAGAAgAAAAhAHyPrwfBAAAA2wAAAA8AAAAA&#10;AAAAAAAAAAAABwIAAGRycy9kb3ducmV2LnhtbFBLBQYAAAAAAwADALcAAAD1AgAAAAA=&#10;">
                        <v:imagedata r:id="rId13" o:title="OCPA_KITEMARK_RGB_72dpi"/>
                      </v:shape>
                      <v:rect id="Rectangle 31" o:spid="_x0000_s1064" style="position:absolute;left:36322;top:2286;width:27936;height:5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vZmwwAAANsAAAAPAAAAZHJzL2Rvd25yZXYueG1sRI9Ba8JA&#10;FITvBf/D8gRvdaOVUlJXEUHooShVi9dH9jUbzb4N2dcY/70rFHocZuYbZr7sfa06amMV2MBknIEi&#10;LoKtuDRwPGye30BFQbZYByYDN4qwXAye5pjbcOUv6vZSqgThmKMBJ9LkWsfCkcc4Dg1x8n5C61GS&#10;bEttW7wmuK/1NMtetceK04LDhtaOisv+1xv4nMXdeUOd251OhTRbceH70hszGvard1BCvfyH/9of&#10;1sDLBB5f0g/QizsAAAD//wMAUEsBAi0AFAAGAAgAAAAhANvh9svuAAAAhQEAABMAAAAAAAAAAAAA&#10;AAAAAAAAAFtDb250ZW50X1R5cGVzXS54bWxQSwECLQAUAAYACAAAACEAWvQsW78AAAAVAQAACwAA&#10;AAAAAAAAAAAAAAAfAQAAX3JlbHMvLnJlbHNQSwECLQAUAAYACAAAACEAZg72ZsMAAADbAAAADwAA&#10;AAAAAAAAAAAAAAAHAgAAZHJzL2Rvd25yZXYueG1sUEsFBgAAAAADAAMAtwAAAPcCAAAAAA==&#10;" fillcolor="white [3201]" stroked="f">
                        <v:textbox inset="2.53958mm,1.2694mm,2.53958mm,1.2694mm">
                          <w:txbxContent>
                            <w:p w:rsidR="005F2C0E" w:rsidRDefault="00213B26">
                              <w:pPr>
                                <w:spacing w:after="0" w:line="240" w:lineRule="auto"/>
                                <w:ind w:right="-327"/>
                                <w:textDirection w:val="btLr"/>
                              </w:pPr>
                              <w:r>
                                <w:rPr>
                                  <w:rFonts w:ascii="Arial" w:eastAsia="Arial" w:hAnsi="Arial" w:cs="Arial"/>
                                  <w:color w:val="000000"/>
                                  <w:sz w:val="24"/>
                                </w:rPr>
                                <w:t xml:space="preserve"> INCLUDEPICTURE "https://lh3.googleusercontent.com/1qffEy6uKEKPPYfhEwwLn4npBGhv8TGTktzwhjYj1SaLS-V7_MZ0eNaDpEL8eiP6aG1HvRimTBuVho4Sb_qzoZgBe_43Ny5AtkfhGyPqreoNf3lM-KPzjW8b8EC54ltw9-sWmpo" \* </w:t>
                              </w:r>
                              <w:proofErr w:type="gramStart"/>
                              <w:r>
                                <w:rPr>
                                  <w:rFonts w:ascii="Arial" w:eastAsia="Arial" w:hAnsi="Arial" w:cs="Arial"/>
                                  <w:color w:val="000000"/>
                                  <w:sz w:val="24"/>
                                </w:rPr>
                                <w:t>MERGEFORMATINET  Follow</w:t>
                              </w:r>
                              <w:proofErr w:type="gramEnd"/>
                              <w:r>
                                <w:rPr>
                                  <w:rFonts w:ascii="Arial" w:eastAsia="Arial" w:hAnsi="Arial" w:cs="Arial"/>
                                  <w:color w:val="000000"/>
                                  <w:sz w:val="24"/>
                                </w:rPr>
                                <w:t xml:space="preserve"> us on Twitter </w:t>
                              </w:r>
                              <w:r>
                                <w:rPr>
                                  <w:rFonts w:ascii="Arial" w:eastAsia="Arial" w:hAnsi="Arial" w:cs="Arial"/>
                                  <w:color w:val="0000FF"/>
                                  <w:sz w:val="24"/>
                                  <w:u w:val="single"/>
                                </w:rPr>
                                <w:t>@</w:t>
                              </w:r>
                              <w:proofErr w:type="spellStart"/>
                              <w:r>
                                <w:rPr>
                                  <w:rFonts w:ascii="Arial" w:eastAsia="Arial" w:hAnsi="Arial" w:cs="Arial"/>
                                  <w:color w:val="0000FF"/>
                                  <w:sz w:val="24"/>
                                  <w:u w:val="single"/>
                                </w:rPr>
                                <w:t>publicappts</w:t>
                              </w:r>
                              <w:proofErr w:type="spellEnd"/>
                            </w:p>
                          </w:txbxContent>
                        </v:textbox>
                      </v:rect>
                    </v:group>
                  </v:group>
                </v:group>
              </v:group>
            </w:pict>
          </mc:Fallback>
        </mc:AlternateContent>
      </w:r>
    </w:p>
    <w:sectPr w:rsidR="005F2C0E">
      <w:type w:val="continuous"/>
      <w:pgSz w:w="11906" w:h="16838"/>
      <w:pgMar w:top="720" w:right="720" w:bottom="720" w:left="720"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3B26" w:rsidRDefault="00213B26">
      <w:pPr>
        <w:spacing w:after="0" w:line="240" w:lineRule="auto"/>
      </w:pPr>
      <w:r>
        <w:separator/>
      </w:r>
    </w:p>
  </w:endnote>
  <w:endnote w:type="continuationSeparator" w:id="0">
    <w:p w:rsidR="00213B26" w:rsidRDefault="00213B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Helvetica Neue">
    <w:altName w:val="Arial"/>
    <w:charset w:val="00"/>
    <w:family w:val="auto"/>
    <w:pitch w:val="default"/>
  </w:font>
  <w:font w:name="Courier New">
    <w:panose1 w:val="02070309020205020404"/>
    <w:charset w:val="00"/>
    <w:family w:val="modern"/>
    <w:pitch w:val="fixed"/>
    <w:sig w:usb0="E0002EFF" w:usb1="C0007843" w:usb2="00000009" w:usb3="00000000" w:csb0="000001FF" w:csb1="00000000"/>
  </w:font>
  <w:font w:name="Noto San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2C0E" w:rsidRDefault="00213B26">
    <w:pPr>
      <w:pBdr>
        <w:top w:val="nil"/>
        <w:left w:val="nil"/>
        <w:bottom w:val="nil"/>
        <w:right w:val="nil"/>
        <w:between w:val="nil"/>
      </w:pBdr>
      <w:tabs>
        <w:tab w:val="center" w:pos="4513"/>
        <w:tab w:val="right" w:pos="9026"/>
      </w:tabs>
      <w:jc w:val="right"/>
      <w:rPr>
        <w:color w:val="000000"/>
      </w:rPr>
    </w:pPr>
    <w:r>
      <w:rPr>
        <w:noProof/>
      </w:rPr>
      <mc:AlternateContent>
        <mc:Choice Requires="wps">
          <w:drawing>
            <wp:anchor distT="0" distB="0" distL="114300" distR="114300" simplePos="0" relativeHeight="251661312" behindDoc="0" locked="0" layoutInCell="1" hidden="0" allowOverlap="1">
              <wp:simplePos x="0" y="0"/>
              <wp:positionH relativeFrom="column">
                <wp:posOffset>38101</wp:posOffset>
              </wp:positionH>
              <wp:positionV relativeFrom="paragraph">
                <wp:posOffset>63500</wp:posOffset>
              </wp:positionV>
              <wp:extent cx="6654800" cy="64770"/>
              <wp:effectExtent l="0" t="0" r="0" b="0"/>
              <wp:wrapNone/>
              <wp:docPr id="15405" name="Rectangle 15405"/>
              <wp:cNvGraphicFramePr/>
              <a:graphic xmlns:a="http://schemas.openxmlformats.org/drawingml/2006/main">
                <a:graphicData uri="http://schemas.microsoft.com/office/word/2010/wordprocessingShape">
                  <wps:wsp>
                    <wps:cNvSpPr/>
                    <wps:spPr>
                      <a:xfrm>
                        <a:off x="2032888" y="3761903"/>
                        <a:ext cx="6626225" cy="36195"/>
                      </a:xfrm>
                      <a:prstGeom prst="rect">
                        <a:avLst/>
                      </a:prstGeom>
                      <a:solidFill>
                        <a:srgbClr val="1877C0"/>
                      </a:solidFill>
                      <a:ln>
                        <a:noFill/>
                      </a:ln>
                    </wps:spPr>
                    <wps:txbx>
                      <w:txbxContent>
                        <w:p w:rsidR="005F2C0E" w:rsidRDefault="005F2C0E">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15405" o:spid="_x0000_s1067" style="position:absolute;left:0;text-align:left;margin-left:3pt;margin-top:5pt;width:524pt;height:5.1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7N06AEAALkDAAAOAAAAZHJzL2Uyb0RvYy54bWysU8tu2zAQvBfoPxC813o4fkSwHBQOXBQI&#10;WqNpP4CiKIkARbJL2pL/vkvKid3mFvRCc8nxcGZ2tXkYe0VOApw0uqTZLKVEaG5qqduS/vq5/7Sm&#10;xHmma6aMFiU9C0cfth8/bAZbiNx0RtUCCJJoVwy2pJ33tkgSxzvRMzczVmi8bAz0zGMJbVIDG5C9&#10;V0mepstkMFBbMFw4h6eP0yXdRv6mEdx/bxonPFElRW0+rhDXKqzJdsOKFpjtJL/IYO9Q0TOp8dFX&#10;qkfmGTmCfEPVSw7GmcbPuOkT0zSSi+gB3WTpP26eO2ZF9ILhOPsak/t/tPzb6QBE1ti7xV26oESz&#10;Htv0A4NjulWCTMcY02Bdgehne4BL5XAbPI8N9OEX3ZCxpHk6z9dr7Pu5pPPVMrtP51PMYvSEI2C5&#10;zJd5jm/xgEDAItwnVyILzn8RpidhU1JAMTFcdnpyfoK+QMK7zihZ76VSsYC22ikgJ4Ydz9ar1S42&#10;Gdn/gikdwNqEv02M4SQJJidbYefHaozZ5EFgOKlMfca8nOV7idqemPMHBjgxGSUDTlFJ3e8jA0GJ&#10;+qqxTffZXTDqbwu4LarbgmneGRxO7oGSqdj5OKyT2M9HbxoZE7iKuajG+YgZXmY5DOBtHVHXL277&#10;BwAA//8DAFBLAwQUAAYACAAAACEAwSaKgN0AAAAIAQAADwAAAGRycy9kb3ducmV2LnhtbEyPzU7D&#10;MBCE70i8g7VI3KhNBC2EOBWqBCeESOiFmxsvSai9DrGbhrdne4LT/sxq9ptiPXsnJhxjH0jD9UKB&#10;QGqC7anVsH1/uroDEZMha1wg1PCDEdbl+VlhchuOVOFUp1awCcXcaOhSGnIpY9OhN3ERBiTWPsPo&#10;TeJxbKUdzZHNvZOZUkvpTU/8oTMDbjps9vXBa3itvlZuU00v89vqeTt83Nfye99rfXkxPz6ASDin&#10;v2M44TM6lMy0CweyUTgNS06SeK24nmR1e8PdTkOmMpBlIf8HKH8BAAD//wMAUEsBAi0AFAAGAAgA&#10;AAAhALaDOJL+AAAA4QEAABMAAAAAAAAAAAAAAAAAAAAAAFtDb250ZW50X1R5cGVzXS54bWxQSwEC&#10;LQAUAAYACAAAACEAOP0h/9YAAACUAQAACwAAAAAAAAAAAAAAAAAvAQAAX3JlbHMvLnJlbHNQSwEC&#10;LQAUAAYACAAAACEAlXuzdOgBAAC5AwAADgAAAAAAAAAAAAAAAAAuAgAAZHJzL2Uyb0RvYy54bWxQ&#10;SwECLQAUAAYACAAAACEAwSaKgN0AAAAIAQAADwAAAAAAAAAAAAAAAABCBAAAZHJzL2Rvd25yZXYu&#10;eG1sUEsFBgAAAAAEAAQA8wAAAEwFAAAAAA==&#10;" fillcolor="#1877c0" stroked="f">
              <v:textbox inset="2.53958mm,2.53958mm,2.53958mm,2.53958mm">
                <w:txbxContent>
                  <w:p w:rsidR="005F2C0E" w:rsidRDefault="005F2C0E">
                    <w:pPr>
                      <w:spacing w:after="0" w:line="240" w:lineRule="auto"/>
                      <w:textDirection w:val="btLr"/>
                    </w:pPr>
                  </w:p>
                </w:txbxContent>
              </v:textbox>
            </v:rect>
          </w:pict>
        </mc:Fallback>
      </mc:AlternateContent>
    </w:r>
  </w:p>
  <w:p w:rsidR="005F2C0E" w:rsidRDefault="00213B26">
    <w:pPr>
      <w:pBdr>
        <w:top w:val="nil"/>
        <w:left w:val="nil"/>
        <w:bottom w:val="nil"/>
        <w:right w:val="nil"/>
        <w:between w:val="nil"/>
      </w:pBdr>
      <w:tabs>
        <w:tab w:val="center" w:pos="4513"/>
        <w:tab w:val="right" w:pos="9026"/>
      </w:tabs>
      <w:jc w:val="center"/>
      <w:rPr>
        <w:rFonts w:ascii="Arial" w:eastAsia="Arial" w:hAnsi="Arial" w:cs="Arial"/>
        <w:color w:val="1877C0"/>
        <w:sz w:val="24"/>
        <w:szCs w:val="24"/>
      </w:rPr>
    </w:pPr>
    <w:r>
      <w:rPr>
        <w:rFonts w:ascii="Arial" w:eastAsia="Arial" w:hAnsi="Arial" w:cs="Arial"/>
        <w:color w:val="1877C0"/>
        <w:sz w:val="24"/>
        <w:szCs w:val="24"/>
      </w:rPr>
      <w:fldChar w:fldCharType="begin"/>
    </w:r>
    <w:r>
      <w:rPr>
        <w:rFonts w:ascii="Arial" w:eastAsia="Arial" w:hAnsi="Arial" w:cs="Arial"/>
        <w:color w:val="1877C0"/>
        <w:sz w:val="24"/>
        <w:szCs w:val="24"/>
      </w:rPr>
      <w:instrText>PAGE</w:instrText>
    </w:r>
    <w:r w:rsidR="0094266C">
      <w:rPr>
        <w:rFonts w:ascii="Arial" w:eastAsia="Arial" w:hAnsi="Arial" w:cs="Arial"/>
        <w:color w:val="1877C0"/>
        <w:sz w:val="24"/>
        <w:szCs w:val="24"/>
      </w:rPr>
      <w:fldChar w:fldCharType="separate"/>
    </w:r>
    <w:r w:rsidR="0094266C">
      <w:rPr>
        <w:rFonts w:ascii="Arial" w:eastAsia="Arial" w:hAnsi="Arial" w:cs="Arial"/>
        <w:noProof/>
        <w:color w:val="1877C0"/>
        <w:sz w:val="24"/>
        <w:szCs w:val="24"/>
      </w:rPr>
      <w:t>1</w:t>
    </w:r>
    <w:r>
      <w:rPr>
        <w:rFonts w:ascii="Arial" w:eastAsia="Arial" w:hAnsi="Arial" w:cs="Arial"/>
        <w:color w:val="1877C0"/>
        <w:sz w:val="24"/>
        <w:szCs w:val="24"/>
      </w:rPr>
      <w:fldChar w:fldCharType="end"/>
    </w:r>
  </w:p>
  <w:p w:rsidR="005F2C0E" w:rsidRDefault="005F2C0E">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3B26" w:rsidRDefault="00213B26">
      <w:pPr>
        <w:spacing w:after="0" w:line="240" w:lineRule="auto"/>
      </w:pPr>
      <w:r>
        <w:separator/>
      </w:r>
    </w:p>
  </w:footnote>
  <w:footnote w:type="continuationSeparator" w:id="0">
    <w:p w:rsidR="00213B26" w:rsidRDefault="00213B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2C0E" w:rsidRDefault="00213B26">
    <w:pPr>
      <w:pBdr>
        <w:top w:val="nil"/>
        <w:left w:val="nil"/>
        <w:bottom w:val="nil"/>
        <w:right w:val="nil"/>
        <w:between w:val="nil"/>
      </w:pBdr>
      <w:tabs>
        <w:tab w:val="center" w:pos="4513"/>
        <w:tab w:val="right" w:pos="9026"/>
      </w:tabs>
      <w:rPr>
        <w:color w:val="000000"/>
      </w:rPr>
    </w:pPr>
    <w:r>
      <w:rPr>
        <w:noProof/>
      </w:rPr>
      <mc:AlternateContent>
        <mc:Choice Requires="wps">
          <w:drawing>
            <wp:anchor distT="0" distB="0" distL="114300" distR="114300" simplePos="0" relativeHeight="251658240" behindDoc="0" locked="0" layoutInCell="1" hidden="0" allowOverlap="1">
              <wp:simplePos x="0" y="0"/>
              <wp:positionH relativeFrom="column">
                <wp:posOffset>-25399</wp:posOffset>
              </wp:positionH>
              <wp:positionV relativeFrom="paragraph">
                <wp:posOffset>711200</wp:posOffset>
              </wp:positionV>
              <wp:extent cx="747395" cy="99695"/>
              <wp:effectExtent l="0" t="0" r="0" b="0"/>
              <wp:wrapNone/>
              <wp:docPr id="15408" name="Rectangle 15408"/>
              <wp:cNvGraphicFramePr/>
              <a:graphic xmlns:a="http://schemas.openxmlformats.org/drawingml/2006/main">
                <a:graphicData uri="http://schemas.microsoft.com/office/word/2010/wordprocessingShape">
                  <wps:wsp>
                    <wps:cNvSpPr/>
                    <wps:spPr>
                      <a:xfrm>
                        <a:off x="4986590" y="3744440"/>
                        <a:ext cx="718820" cy="71120"/>
                      </a:xfrm>
                      <a:prstGeom prst="rect">
                        <a:avLst/>
                      </a:prstGeom>
                      <a:solidFill>
                        <a:srgbClr val="1877C0"/>
                      </a:solidFill>
                      <a:ln>
                        <a:noFill/>
                      </a:ln>
                    </wps:spPr>
                    <wps:txbx>
                      <w:txbxContent>
                        <w:p w:rsidR="005F2C0E" w:rsidRDefault="005F2C0E">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15408" o:spid="_x0000_s1065" style="position:absolute;margin-left:-2pt;margin-top:56pt;width:58.85pt;height:7.8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HPG5AEAALEDAAAOAAAAZHJzL2Uyb0RvYy54bWysU8GOmzAQvVfqP1i+N0CabAgKWVVZpaq0&#10;aqPd9gOMMWDJ2O7YCeTvOzbsbtreqnIwM/bw/N6bYXc/9opcBDhpdEmzRUqJ0NzUUrcl/fH9+CGn&#10;xHmma6aMFiW9Ckfv9+/f7QZbiKXpjKoFEATRrhhsSTvvbZEkjneiZ25hrNB42BjomccU2qQGNiB6&#10;r5Jlmt4lg4HaguHCOdx9mA7pPuI3jeD+W9M44YkqKXLzcYW4VmFN9jtWtMBsJ/lMg/0Di55JjZe+&#10;Qj0wz8gZ5F9QveRgnGn8gps+MU0juYgaUE2W/qHmuWNWRC1ojrOvNrn/B8u/Xk5AZI29W69SbJZm&#10;PbbpCY1julWCTNto02BdgdXP9gRz5jAMmscG+vBGNWQs6Wqb3623aPa1pB83K3xmm8XoCceCTZbn&#10;SzznWLDJMgwRMHnDseD8Z2F6EoKSAnKJ3rLLo/NT6UtJuNYZJeujVCom0FYHBeTCsOFZvtkcXtB/&#10;K1M6FGsTPpsQw04SNE6qQuTHapylVqa+ok/O8qNEUo/M+RMDnJSMkgGnp6Tu55mBoER90diebbZa&#10;rnHcbhO4TarbhGneGRxK7oGSKTn4OKQTy09nbxoZpQdeE5mZLs5FNG+e4TB4t3msevvT9r8AAAD/&#10;/wMAUEsDBBQABgAIAAAAIQBFyhSm3wAAAAoBAAAPAAAAZHJzL2Rvd25yZXYueG1sTI/NTsMwEITv&#10;SLyDtUjcWicBYZrGqVAlOCFEQi/c3HhJQv0TYjcNb8/2VG6zu6PZb4rNbA2bcAy9dxLSZQIMXeN1&#10;71oJu4/nxSOwEJXTyniHEn4xwKa8vipUrv3JVTjVsWUU4kKuJHQxDjnnoenQqrD0Azq6ffnRqkjj&#10;2HI9qhOFW8OzJHngVvWOPnRqwG2HzaE+Wglv1bcw22p6nd/Fy274XNX859BLeXszP62BRZzjxQxn&#10;fEKHkpj2/uh0YEbC4p6qRNqnGYmzIb0TwPYkMiGAlwX/X6H8AwAA//8DAFBLAQItABQABgAIAAAA&#10;IQC2gziS/gAAAOEBAAATAAAAAAAAAAAAAAAAAAAAAABbQ29udGVudF9UeXBlc10ueG1sUEsBAi0A&#10;FAAGAAgAAAAhADj9If/WAAAAlAEAAAsAAAAAAAAAAAAAAAAALwEAAF9yZWxzLy5yZWxzUEsBAi0A&#10;FAAGAAgAAAAhAAmcc8bkAQAAsQMAAA4AAAAAAAAAAAAAAAAALgIAAGRycy9lMm9Eb2MueG1sUEsB&#10;Ai0AFAAGAAgAAAAhAEXKFKbfAAAACgEAAA8AAAAAAAAAAAAAAAAAPgQAAGRycy9kb3ducmV2Lnht&#10;bFBLBQYAAAAABAAEAPMAAABKBQAAAAA=&#10;" fillcolor="#1877c0" stroked="f">
              <v:textbox inset="2.53958mm,2.53958mm,2.53958mm,2.53958mm">
                <w:txbxContent>
                  <w:p w:rsidR="005F2C0E" w:rsidRDefault="005F2C0E">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59264" behindDoc="0" locked="0" layoutInCell="1" hidden="0" allowOverlap="1">
              <wp:simplePos x="0" y="0"/>
              <wp:positionH relativeFrom="column">
                <wp:posOffset>-25399</wp:posOffset>
              </wp:positionH>
              <wp:positionV relativeFrom="paragraph">
                <wp:posOffset>50800</wp:posOffset>
              </wp:positionV>
              <wp:extent cx="6654800" cy="111125"/>
              <wp:effectExtent l="0" t="0" r="0" b="0"/>
              <wp:wrapNone/>
              <wp:docPr id="15396" name="Rectangle 15396"/>
              <wp:cNvGraphicFramePr/>
              <a:graphic xmlns:a="http://schemas.openxmlformats.org/drawingml/2006/main">
                <a:graphicData uri="http://schemas.microsoft.com/office/word/2010/wordprocessingShape">
                  <wps:wsp>
                    <wps:cNvSpPr/>
                    <wps:spPr>
                      <a:xfrm>
                        <a:off x="2032888" y="3738725"/>
                        <a:ext cx="6626225" cy="82550"/>
                      </a:xfrm>
                      <a:prstGeom prst="rect">
                        <a:avLst/>
                      </a:prstGeom>
                      <a:solidFill>
                        <a:srgbClr val="1877C0"/>
                      </a:solidFill>
                      <a:ln>
                        <a:noFill/>
                      </a:ln>
                    </wps:spPr>
                    <wps:txbx>
                      <w:txbxContent>
                        <w:p w:rsidR="005F2C0E" w:rsidRDefault="005F2C0E">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15396" o:spid="_x0000_s1066" style="position:absolute;margin-left:-2pt;margin-top:4pt;width:524pt;height:8.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u96QEAALkDAAAOAAAAZHJzL2Uyb0RvYy54bWysU8GO2yAQvVfqPyDujROnSbxWnFWVVapK&#10;qzba7X4AxhAjYaADiZ2/74Czm7S9rXrBvGH8mPdmWN8PnSYnAV5ZU9HZZEqJMNw2yhwq+vJz96mg&#10;xAdmGqatERU9C0/vNx8/rHtXity2VjcCCJIYX/auom0Irswyz1vRMT+xThg8lBY6FhDCIWuA9cje&#10;6SyfTpdZb6FxYLnwHqMP4yHdJH4pBQ8/pPQiEF1RrC2kFdJaxzXbrFl5AOZaxS9lsHdU0TFl8NI3&#10;qgcWGDmC+oeqUxystzJMuO0yK6XiImlANbPpX2qeW+ZE0oLmePdmk/9/tPz7aQ9ENdi7xfxuSYlh&#10;HbbpCY1j5qAFGcNoU+98idnPbg8X5HEbNQ8SuvhFNWSoaD6d50WBfT9XdL6aF6t8MdoshkA4JiyX&#10;+TLHIOGYUeSLRWpDdiVy4MNXYTsSNxUFLCaZy06PPuDlmPqaEu/1Vqtmp7ROAA71VgM5Mez4rFit&#10;tq/sf6RpE5ONjb+NjDGSRZGjrLgLQz2M3kQBMVLb5ox+ecd3Cmt7ZD7sGeDEzCjpcYoq6n8dGQhK&#10;9DeDbbqbfY5Cwy2AW1DfAmZ4a3E4eQBKRrANaVjHYr8cg5UqOXAt5lI1zkcy5jLLcQBvccq6vrjN&#10;bwAAAP//AwBQSwMEFAAGAAgAAAAhAATFmc3eAAAACAEAAA8AAABkcnMvZG93bnJldi54bWxMj0FP&#10;wzAMhe9I/IfISNy2lGljo9Sd0CQ4IUTLLtyyxrRliVOarCv/nvQ0Tpb9np6/l21Ha8RAvW8dI9zN&#10;ExDEldMt1wj7j+fZBoQPirUyjgnhlzxs8+urTKXanbmgoQy1iCHsU4XQhNClUvqqIav83HXEUfty&#10;vVUhrn0tda/OMdwauUiSe2lVy/FDozraNVQdy5NFeCu+12ZXDK/j+/pl330+lPLn2CLe3oxPjyAC&#10;jeFihgk/okMemQ7uxNoLgzBbxioBYRPHJCfL6XBAWKxWIPNM/i+Q/wEAAP//AwBQSwECLQAUAAYA&#10;CAAAACEAtoM4kv4AAADhAQAAEwAAAAAAAAAAAAAAAAAAAAAAW0NvbnRlbnRfVHlwZXNdLnhtbFBL&#10;AQItABQABgAIAAAAIQA4/SH/1gAAAJQBAAALAAAAAAAAAAAAAAAAAC8BAABfcmVscy8ucmVsc1BL&#10;AQItABQABgAIAAAAIQDBCXu96QEAALkDAAAOAAAAAAAAAAAAAAAAAC4CAABkcnMvZTJvRG9jLnht&#10;bFBLAQItABQABgAIAAAAIQAExZnN3gAAAAgBAAAPAAAAAAAAAAAAAAAAAEMEAABkcnMvZG93bnJl&#10;di54bWxQSwUGAAAAAAQABADzAAAATgUAAAAA&#10;" fillcolor="#1877c0" stroked="f">
              <v:textbox inset="2.53958mm,2.53958mm,2.53958mm,2.53958mm">
                <w:txbxContent>
                  <w:p w:rsidR="005F2C0E" w:rsidRDefault="005F2C0E">
                    <w:pPr>
                      <w:spacing w:after="0" w:line="240" w:lineRule="auto"/>
                      <w:textDirection w:val="btLr"/>
                    </w:pPr>
                  </w:p>
                </w:txbxContent>
              </v:textbox>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2C0E" w:rsidRDefault="00213B26">
    <w:pPr>
      <w:pBdr>
        <w:top w:val="nil"/>
        <w:left w:val="nil"/>
        <w:bottom w:val="nil"/>
        <w:right w:val="nil"/>
        <w:between w:val="nil"/>
      </w:pBdr>
      <w:tabs>
        <w:tab w:val="center" w:pos="4513"/>
        <w:tab w:val="right" w:pos="9026"/>
      </w:tabs>
      <w:rPr>
        <w:color w:val="000000"/>
      </w:rPr>
    </w:pPr>
    <w:r>
      <w:rPr>
        <w:noProof/>
      </w:rPr>
      <mc:AlternateContent>
        <mc:Choice Requires="wps">
          <w:drawing>
            <wp:anchor distT="0" distB="0" distL="114300" distR="114300" simplePos="0" relativeHeight="251660288" behindDoc="0" locked="0" layoutInCell="1" hidden="0" allowOverlap="1">
              <wp:simplePos x="0" y="0"/>
              <wp:positionH relativeFrom="column">
                <wp:posOffset>1</wp:posOffset>
              </wp:positionH>
              <wp:positionV relativeFrom="paragraph">
                <wp:posOffset>0</wp:posOffset>
              </wp:positionV>
              <wp:extent cx="6654800" cy="111125"/>
              <wp:effectExtent l="0" t="0" r="0" b="0"/>
              <wp:wrapNone/>
              <wp:docPr id="15397" name="Rectangle 15397"/>
              <wp:cNvGraphicFramePr/>
              <a:graphic xmlns:a="http://schemas.openxmlformats.org/drawingml/2006/main">
                <a:graphicData uri="http://schemas.microsoft.com/office/word/2010/wordprocessingShape">
                  <wps:wsp>
                    <wps:cNvSpPr/>
                    <wps:spPr>
                      <a:xfrm>
                        <a:off x="2032888" y="3738725"/>
                        <a:ext cx="6626225" cy="82550"/>
                      </a:xfrm>
                      <a:prstGeom prst="rect">
                        <a:avLst/>
                      </a:prstGeom>
                      <a:solidFill>
                        <a:srgbClr val="1877C0"/>
                      </a:solidFill>
                      <a:ln>
                        <a:noFill/>
                      </a:ln>
                    </wps:spPr>
                    <wps:txbx>
                      <w:txbxContent>
                        <w:p w:rsidR="005F2C0E" w:rsidRDefault="005F2C0E">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15397" o:spid="_x0000_s1068" style="position:absolute;margin-left:0;margin-top:0;width:524pt;height:8.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mO6QEAALkDAAAOAAAAZHJzL2Uyb0RvYy54bWysU8GO2yAQvVfqPyDujROnSbxWnFWVVapK&#10;qzba7X4AxhAjYaADiZ2/74Czm7S9rXrBvGH8mPdmWN8PnSYnAV5ZU9HZZEqJMNw2yhwq+vJz96mg&#10;xAdmGqatERU9C0/vNx8/rHtXity2VjcCCJIYX/auom0Irswyz1vRMT+xThg8lBY6FhDCIWuA9cje&#10;6SyfTpdZb6FxYLnwHqMP4yHdJH4pBQ8/pPQiEF1RrC2kFdJaxzXbrFl5AOZaxS9lsHdU0TFl8NI3&#10;qgcWGDmC+oeqUxystzJMuO0yK6XiImlANbPpX2qeW+ZE0oLmePdmk/9/tPz7aQ9ENdi7xfxuRYlh&#10;HbbpCY1j5qAFGcNoU+98idnPbg8X5HEbNQ8SuvhFNWSoaD6d50WBfT9XdL6aF6t8MdoshkA4JiyX&#10;+TLHIOGYUeSLRWpDdiVy4MNXYTsSNxUFLCaZy06PPuDlmPqaEu/1Vqtmp7ROAA71VgM5Mez4rFit&#10;tq/sf6RpE5ONjb+NjDGSRZGjrLgLQz0kb+ZRQIzUtjmjX97xncLaHpkPewY4MTNKepyiivpfRwaC&#10;Ev3NYJvuZp+j0HAL4BbUt4AZ3locTh6AkhFsQxrWsdgvx2ClSg5ci7lUjfORjLnMchzAW5yyri9u&#10;8xsAAP//AwBQSwMEFAAGAAgAAAAhADoyb8HbAAAABQEAAA8AAABkcnMvZG93bnJldi54bWxMj0FP&#10;wzAMhe9I/IfISNxYugnoKE2naRKcEKJlF25ZY9puiVOarCv/Ho8LXCw/Pev5e/lqclaMOITOk4L5&#10;LAGBVHvTUaNg+/50swQRoiajrSdU8I0BVsXlRa4z409U4ljFRnAIhUwraGPsMylD3aLTYeZ7JPY+&#10;/eB0ZDk00gz6xOHOykWS3EunO+IPre5x02J9qI5OwWu5T+2mHF+mt/R52388VPLr0Cl1fTWtH0FE&#10;nOLfMZzxGR0KZtr5I5kgrAIuEn/n2Utul6x3vKV3IItc/qcvfgAAAP//AwBQSwECLQAUAAYACAAA&#10;ACEAtoM4kv4AAADhAQAAEwAAAAAAAAAAAAAAAAAAAAAAW0NvbnRlbnRfVHlwZXNdLnhtbFBLAQIt&#10;ABQABgAIAAAAIQA4/SH/1gAAAJQBAAALAAAAAAAAAAAAAAAAAC8BAABfcmVscy8ucmVsc1BLAQIt&#10;ABQABgAIAAAAIQAPq+mO6QEAALkDAAAOAAAAAAAAAAAAAAAAAC4CAABkcnMvZTJvRG9jLnhtbFBL&#10;AQItABQABgAIAAAAIQA6Mm/B2wAAAAUBAAAPAAAAAAAAAAAAAAAAAEMEAABkcnMvZG93bnJldi54&#10;bWxQSwUGAAAAAAQABADzAAAASwUAAAAA&#10;" fillcolor="#1877c0" stroked="f">
              <v:textbox inset="2.53958mm,2.53958mm,2.53958mm,2.53958mm">
                <w:txbxContent>
                  <w:p w:rsidR="005F2C0E" w:rsidRDefault="005F2C0E">
                    <w:pPr>
                      <w:spacing w:after="0" w:line="240" w:lineRule="auto"/>
                      <w:textDirection w:val="btLr"/>
                    </w:pPr>
                  </w:p>
                </w:txbxContent>
              </v:textbox>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2C0E" w:rsidRDefault="00213B26">
    <w:pPr>
      <w:pBdr>
        <w:top w:val="nil"/>
        <w:left w:val="nil"/>
        <w:bottom w:val="nil"/>
        <w:right w:val="nil"/>
        <w:between w:val="nil"/>
      </w:pBdr>
      <w:tabs>
        <w:tab w:val="center" w:pos="4513"/>
        <w:tab w:val="right" w:pos="9026"/>
      </w:tabs>
      <w:rPr>
        <w:color w:val="000000"/>
      </w:rPr>
    </w:pPr>
    <w:r>
      <w:rPr>
        <w:noProof/>
      </w:rPr>
      <mc:AlternateContent>
        <mc:Choice Requires="wps">
          <w:drawing>
            <wp:anchor distT="0" distB="0" distL="114300" distR="114300" simplePos="0" relativeHeight="251662336" behindDoc="0" locked="0" layoutInCell="1" hidden="0" allowOverlap="1">
              <wp:simplePos x="0" y="0"/>
              <wp:positionH relativeFrom="column">
                <wp:posOffset>-25399</wp:posOffset>
              </wp:positionH>
              <wp:positionV relativeFrom="paragraph">
                <wp:posOffset>711200</wp:posOffset>
              </wp:positionV>
              <wp:extent cx="747395" cy="99695"/>
              <wp:effectExtent l="0" t="0" r="0" b="0"/>
              <wp:wrapNone/>
              <wp:docPr id="15402" name="Rectangle 15402"/>
              <wp:cNvGraphicFramePr/>
              <a:graphic xmlns:a="http://schemas.openxmlformats.org/drawingml/2006/main">
                <a:graphicData uri="http://schemas.microsoft.com/office/word/2010/wordprocessingShape">
                  <wps:wsp>
                    <wps:cNvSpPr/>
                    <wps:spPr>
                      <a:xfrm>
                        <a:off x="4986590" y="3744440"/>
                        <a:ext cx="718820" cy="71120"/>
                      </a:xfrm>
                      <a:prstGeom prst="rect">
                        <a:avLst/>
                      </a:prstGeom>
                      <a:solidFill>
                        <a:srgbClr val="1877C0"/>
                      </a:solidFill>
                      <a:ln>
                        <a:noFill/>
                      </a:ln>
                    </wps:spPr>
                    <wps:txbx>
                      <w:txbxContent>
                        <w:p w:rsidR="005F2C0E" w:rsidRDefault="005F2C0E">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15402" o:spid="_x0000_s1069" style="position:absolute;margin-left:-2pt;margin-top:56pt;width:58.85pt;height:7.8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bvi5wEAALgDAAAOAAAAZHJzL2Uyb0RvYy54bWysU8GOmzAQvVfqP1i+N0BKFhKFrKqsUlVa&#10;tdFu9wMcY4IlY7tjJ5C/79iwm7S9rcrBzIwfz2+eh/X90ClyFuCk0RXNZiklQnNTS32s6MvP3aeS&#10;EueZrpkyWlT0Ihy933z8sO7tSsxNa1QtgCCJdqveVrT13q6SxPFWdMzNjBUaNxsDHfOYwjGpgfXI&#10;3qlknqZ3SW+gtmC4cA6rD+Mm3UT+phHc/2gaJzxRFUVtPq4Q10NYk82arY7AbCv5JIO9Q0XHpMZD&#10;36gemGfkBPIfqk5yMM40fsZNl5imkVzEHrCbLP2rm+eWWRF7QXOcfbPJ/T9a/v28ByJrvLtFns4p&#10;0azDa3pC45g+KkHGMtrUW7dC9LPdw5Q5DEPPQwNdeGM3ZKhovizvFks0+1LRz0WOz2SzGDzhCCiy&#10;spzjPkdAkWUYImFy5bHg/FdhOhKCigJqid6y86PzI/QVEo51Rsl6J5WKCRwPWwXkzPDCs7Iotq/s&#10;f8CUDmBtwmcjY6gkocexqxD54TBEa/IgMFQOpr6gXc7ynURtj8z5PQMcmIySHoeoou7XiYGgRH3T&#10;eEvLLJ8vcOpuE7hNDrcJ07w1OJvcAyVjsvVxVkexX07eNDI6cBUzqcbxiB5Ooxzm7zaPqOsPt/kN&#10;AAD//wMAUEsDBBQABgAIAAAAIQBFyhSm3wAAAAoBAAAPAAAAZHJzL2Rvd25yZXYueG1sTI/NTsMw&#10;EITvSLyDtUjcWicBYZrGqVAlOCFEQi/c3HhJQv0TYjcNb8/2VG6zu6PZb4rNbA2bcAy9dxLSZQIM&#10;XeN171oJu4/nxSOwEJXTyniHEn4xwKa8vipUrv3JVTjVsWUU4kKuJHQxDjnnoenQqrD0Azq6ffnR&#10;qkjj2HI9qhOFW8OzJHngVvWOPnRqwG2HzaE+Wglv1bcw22p6nd/Fy274XNX859BLeXszP62BRZzj&#10;xQxnfEKHkpj2/uh0YEbC4p6qRNqnGYmzIb0TwPYkMiGAlwX/X6H8AwAA//8DAFBLAQItABQABgAI&#10;AAAAIQC2gziS/gAAAOEBAAATAAAAAAAAAAAAAAAAAAAAAABbQ29udGVudF9UeXBlc10ueG1sUEsB&#10;Ai0AFAAGAAgAAAAhADj9If/WAAAAlAEAAAsAAAAAAAAAAAAAAAAALwEAAF9yZWxzLy5yZWxzUEsB&#10;Ai0AFAAGAAgAAAAhAE8Nu+LnAQAAuAMAAA4AAAAAAAAAAAAAAAAALgIAAGRycy9lMm9Eb2MueG1s&#10;UEsBAi0AFAAGAAgAAAAhAEXKFKbfAAAACgEAAA8AAAAAAAAAAAAAAAAAQQQAAGRycy9kb3ducmV2&#10;LnhtbFBLBQYAAAAABAAEAPMAAABNBQAAAAA=&#10;" fillcolor="#1877c0" stroked="f">
              <v:textbox inset="2.53958mm,2.53958mm,2.53958mm,2.53958mm">
                <w:txbxContent>
                  <w:p w:rsidR="005F2C0E" w:rsidRDefault="005F2C0E">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3360" behindDoc="0" locked="0" layoutInCell="1" hidden="0" allowOverlap="1">
              <wp:simplePos x="0" y="0"/>
              <wp:positionH relativeFrom="column">
                <wp:posOffset>-25399</wp:posOffset>
              </wp:positionH>
              <wp:positionV relativeFrom="paragraph">
                <wp:posOffset>50800</wp:posOffset>
              </wp:positionV>
              <wp:extent cx="6654800" cy="111125"/>
              <wp:effectExtent l="0" t="0" r="0" b="0"/>
              <wp:wrapNone/>
              <wp:docPr id="15404" name="Rectangle 15404"/>
              <wp:cNvGraphicFramePr/>
              <a:graphic xmlns:a="http://schemas.openxmlformats.org/drawingml/2006/main">
                <a:graphicData uri="http://schemas.microsoft.com/office/word/2010/wordprocessingShape">
                  <wps:wsp>
                    <wps:cNvSpPr/>
                    <wps:spPr>
                      <a:xfrm>
                        <a:off x="2032888" y="3738725"/>
                        <a:ext cx="6626225" cy="82550"/>
                      </a:xfrm>
                      <a:prstGeom prst="rect">
                        <a:avLst/>
                      </a:prstGeom>
                      <a:solidFill>
                        <a:srgbClr val="1877C0"/>
                      </a:solidFill>
                      <a:ln>
                        <a:noFill/>
                      </a:ln>
                    </wps:spPr>
                    <wps:txbx>
                      <w:txbxContent>
                        <w:p w:rsidR="005F2C0E" w:rsidRDefault="005F2C0E">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15404" o:spid="_x0000_s1070" style="position:absolute;margin-left:-2pt;margin-top:4pt;width:524pt;height:8.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joL6AEAALkDAAAOAAAAZHJzL2Uyb0RvYy54bWysU9uO2yAQfa/Uf0C8N3acm2vFWVVZpaq0&#10;aqPd9gMwxjYSBjqQ2Pn7Dji7Sdu3qi+YM4wPc84M24exV+QswEmjSzqfpZQIzU0tdVvSH98PH3JK&#10;nGe6ZspoUdKLcPRh9/7ddrCFyExnVC2AIIl2xWBL2nlviyRxvBM9czNjhcbDxkDPPEJokxrYgOy9&#10;SrI0XSeDgdqC4cI5jD5Oh3QX+ZtGcP+taZzwRJUUa/NxhbhWYU12W1a0wGwn+bUM9g9V9ExqvPSN&#10;6pF5Rk4g/6LqJQfjTONn3PSJaRrJRdSAaubpH2peOmZF1ILmOPtmk/t/tPzr+QhE1ti71TJdUqJZ&#10;j216RuOYbpUgUxhtGqwrMPvFHuGKHG6D5rGBPnxRDRlLmqWLLM+x75eSLjaLfJOtJpvF6AnHhPU6&#10;W2cYJBwz8my1im1IbkQWnP8sTE/CpqSAxURz2fnJebwcU19Twr3OKFkfpFIRQFvtFZAzw47P881m&#10;/8r+W5rSIVmb8NvEGCJJEDnJCjs/VmP0JgoIkcrUF/TLWX6QWNsTc/7IACdmTsmAU1RS9/PEQFCi&#10;vmhs08f5Mgj19wDuQXUPmOadweHkHiiZwN7HYZ2K/XTyppHRgVsx16pxPqIx11kOA3iPY9btxe1+&#10;AQAA//8DAFBLAwQUAAYACAAAACEABMWZzd4AAAAIAQAADwAAAGRycy9kb3ducmV2LnhtbEyPQU/D&#10;MAyF70j8h8hI3LaUaWOj1J3QJDghRMsu3LLGtGWJU5qsK/+e9DROlv2enr+XbUdrxEC9bx0j3M0T&#10;EMSV0y3XCPuP59kGhA+KtTKOCeGXPGzz66tMpdqduaChDLWIIexThdCE0KVS+qohq/zcdcRR+3K9&#10;VSGufS11r84x3Bq5SJJ7aVXL8UOjOto1VB3Lk0V4K77XZlcMr+P7+mXffT6U8ufYIt7ejE+PIAKN&#10;4WKGCT+iQx6ZDu7E2guDMFvGKgFhE8ckJ8vpcEBYrFYg80z+L5D/AQAA//8DAFBLAQItABQABgAI&#10;AAAAIQC2gziS/gAAAOEBAAATAAAAAAAAAAAAAAAAAAAAAABbQ29udGVudF9UeXBlc10ueG1sUEsB&#10;Ai0AFAAGAAgAAAAhADj9If/WAAAAlAEAAAsAAAAAAAAAAAAAAAAALwEAAF9yZWxzLy5yZWxzUEsB&#10;Ai0AFAAGAAgAAAAhAFeKOgvoAQAAuQMAAA4AAAAAAAAAAAAAAAAALgIAAGRycy9lMm9Eb2MueG1s&#10;UEsBAi0AFAAGAAgAAAAhAATFmc3eAAAACAEAAA8AAAAAAAAAAAAAAAAAQgQAAGRycy9kb3ducmV2&#10;LnhtbFBLBQYAAAAABAAEAPMAAABNBQAAAAA=&#10;" fillcolor="#1877c0" stroked="f">
              <v:textbox inset="2.53958mm,2.53958mm,2.53958mm,2.53958mm">
                <w:txbxContent>
                  <w:p w:rsidR="005F2C0E" w:rsidRDefault="005F2C0E">
                    <w:pPr>
                      <w:spacing w:after="0" w:line="240" w:lineRule="auto"/>
                      <w:textDirection w:val="btLr"/>
                    </w:pP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D5622"/>
    <w:multiLevelType w:val="multilevel"/>
    <w:tmpl w:val="3796BE20"/>
    <w:lvl w:ilvl="0">
      <w:start w:val="1"/>
      <w:numFmt w:val="bullet"/>
      <w:lvlText w:val="•"/>
      <w:lvlJc w:val="left"/>
      <w:pPr>
        <w:ind w:left="720" w:hanging="360"/>
      </w:pPr>
      <w:rPr>
        <w:rFonts w:ascii="Helvetica Neue" w:eastAsia="Helvetica Neue" w:hAnsi="Helvetica Neue" w:cs="Helvetica Neue"/>
        <w:color w:val="1877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1" w15:restartNumberingAfterBreak="0">
    <w:nsid w:val="07236EA9"/>
    <w:multiLevelType w:val="multilevel"/>
    <w:tmpl w:val="52BA0B18"/>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2" w15:restartNumberingAfterBreak="0">
    <w:nsid w:val="1C6E5085"/>
    <w:multiLevelType w:val="multilevel"/>
    <w:tmpl w:val="9EF0EE56"/>
    <w:lvl w:ilvl="0">
      <w:start w:val="1"/>
      <w:numFmt w:val="bullet"/>
      <w:lvlText w:val="•"/>
      <w:lvlJc w:val="left"/>
      <w:pPr>
        <w:ind w:left="720" w:hanging="360"/>
      </w:pPr>
      <w:rPr>
        <w:rFonts w:ascii="Helvetica Neue" w:eastAsia="Helvetica Neue" w:hAnsi="Helvetica Neue" w:cs="Helvetica Neue"/>
        <w:color w:val="1877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3" w15:restartNumberingAfterBreak="0">
    <w:nsid w:val="23D4366E"/>
    <w:multiLevelType w:val="multilevel"/>
    <w:tmpl w:val="B7C0C17C"/>
    <w:lvl w:ilvl="0">
      <w:start w:val="1"/>
      <w:numFmt w:val="bullet"/>
      <w:lvlText w:val="•"/>
      <w:lvlJc w:val="left"/>
      <w:pPr>
        <w:ind w:left="360" w:hanging="360"/>
      </w:pPr>
      <w:rPr>
        <w:rFonts w:ascii="Helvetica Neue" w:eastAsia="Helvetica Neue" w:hAnsi="Helvetica Neue" w:cs="Helvetica Neue"/>
        <w:color w:val="1877C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4" w15:restartNumberingAfterBreak="0">
    <w:nsid w:val="2445281C"/>
    <w:multiLevelType w:val="multilevel"/>
    <w:tmpl w:val="E43A20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6E9764E"/>
    <w:multiLevelType w:val="multilevel"/>
    <w:tmpl w:val="AFF4A27A"/>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6" w15:restartNumberingAfterBreak="0">
    <w:nsid w:val="2B7A1B04"/>
    <w:multiLevelType w:val="multilevel"/>
    <w:tmpl w:val="17C8AA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0BF5CBD"/>
    <w:multiLevelType w:val="multilevel"/>
    <w:tmpl w:val="F2844BEC"/>
    <w:lvl w:ilvl="0">
      <w:start w:val="1"/>
      <w:numFmt w:val="bullet"/>
      <w:lvlText w:val="•"/>
      <w:lvlJc w:val="left"/>
      <w:pPr>
        <w:ind w:left="720" w:hanging="360"/>
      </w:pPr>
      <w:rPr>
        <w:rFonts w:ascii="Helvetica Neue" w:eastAsia="Helvetica Neue" w:hAnsi="Helvetica Neue" w:cs="Helvetica Neue"/>
        <w:color w:val="1877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8" w15:restartNumberingAfterBreak="0">
    <w:nsid w:val="3CFF4CEC"/>
    <w:multiLevelType w:val="multilevel"/>
    <w:tmpl w:val="72D85C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AD74EA9"/>
    <w:multiLevelType w:val="multilevel"/>
    <w:tmpl w:val="E3D4F220"/>
    <w:lvl w:ilvl="0">
      <w:start w:val="1"/>
      <w:numFmt w:val="bullet"/>
      <w:lvlText w:val="•"/>
      <w:lvlJc w:val="left"/>
      <w:pPr>
        <w:ind w:left="720" w:hanging="360"/>
      </w:pPr>
      <w:rPr>
        <w:rFonts w:ascii="Helvetica Neue" w:eastAsia="Helvetica Neue" w:hAnsi="Helvetica Neue" w:cs="Helvetica Neue"/>
        <w:color w:val="1877C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0" w15:restartNumberingAfterBreak="0">
    <w:nsid w:val="5ECA299A"/>
    <w:multiLevelType w:val="multilevel"/>
    <w:tmpl w:val="7136A3F8"/>
    <w:lvl w:ilvl="0">
      <w:start w:val="1"/>
      <w:numFmt w:val="bullet"/>
      <w:lvlText w:val="•"/>
      <w:lvlJc w:val="left"/>
      <w:pPr>
        <w:ind w:left="720" w:hanging="360"/>
      </w:pPr>
      <w:rPr>
        <w:rFonts w:ascii="Helvetica Neue" w:eastAsia="Helvetica Neue" w:hAnsi="Helvetica Neue" w:cs="Helvetica Neue"/>
        <w:color w:val="1877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11" w15:restartNumberingAfterBreak="0">
    <w:nsid w:val="61DF7262"/>
    <w:multiLevelType w:val="multilevel"/>
    <w:tmpl w:val="E62829F6"/>
    <w:lvl w:ilvl="0">
      <w:start w:val="1"/>
      <w:numFmt w:val="bullet"/>
      <w:lvlText w:val="•"/>
      <w:lvlJc w:val="left"/>
      <w:pPr>
        <w:ind w:left="360" w:hanging="360"/>
      </w:pPr>
      <w:rPr>
        <w:rFonts w:ascii="Helvetica Neue" w:eastAsia="Helvetica Neue" w:hAnsi="Helvetica Neue" w:cs="Helvetica Neue"/>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12" w15:restartNumberingAfterBreak="0">
    <w:nsid w:val="621E740C"/>
    <w:multiLevelType w:val="multilevel"/>
    <w:tmpl w:val="6CA20B72"/>
    <w:lvl w:ilvl="0">
      <w:start w:val="1"/>
      <w:numFmt w:val="bullet"/>
      <w:lvlText w:val="•"/>
      <w:lvlJc w:val="left"/>
      <w:pPr>
        <w:ind w:left="720" w:hanging="360"/>
      </w:pPr>
      <w:rPr>
        <w:rFonts w:ascii="Helvetica Neue" w:eastAsia="Helvetica Neue" w:hAnsi="Helvetica Neue" w:cs="Helvetica Neue"/>
        <w:color w:val="1877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13" w15:restartNumberingAfterBreak="0">
    <w:nsid w:val="739F72BB"/>
    <w:multiLevelType w:val="multilevel"/>
    <w:tmpl w:val="89C23C7C"/>
    <w:lvl w:ilvl="0">
      <w:start w:val="1"/>
      <w:numFmt w:val="bullet"/>
      <w:lvlText w:val="•"/>
      <w:lvlJc w:val="left"/>
      <w:pPr>
        <w:ind w:left="360" w:hanging="360"/>
      </w:pPr>
      <w:rPr>
        <w:rFonts w:ascii="Helvetica Neue" w:eastAsia="Helvetica Neue" w:hAnsi="Helvetica Neue" w:cs="Helvetica Neue"/>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14" w15:restartNumberingAfterBreak="0">
    <w:nsid w:val="791F6F23"/>
    <w:multiLevelType w:val="multilevel"/>
    <w:tmpl w:val="BA54B702"/>
    <w:lvl w:ilvl="0">
      <w:start w:val="1"/>
      <w:numFmt w:val="bullet"/>
      <w:lvlText w:val="•"/>
      <w:lvlJc w:val="left"/>
      <w:pPr>
        <w:ind w:left="360" w:hanging="360"/>
      </w:pPr>
      <w:rPr>
        <w:rFonts w:ascii="Helvetica Neue" w:eastAsia="Helvetica Neue" w:hAnsi="Helvetica Neue" w:cs="Helvetica Neue"/>
        <w:color w:val="1877C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15" w15:restartNumberingAfterBreak="0">
    <w:nsid w:val="7B180DD6"/>
    <w:multiLevelType w:val="multilevel"/>
    <w:tmpl w:val="F842B9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15"/>
  </w:num>
  <w:num w:numId="4">
    <w:abstractNumId w:val="10"/>
  </w:num>
  <w:num w:numId="5">
    <w:abstractNumId w:val="14"/>
  </w:num>
  <w:num w:numId="6">
    <w:abstractNumId w:val="5"/>
  </w:num>
  <w:num w:numId="7">
    <w:abstractNumId w:val="12"/>
  </w:num>
  <w:num w:numId="8">
    <w:abstractNumId w:val="7"/>
  </w:num>
  <w:num w:numId="9">
    <w:abstractNumId w:val="0"/>
  </w:num>
  <w:num w:numId="10">
    <w:abstractNumId w:val="8"/>
  </w:num>
  <w:num w:numId="11">
    <w:abstractNumId w:val="13"/>
  </w:num>
  <w:num w:numId="12">
    <w:abstractNumId w:val="11"/>
  </w:num>
  <w:num w:numId="13">
    <w:abstractNumId w:val="3"/>
  </w:num>
  <w:num w:numId="14">
    <w:abstractNumId w:val="4"/>
  </w:num>
  <w:num w:numId="15">
    <w:abstractNumId w:val="9"/>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2C0E"/>
    <w:rsid w:val="00213B26"/>
    <w:rsid w:val="005F2C0E"/>
    <w:rsid w:val="009426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83AA6"/>
  <w15:docId w15:val="{6DABA4DA-3B92-4CE0-8745-D5D43978D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eastAsia="en-US"/>
    </w:rPr>
  </w:style>
  <w:style w:type="paragraph" w:styleId="Heading1">
    <w:name w:val="heading 1"/>
    <w:basedOn w:val="Normal"/>
    <w:next w:val="Normal"/>
    <w:link w:val="Heading1Char1"/>
    <w:uiPriority w:val="9"/>
    <w:qFormat/>
    <w:rsid w:val="00F075FC"/>
    <w:pPr>
      <w:jc w:val="both"/>
      <w:outlineLvl w:val="0"/>
    </w:pPr>
    <w:rPr>
      <w:rFonts w:ascii="Arial" w:hAnsi="Arial" w:cs="Arial"/>
      <w:b/>
      <w:color w:val="1877C0"/>
      <w:sz w:val="48"/>
      <w:szCs w:val="48"/>
    </w:rPr>
  </w:style>
  <w:style w:type="paragraph" w:styleId="Heading2">
    <w:name w:val="heading 2"/>
    <w:basedOn w:val="Normal"/>
    <w:next w:val="Normal"/>
    <w:link w:val="Heading2Char1"/>
    <w:uiPriority w:val="9"/>
    <w:semiHidden/>
    <w:unhideWhenUsed/>
    <w:qFormat/>
    <w:rsid w:val="009C59E1"/>
    <w:pPr>
      <w:jc w:val="both"/>
      <w:outlineLvl w:val="1"/>
    </w:pPr>
    <w:rPr>
      <w:rFonts w:ascii="Arial" w:hAnsi="Arial" w:cs="Arial"/>
      <w:b/>
      <w:color w:val="00B050"/>
      <w:sz w:val="24"/>
      <w:szCs w:val="24"/>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1"/>
    <w:uiPriority w:val="10"/>
    <w:qFormat/>
    <w:rsid w:val="00550492"/>
    <w:pPr>
      <w:spacing w:before="720"/>
    </w:pPr>
    <w:rPr>
      <w:rFonts w:asciiTheme="minorHAnsi" w:eastAsiaTheme="minorEastAsia" w:hAnsiTheme="minorHAnsi" w:cstheme="minorBidi"/>
      <w:caps/>
      <w:color w:val="5B9BD5" w:themeColor="accent1"/>
      <w:spacing w:val="10"/>
      <w:kern w:val="28"/>
      <w:sz w:val="52"/>
      <w:szCs w:val="52"/>
    </w:rPr>
  </w:style>
  <w:style w:type="paragraph" w:styleId="Header">
    <w:name w:val="header"/>
    <w:basedOn w:val="Normal"/>
    <w:link w:val="HeaderChar1"/>
    <w:uiPriority w:val="99"/>
    <w:unhideWhenUsed/>
    <w:rsid w:val="001B51CF"/>
    <w:pPr>
      <w:tabs>
        <w:tab w:val="center" w:pos="4513"/>
        <w:tab w:val="right" w:pos="9026"/>
      </w:tabs>
    </w:pPr>
  </w:style>
  <w:style w:type="character" w:customStyle="1" w:styleId="HeaderChar">
    <w:name w:val="Header Char"/>
    <w:uiPriority w:val="99"/>
    <w:rsid w:val="001B51CF"/>
    <w:rPr>
      <w:sz w:val="22"/>
      <w:szCs w:val="22"/>
      <w:lang w:eastAsia="en-US"/>
    </w:rPr>
  </w:style>
  <w:style w:type="character" w:customStyle="1" w:styleId="HeaderChar40">
    <w:name w:val="Header Char40"/>
    <w:uiPriority w:val="99"/>
    <w:rsid w:val="001B51CF"/>
    <w:rPr>
      <w:sz w:val="22"/>
      <w:szCs w:val="22"/>
      <w:lang w:eastAsia="en-US"/>
    </w:rPr>
  </w:style>
  <w:style w:type="paragraph" w:styleId="Footer">
    <w:name w:val="footer"/>
    <w:basedOn w:val="Normal"/>
    <w:link w:val="FooterChar1"/>
    <w:uiPriority w:val="99"/>
    <w:unhideWhenUsed/>
    <w:rsid w:val="001B51CF"/>
    <w:pPr>
      <w:tabs>
        <w:tab w:val="center" w:pos="4513"/>
        <w:tab w:val="right" w:pos="9026"/>
      </w:tabs>
    </w:pPr>
  </w:style>
  <w:style w:type="character" w:customStyle="1" w:styleId="HeaderChar39">
    <w:name w:val="Header Char39"/>
    <w:uiPriority w:val="99"/>
    <w:rsid w:val="001B51CF"/>
    <w:rPr>
      <w:sz w:val="22"/>
      <w:szCs w:val="22"/>
      <w:lang w:eastAsia="en-US"/>
    </w:rPr>
  </w:style>
  <w:style w:type="character" w:customStyle="1" w:styleId="FooterChar">
    <w:name w:val="Footer Char"/>
    <w:uiPriority w:val="99"/>
    <w:rsid w:val="001B51CF"/>
    <w:rPr>
      <w:sz w:val="22"/>
      <w:szCs w:val="22"/>
      <w:lang w:eastAsia="en-US"/>
    </w:rPr>
  </w:style>
  <w:style w:type="character" w:customStyle="1" w:styleId="HeaderChar38">
    <w:name w:val="Header Char38"/>
    <w:uiPriority w:val="99"/>
    <w:rsid w:val="001B51CF"/>
    <w:rPr>
      <w:sz w:val="22"/>
      <w:szCs w:val="22"/>
      <w:lang w:eastAsia="en-US"/>
    </w:rPr>
  </w:style>
  <w:style w:type="character" w:customStyle="1" w:styleId="FooterChar38">
    <w:name w:val="Footer Char38"/>
    <w:uiPriority w:val="99"/>
    <w:rsid w:val="001B51CF"/>
    <w:rPr>
      <w:sz w:val="22"/>
      <w:szCs w:val="22"/>
      <w:lang w:eastAsia="en-US"/>
    </w:rPr>
  </w:style>
  <w:style w:type="paragraph" w:styleId="BalloonText">
    <w:name w:val="Balloon Text"/>
    <w:basedOn w:val="Normal"/>
    <w:link w:val="BalloonTextChar1"/>
    <w:uiPriority w:val="99"/>
    <w:semiHidden/>
    <w:unhideWhenUsed/>
    <w:rsid w:val="000947DA"/>
    <w:pPr>
      <w:spacing w:after="0" w:line="240" w:lineRule="auto"/>
    </w:pPr>
    <w:rPr>
      <w:rFonts w:ascii="Tahoma" w:hAnsi="Tahoma" w:cs="Tahoma"/>
      <w:sz w:val="16"/>
      <w:szCs w:val="16"/>
    </w:rPr>
  </w:style>
  <w:style w:type="character" w:customStyle="1" w:styleId="HeaderChar37">
    <w:name w:val="Header Char37"/>
    <w:uiPriority w:val="99"/>
    <w:rsid w:val="001B51CF"/>
    <w:rPr>
      <w:sz w:val="22"/>
      <w:szCs w:val="22"/>
      <w:lang w:eastAsia="en-US"/>
    </w:rPr>
  </w:style>
  <w:style w:type="character" w:customStyle="1" w:styleId="FooterChar37">
    <w:name w:val="Footer Char37"/>
    <w:uiPriority w:val="99"/>
    <w:rsid w:val="001B51CF"/>
    <w:rPr>
      <w:sz w:val="22"/>
      <w:szCs w:val="22"/>
      <w:lang w:eastAsia="en-US"/>
    </w:rPr>
  </w:style>
  <w:style w:type="character" w:customStyle="1" w:styleId="BalloonTextChar">
    <w:name w:val="Balloon Text Char"/>
    <w:uiPriority w:val="99"/>
    <w:semiHidden/>
    <w:rsid w:val="000947DA"/>
    <w:rPr>
      <w:rFonts w:ascii="Tahoma" w:hAnsi="Tahoma" w:cs="Tahoma"/>
      <w:sz w:val="16"/>
      <w:szCs w:val="16"/>
      <w:lang w:eastAsia="en-US"/>
    </w:rPr>
  </w:style>
  <w:style w:type="character" w:customStyle="1" w:styleId="HeaderChar36">
    <w:name w:val="Header Char36"/>
    <w:uiPriority w:val="99"/>
    <w:rsid w:val="001B51CF"/>
    <w:rPr>
      <w:sz w:val="22"/>
      <w:szCs w:val="22"/>
      <w:lang w:eastAsia="en-US"/>
    </w:rPr>
  </w:style>
  <w:style w:type="character" w:customStyle="1" w:styleId="FooterChar36">
    <w:name w:val="Footer Char36"/>
    <w:uiPriority w:val="99"/>
    <w:rsid w:val="001B51CF"/>
    <w:rPr>
      <w:sz w:val="22"/>
      <w:szCs w:val="22"/>
      <w:lang w:eastAsia="en-US"/>
    </w:rPr>
  </w:style>
  <w:style w:type="character" w:customStyle="1" w:styleId="BalloonTextChar36">
    <w:name w:val="Balloon Text Char36"/>
    <w:uiPriority w:val="99"/>
    <w:semiHidden/>
    <w:rsid w:val="000947DA"/>
    <w:rPr>
      <w:rFonts w:ascii="Tahoma" w:hAnsi="Tahoma" w:cs="Tahoma"/>
      <w:sz w:val="16"/>
      <w:szCs w:val="16"/>
      <w:lang w:eastAsia="en-US"/>
    </w:rPr>
  </w:style>
  <w:style w:type="character" w:styleId="Hyperlink">
    <w:name w:val="Hyperlink"/>
    <w:uiPriority w:val="99"/>
    <w:unhideWhenUsed/>
    <w:rsid w:val="008B1193"/>
    <w:rPr>
      <w:color w:val="0000FF"/>
      <w:u w:val="single"/>
    </w:rPr>
  </w:style>
  <w:style w:type="character" w:customStyle="1" w:styleId="HeaderChar35">
    <w:name w:val="Header Char35"/>
    <w:uiPriority w:val="99"/>
    <w:rsid w:val="001B51CF"/>
    <w:rPr>
      <w:sz w:val="22"/>
      <w:szCs w:val="22"/>
      <w:lang w:eastAsia="en-US"/>
    </w:rPr>
  </w:style>
  <w:style w:type="character" w:customStyle="1" w:styleId="FooterChar35">
    <w:name w:val="Footer Char35"/>
    <w:uiPriority w:val="99"/>
    <w:rsid w:val="001B51CF"/>
    <w:rPr>
      <w:sz w:val="22"/>
      <w:szCs w:val="22"/>
      <w:lang w:eastAsia="en-US"/>
    </w:rPr>
  </w:style>
  <w:style w:type="character" w:customStyle="1" w:styleId="BalloonTextChar35">
    <w:name w:val="Balloon Text Char35"/>
    <w:uiPriority w:val="99"/>
    <w:semiHidden/>
    <w:rsid w:val="000947DA"/>
    <w:rPr>
      <w:rFonts w:ascii="Tahoma" w:hAnsi="Tahoma" w:cs="Tahoma"/>
      <w:sz w:val="16"/>
      <w:szCs w:val="16"/>
      <w:lang w:eastAsia="en-US"/>
    </w:rPr>
  </w:style>
  <w:style w:type="character" w:customStyle="1" w:styleId="Heading1Char">
    <w:name w:val="Heading 1 Char"/>
    <w:uiPriority w:val="9"/>
    <w:rsid w:val="00F075FC"/>
    <w:rPr>
      <w:rFonts w:ascii="Arial" w:hAnsi="Arial" w:cs="Arial"/>
      <w:b/>
      <w:color w:val="1877C0"/>
      <w:sz w:val="48"/>
      <w:szCs w:val="48"/>
      <w:lang w:eastAsia="en-US"/>
    </w:rPr>
  </w:style>
  <w:style w:type="character" w:customStyle="1" w:styleId="HeaderChar34">
    <w:name w:val="Header Char34"/>
    <w:uiPriority w:val="99"/>
    <w:rsid w:val="001B51CF"/>
    <w:rPr>
      <w:sz w:val="22"/>
      <w:szCs w:val="22"/>
      <w:lang w:eastAsia="en-US"/>
    </w:rPr>
  </w:style>
  <w:style w:type="character" w:customStyle="1" w:styleId="FooterChar34">
    <w:name w:val="Footer Char34"/>
    <w:uiPriority w:val="99"/>
    <w:rsid w:val="001B51CF"/>
    <w:rPr>
      <w:sz w:val="22"/>
      <w:szCs w:val="22"/>
      <w:lang w:eastAsia="en-US"/>
    </w:rPr>
  </w:style>
  <w:style w:type="character" w:customStyle="1" w:styleId="BalloonTextChar34">
    <w:name w:val="Balloon Text Char34"/>
    <w:uiPriority w:val="99"/>
    <w:semiHidden/>
    <w:rsid w:val="000947DA"/>
    <w:rPr>
      <w:rFonts w:ascii="Tahoma" w:hAnsi="Tahoma" w:cs="Tahoma"/>
      <w:sz w:val="16"/>
      <w:szCs w:val="16"/>
      <w:lang w:eastAsia="en-US"/>
    </w:rPr>
  </w:style>
  <w:style w:type="character" w:customStyle="1" w:styleId="Heading1Char34">
    <w:name w:val="Heading 1 Char34"/>
    <w:uiPriority w:val="9"/>
    <w:rsid w:val="00F075FC"/>
    <w:rPr>
      <w:rFonts w:ascii="Arial" w:hAnsi="Arial" w:cs="Arial"/>
      <w:b/>
      <w:color w:val="1877C0"/>
      <w:sz w:val="48"/>
      <w:szCs w:val="48"/>
      <w:lang w:eastAsia="en-US"/>
    </w:rPr>
  </w:style>
  <w:style w:type="paragraph" w:styleId="TOCHeading">
    <w:name w:val="TOC Heading"/>
    <w:basedOn w:val="Heading1"/>
    <w:next w:val="Normal"/>
    <w:uiPriority w:val="39"/>
    <w:unhideWhenUsed/>
    <w:qFormat/>
    <w:rsid w:val="00AA7B54"/>
    <w:pPr>
      <w:keepNext/>
      <w:keepLines/>
      <w:spacing w:before="480" w:after="0"/>
      <w:outlineLvl w:val="9"/>
    </w:pPr>
    <w:rPr>
      <w:rFonts w:ascii="Cambria" w:eastAsia="MS Gothic" w:hAnsi="Cambria" w:cs="Times New Roman"/>
      <w:bCs/>
      <w:color w:val="365F91"/>
      <w:sz w:val="28"/>
      <w:szCs w:val="28"/>
      <w:lang w:val="en-US" w:eastAsia="ja-JP"/>
    </w:rPr>
  </w:style>
  <w:style w:type="character" w:customStyle="1" w:styleId="HeaderChar33">
    <w:name w:val="Header Char33"/>
    <w:uiPriority w:val="99"/>
    <w:rsid w:val="001B51CF"/>
    <w:rPr>
      <w:sz w:val="22"/>
      <w:szCs w:val="22"/>
      <w:lang w:eastAsia="en-US"/>
    </w:rPr>
  </w:style>
  <w:style w:type="character" w:customStyle="1" w:styleId="FooterChar33">
    <w:name w:val="Footer Char33"/>
    <w:uiPriority w:val="99"/>
    <w:rsid w:val="001B51CF"/>
    <w:rPr>
      <w:sz w:val="22"/>
      <w:szCs w:val="22"/>
      <w:lang w:eastAsia="en-US"/>
    </w:rPr>
  </w:style>
  <w:style w:type="character" w:customStyle="1" w:styleId="BalloonTextChar33">
    <w:name w:val="Balloon Text Char33"/>
    <w:uiPriority w:val="99"/>
    <w:semiHidden/>
    <w:rsid w:val="000947DA"/>
    <w:rPr>
      <w:rFonts w:ascii="Tahoma" w:hAnsi="Tahoma" w:cs="Tahoma"/>
      <w:sz w:val="16"/>
      <w:szCs w:val="16"/>
      <w:lang w:eastAsia="en-US"/>
    </w:rPr>
  </w:style>
  <w:style w:type="character" w:customStyle="1" w:styleId="Heading1Char33">
    <w:name w:val="Heading 1 Char33"/>
    <w:uiPriority w:val="9"/>
    <w:rsid w:val="00F075FC"/>
    <w:rPr>
      <w:rFonts w:ascii="Arial" w:hAnsi="Arial" w:cs="Arial"/>
      <w:b/>
      <w:color w:val="1877C0"/>
      <w:sz w:val="48"/>
      <w:szCs w:val="48"/>
      <w:lang w:eastAsia="en-US"/>
    </w:rPr>
  </w:style>
  <w:style w:type="paragraph" w:styleId="TOC1">
    <w:name w:val="toc 1"/>
    <w:basedOn w:val="Normal"/>
    <w:next w:val="Normal"/>
    <w:autoRedefine/>
    <w:uiPriority w:val="39"/>
    <w:unhideWhenUsed/>
    <w:rsid w:val="0062440C"/>
    <w:pPr>
      <w:tabs>
        <w:tab w:val="right" w:pos="10456"/>
      </w:tabs>
      <w:spacing w:before="120" w:after="0" w:line="480" w:lineRule="auto"/>
    </w:pPr>
    <w:rPr>
      <w:rFonts w:asciiTheme="minorHAnsi" w:hAnsiTheme="minorHAnsi"/>
      <w:b/>
      <w:bCs/>
      <w:i/>
      <w:iCs/>
      <w:sz w:val="24"/>
      <w:szCs w:val="24"/>
    </w:rPr>
  </w:style>
  <w:style w:type="character" w:customStyle="1" w:styleId="HeaderChar32">
    <w:name w:val="Header Char32"/>
    <w:uiPriority w:val="99"/>
    <w:rsid w:val="001B51CF"/>
    <w:rPr>
      <w:sz w:val="22"/>
      <w:szCs w:val="22"/>
      <w:lang w:eastAsia="en-US"/>
    </w:rPr>
  </w:style>
  <w:style w:type="character" w:customStyle="1" w:styleId="FooterChar32">
    <w:name w:val="Footer Char32"/>
    <w:uiPriority w:val="99"/>
    <w:rsid w:val="001B51CF"/>
    <w:rPr>
      <w:sz w:val="22"/>
      <w:szCs w:val="22"/>
      <w:lang w:eastAsia="en-US"/>
    </w:rPr>
  </w:style>
  <w:style w:type="character" w:customStyle="1" w:styleId="BalloonTextChar32">
    <w:name w:val="Balloon Text Char32"/>
    <w:uiPriority w:val="99"/>
    <w:semiHidden/>
    <w:rsid w:val="000947DA"/>
    <w:rPr>
      <w:rFonts w:ascii="Tahoma" w:hAnsi="Tahoma" w:cs="Tahoma"/>
      <w:sz w:val="16"/>
      <w:szCs w:val="16"/>
      <w:lang w:eastAsia="en-US"/>
    </w:rPr>
  </w:style>
  <w:style w:type="character" w:customStyle="1" w:styleId="Heading1Char32">
    <w:name w:val="Heading 1 Char32"/>
    <w:uiPriority w:val="9"/>
    <w:rsid w:val="00F075FC"/>
    <w:rPr>
      <w:rFonts w:ascii="Arial" w:hAnsi="Arial" w:cs="Arial"/>
      <w:b/>
      <w:color w:val="1877C0"/>
      <w:sz w:val="48"/>
      <w:szCs w:val="48"/>
      <w:lang w:eastAsia="en-US"/>
    </w:rPr>
  </w:style>
  <w:style w:type="paragraph" w:styleId="NoSpacing">
    <w:name w:val="No Spacing"/>
    <w:link w:val="NoSpacingChar1"/>
    <w:uiPriority w:val="1"/>
    <w:qFormat/>
    <w:rsid w:val="006C4DC3"/>
    <w:rPr>
      <w:rFonts w:eastAsia="MS Mincho" w:cs="Arial"/>
      <w:lang w:val="en-US" w:eastAsia="ja-JP"/>
    </w:rPr>
  </w:style>
  <w:style w:type="character" w:customStyle="1" w:styleId="HeaderChar31">
    <w:name w:val="Header Char31"/>
    <w:uiPriority w:val="99"/>
    <w:rsid w:val="001B51CF"/>
    <w:rPr>
      <w:sz w:val="22"/>
      <w:szCs w:val="22"/>
      <w:lang w:eastAsia="en-US"/>
    </w:rPr>
  </w:style>
  <w:style w:type="character" w:customStyle="1" w:styleId="FooterChar31">
    <w:name w:val="Footer Char31"/>
    <w:uiPriority w:val="99"/>
    <w:rsid w:val="001B51CF"/>
    <w:rPr>
      <w:sz w:val="22"/>
      <w:szCs w:val="22"/>
      <w:lang w:eastAsia="en-US"/>
    </w:rPr>
  </w:style>
  <w:style w:type="character" w:customStyle="1" w:styleId="BalloonTextChar31">
    <w:name w:val="Balloon Text Char31"/>
    <w:uiPriority w:val="99"/>
    <w:semiHidden/>
    <w:rsid w:val="000947DA"/>
    <w:rPr>
      <w:rFonts w:ascii="Tahoma" w:hAnsi="Tahoma" w:cs="Tahoma"/>
      <w:sz w:val="16"/>
      <w:szCs w:val="16"/>
      <w:lang w:eastAsia="en-US"/>
    </w:rPr>
  </w:style>
  <w:style w:type="character" w:customStyle="1" w:styleId="Heading1Char31">
    <w:name w:val="Heading 1 Char31"/>
    <w:uiPriority w:val="9"/>
    <w:rsid w:val="00F075FC"/>
    <w:rPr>
      <w:rFonts w:ascii="Arial" w:hAnsi="Arial" w:cs="Arial"/>
      <w:b/>
      <w:color w:val="1877C0"/>
      <w:sz w:val="48"/>
      <w:szCs w:val="48"/>
      <w:lang w:eastAsia="en-US"/>
    </w:rPr>
  </w:style>
  <w:style w:type="character" w:customStyle="1" w:styleId="NoSpacingChar">
    <w:name w:val="No Spacing Char"/>
    <w:uiPriority w:val="1"/>
    <w:rsid w:val="006C4DC3"/>
    <w:rPr>
      <w:rFonts w:eastAsia="MS Mincho" w:cs="Arial"/>
      <w:sz w:val="22"/>
      <w:szCs w:val="22"/>
      <w:lang w:val="en-US" w:eastAsia="ja-JP"/>
    </w:rPr>
  </w:style>
  <w:style w:type="character" w:customStyle="1" w:styleId="HeaderChar30">
    <w:name w:val="Header Char30"/>
    <w:uiPriority w:val="99"/>
    <w:rsid w:val="001B51CF"/>
    <w:rPr>
      <w:sz w:val="22"/>
      <w:szCs w:val="22"/>
      <w:lang w:eastAsia="en-US"/>
    </w:rPr>
  </w:style>
  <w:style w:type="character" w:customStyle="1" w:styleId="FooterChar30">
    <w:name w:val="Footer Char30"/>
    <w:uiPriority w:val="99"/>
    <w:rsid w:val="001B51CF"/>
    <w:rPr>
      <w:sz w:val="22"/>
      <w:szCs w:val="22"/>
      <w:lang w:eastAsia="en-US"/>
    </w:rPr>
  </w:style>
  <w:style w:type="character" w:customStyle="1" w:styleId="BalloonTextChar30">
    <w:name w:val="Balloon Text Char30"/>
    <w:uiPriority w:val="99"/>
    <w:semiHidden/>
    <w:rsid w:val="000947DA"/>
    <w:rPr>
      <w:rFonts w:ascii="Tahoma" w:hAnsi="Tahoma" w:cs="Tahoma"/>
      <w:sz w:val="16"/>
      <w:szCs w:val="16"/>
      <w:lang w:eastAsia="en-US"/>
    </w:rPr>
  </w:style>
  <w:style w:type="character" w:customStyle="1" w:styleId="Heading1Char30">
    <w:name w:val="Heading 1 Char30"/>
    <w:uiPriority w:val="9"/>
    <w:rsid w:val="00F075FC"/>
    <w:rPr>
      <w:rFonts w:ascii="Arial" w:hAnsi="Arial" w:cs="Arial"/>
      <w:b/>
      <w:color w:val="1877C0"/>
      <w:sz w:val="48"/>
      <w:szCs w:val="48"/>
      <w:lang w:eastAsia="en-US"/>
    </w:rPr>
  </w:style>
  <w:style w:type="character" w:customStyle="1" w:styleId="NoSpacingChar30">
    <w:name w:val="No Spacing Char30"/>
    <w:uiPriority w:val="1"/>
    <w:rsid w:val="006C4DC3"/>
    <w:rPr>
      <w:rFonts w:eastAsia="MS Mincho" w:cs="Arial"/>
      <w:sz w:val="22"/>
      <w:szCs w:val="22"/>
      <w:lang w:val="en-US" w:eastAsia="ja-JP"/>
    </w:rPr>
  </w:style>
  <w:style w:type="character" w:styleId="FollowedHyperlink">
    <w:name w:val="FollowedHyperlink"/>
    <w:uiPriority w:val="99"/>
    <w:semiHidden/>
    <w:unhideWhenUsed/>
    <w:rsid w:val="002808C7"/>
    <w:rPr>
      <w:color w:val="954F72"/>
      <w:u w:val="single"/>
    </w:rPr>
  </w:style>
  <w:style w:type="character" w:customStyle="1" w:styleId="HeaderChar29">
    <w:name w:val="Header Char29"/>
    <w:uiPriority w:val="99"/>
    <w:rsid w:val="001B51CF"/>
    <w:rPr>
      <w:sz w:val="22"/>
      <w:szCs w:val="22"/>
      <w:lang w:eastAsia="en-US"/>
    </w:rPr>
  </w:style>
  <w:style w:type="character" w:customStyle="1" w:styleId="FooterChar29">
    <w:name w:val="Footer Char29"/>
    <w:uiPriority w:val="99"/>
    <w:rsid w:val="001B51CF"/>
    <w:rPr>
      <w:sz w:val="22"/>
      <w:szCs w:val="22"/>
      <w:lang w:eastAsia="en-US"/>
    </w:rPr>
  </w:style>
  <w:style w:type="character" w:customStyle="1" w:styleId="BalloonTextChar29">
    <w:name w:val="Balloon Text Char29"/>
    <w:uiPriority w:val="99"/>
    <w:semiHidden/>
    <w:rsid w:val="000947DA"/>
    <w:rPr>
      <w:rFonts w:ascii="Tahoma" w:hAnsi="Tahoma" w:cs="Tahoma"/>
      <w:sz w:val="16"/>
      <w:szCs w:val="16"/>
      <w:lang w:eastAsia="en-US"/>
    </w:rPr>
  </w:style>
  <w:style w:type="character" w:customStyle="1" w:styleId="Heading1Char29">
    <w:name w:val="Heading 1 Char29"/>
    <w:uiPriority w:val="9"/>
    <w:rsid w:val="00F075FC"/>
    <w:rPr>
      <w:rFonts w:ascii="Arial" w:hAnsi="Arial" w:cs="Arial"/>
      <w:b/>
      <w:color w:val="1877C0"/>
      <w:sz w:val="48"/>
      <w:szCs w:val="48"/>
      <w:lang w:eastAsia="en-US"/>
    </w:rPr>
  </w:style>
  <w:style w:type="character" w:customStyle="1" w:styleId="NoSpacingChar29">
    <w:name w:val="No Spacing Char29"/>
    <w:uiPriority w:val="1"/>
    <w:rsid w:val="006C4DC3"/>
    <w:rPr>
      <w:rFonts w:eastAsia="MS Mincho" w:cs="Arial"/>
      <w:sz w:val="22"/>
      <w:szCs w:val="22"/>
      <w:lang w:val="en-US" w:eastAsia="ja-JP"/>
    </w:rPr>
  </w:style>
  <w:style w:type="character" w:styleId="CommentReference">
    <w:name w:val="annotation reference"/>
    <w:uiPriority w:val="99"/>
    <w:semiHidden/>
    <w:unhideWhenUsed/>
    <w:rsid w:val="00D756D8"/>
    <w:rPr>
      <w:sz w:val="16"/>
      <w:szCs w:val="16"/>
    </w:rPr>
  </w:style>
  <w:style w:type="character" w:customStyle="1" w:styleId="HeaderChar28">
    <w:name w:val="Header Char28"/>
    <w:uiPriority w:val="99"/>
    <w:rsid w:val="001B51CF"/>
    <w:rPr>
      <w:sz w:val="22"/>
      <w:szCs w:val="22"/>
      <w:lang w:eastAsia="en-US"/>
    </w:rPr>
  </w:style>
  <w:style w:type="character" w:customStyle="1" w:styleId="FooterChar28">
    <w:name w:val="Footer Char28"/>
    <w:uiPriority w:val="99"/>
    <w:rsid w:val="001B51CF"/>
    <w:rPr>
      <w:sz w:val="22"/>
      <w:szCs w:val="22"/>
      <w:lang w:eastAsia="en-US"/>
    </w:rPr>
  </w:style>
  <w:style w:type="character" w:customStyle="1" w:styleId="BalloonTextChar28">
    <w:name w:val="Balloon Text Char28"/>
    <w:uiPriority w:val="99"/>
    <w:semiHidden/>
    <w:rsid w:val="000947DA"/>
    <w:rPr>
      <w:rFonts w:ascii="Tahoma" w:hAnsi="Tahoma" w:cs="Tahoma"/>
      <w:sz w:val="16"/>
      <w:szCs w:val="16"/>
      <w:lang w:eastAsia="en-US"/>
    </w:rPr>
  </w:style>
  <w:style w:type="character" w:customStyle="1" w:styleId="Heading1Char28">
    <w:name w:val="Heading 1 Char28"/>
    <w:uiPriority w:val="9"/>
    <w:rsid w:val="00F075FC"/>
    <w:rPr>
      <w:rFonts w:ascii="Arial" w:hAnsi="Arial" w:cs="Arial"/>
      <w:b/>
      <w:color w:val="1877C0"/>
      <w:sz w:val="48"/>
      <w:szCs w:val="48"/>
      <w:lang w:eastAsia="en-US"/>
    </w:rPr>
  </w:style>
  <w:style w:type="character" w:customStyle="1" w:styleId="NoSpacingChar28">
    <w:name w:val="No Spacing Char28"/>
    <w:uiPriority w:val="1"/>
    <w:rsid w:val="006C4DC3"/>
    <w:rPr>
      <w:rFonts w:eastAsia="MS Mincho" w:cs="Arial"/>
      <w:sz w:val="22"/>
      <w:szCs w:val="22"/>
      <w:lang w:val="en-US" w:eastAsia="ja-JP"/>
    </w:rPr>
  </w:style>
  <w:style w:type="paragraph" w:styleId="CommentText">
    <w:name w:val="annotation text"/>
    <w:basedOn w:val="Normal"/>
    <w:link w:val="CommentTextChar1"/>
    <w:uiPriority w:val="99"/>
    <w:semiHidden/>
    <w:unhideWhenUsed/>
    <w:rsid w:val="00D756D8"/>
    <w:rPr>
      <w:sz w:val="20"/>
      <w:szCs w:val="20"/>
    </w:rPr>
  </w:style>
  <w:style w:type="character" w:customStyle="1" w:styleId="HeaderChar27">
    <w:name w:val="Header Char27"/>
    <w:uiPriority w:val="99"/>
    <w:rsid w:val="001B51CF"/>
    <w:rPr>
      <w:sz w:val="22"/>
      <w:szCs w:val="22"/>
      <w:lang w:eastAsia="en-US"/>
    </w:rPr>
  </w:style>
  <w:style w:type="character" w:customStyle="1" w:styleId="FooterChar27">
    <w:name w:val="Footer Char27"/>
    <w:uiPriority w:val="99"/>
    <w:rsid w:val="001B51CF"/>
    <w:rPr>
      <w:sz w:val="22"/>
      <w:szCs w:val="22"/>
      <w:lang w:eastAsia="en-US"/>
    </w:rPr>
  </w:style>
  <w:style w:type="character" w:customStyle="1" w:styleId="BalloonTextChar27">
    <w:name w:val="Balloon Text Char27"/>
    <w:uiPriority w:val="99"/>
    <w:semiHidden/>
    <w:rsid w:val="000947DA"/>
    <w:rPr>
      <w:rFonts w:ascii="Tahoma" w:hAnsi="Tahoma" w:cs="Tahoma"/>
      <w:sz w:val="16"/>
      <w:szCs w:val="16"/>
      <w:lang w:eastAsia="en-US"/>
    </w:rPr>
  </w:style>
  <w:style w:type="character" w:customStyle="1" w:styleId="Heading1Char27">
    <w:name w:val="Heading 1 Char27"/>
    <w:uiPriority w:val="9"/>
    <w:rsid w:val="00F075FC"/>
    <w:rPr>
      <w:rFonts w:ascii="Arial" w:hAnsi="Arial" w:cs="Arial"/>
      <w:b/>
      <w:color w:val="1877C0"/>
      <w:sz w:val="48"/>
      <w:szCs w:val="48"/>
      <w:lang w:eastAsia="en-US"/>
    </w:rPr>
  </w:style>
  <w:style w:type="character" w:customStyle="1" w:styleId="NoSpacingChar27">
    <w:name w:val="No Spacing Char27"/>
    <w:uiPriority w:val="1"/>
    <w:rsid w:val="006C4DC3"/>
    <w:rPr>
      <w:rFonts w:eastAsia="MS Mincho" w:cs="Arial"/>
      <w:sz w:val="22"/>
      <w:szCs w:val="22"/>
      <w:lang w:val="en-US" w:eastAsia="ja-JP"/>
    </w:rPr>
  </w:style>
  <w:style w:type="character" w:customStyle="1" w:styleId="CommentTextChar">
    <w:name w:val="Comment Text Char"/>
    <w:uiPriority w:val="99"/>
    <w:semiHidden/>
    <w:rsid w:val="00D756D8"/>
    <w:rPr>
      <w:lang w:eastAsia="en-US"/>
    </w:rPr>
  </w:style>
  <w:style w:type="character" w:customStyle="1" w:styleId="HeaderChar26">
    <w:name w:val="Header Char26"/>
    <w:uiPriority w:val="99"/>
    <w:rsid w:val="001B51CF"/>
    <w:rPr>
      <w:sz w:val="22"/>
      <w:szCs w:val="22"/>
      <w:lang w:eastAsia="en-US"/>
    </w:rPr>
  </w:style>
  <w:style w:type="character" w:customStyle="1" w:styleId="FooterChar26">
    <w:name w:val="Footer Char26"/>
    <w:uiPriority w:val="99"/>
    <w:rsid w:val="001B51CF"/>
    <w:rPr>
      <w:sz w:val="22"/>
      <w:szCs w:val="22"/>
      <w:lang w:eastAsia="en-US"/>
    </w:rPr>
  </w:style>
  <w:style w:type="character" w:customStyle="1" w:styleId="BalloonTextChar26">
    <w:name w:val="Balloon Text Char26"/>
    <w:uiPriority w:val="99"/>
    <w:semiHidden/>
    <w:rsid w:val="000947DA"/>
    <w:rPr>
      <w:rFonts w:ascii="Tahoma" w:hAnsi="Tahoma" w:cs="Tahoma"/>
      <w:sz w:val="16"/>
      <w:szCs w:val="16"/>
      <w:lang w:eastAsia="en-US"/>
    </w:rPr>
  </w:style>
  <w:style w:type="character" w:customStyle="1" w:styleId="Heading1Char26">
    <w:name w:val="Heading 1 Char26"/>
    <w:uiPriority w:val="9"/>
    <w:rsid w:val="00F075FC"/>
    <w:rPr>
      <w:rFonts w:ascii="Arial" w:hAnsi="Arial" w:cs="Arial"/>
      <w:b/>
      <w:color w:val="1877C0"/>
      <w:sz w:val="48"/>
      <w:szCs w:val="48"/>
      <w:lang w:eastAsia="en-US"/>
    </w:rPr>
  </w:style>
  <w:style w:type="character" w:customStyle="1" w:styleId="NoSpacingChar26">
    <w:name w:val="No Spacing Char26"/>
    <w:uiPriority w:val="1"/>
    <w:rsid w:val="006C4DC3"/>
    <w:rPr>
      <w:rFonts w:eastAsia="MS Mincho" w:cs="Arial"/>
      <w:sz w:val="22"/>
      <w:szCs w:val="22"/>
      <w:lang w:val="en-US" w:eastAsia="ja-JP"/>
    </w:rPr>
  </w:style>
  <w:style w:type="character" w:customStyle="1" w:styleId="CommentTextChar26">
    <w:name w:val="Comment Text Char26"/>
    <w:uiPriority w:val="99"/>
    <w:semiHidden/>
    <w:rsid w:val="00D756D8"/>
    <w:rPr>
      <w:lang w:eastAsia="en-US"/>
    </w:rPr>
  </w:style>
  <w:style w:type="paragraph" w:styleId="CommentSubject">
    <w:name w:val="annotation subject"/>
    <w:basedOn w:val="CommentText"/>
    <w:next w:val="CommentText"/>
    <w:link w:val="CommentSubjectChar1"/>
    <w:uiPriority w:val="99"/>
    <w:semiHidden/>
    <w:unhideWhenUsed/>
    <w:rsid w:val="00D756D8"/>
    <w:rPr>
      <w:b/>
      <w:bCs/>
    </w:rPr>
  </w:style>
  <w:style w:type="character" w:customStyle="1" w:styleId="HeaderChar25">
    <w:name w:val="Header Char25"/>
    <w:uiPriority w:val="99"/>
    <w:rsid w:val="001B51CF"/>
    <w:rPr>
      <w:sz w:val="22"/>
      <w:szCs w:val="22"/>
      <w:lang w:eastAsia="en-US"/>
    </w:rPr>
  </w:style>
  <w:style w:type="character" w:customStyle="1" w:styleId="FooterChar25">
    <w:name w:val="Footer Char25"/>
    <w:uiPriority w:val="99"/>
    <w:rsid w:val="001B51CF"/>
    <w:rPr>
      <w:sz w:val="22"/>
      <w:szCs w:val="22"/>
      <w:lang w:eastAsia="en-US"/>
    </w:rPr>
  </w:style>
  <w:style w:type="character" w:customStyle="1" w:styleId="BalloonTextChar25">
    <w:name w:val="Balloon Text Char25"/>
    <w:uiPriority w:val="99"/>
    <w:semiHidden/>
    <w:rsid w:val="000947DA"/>
    <w:rPr>
      <w:rFonts w:ascii="Tahoma" w:hAnsi="Tahoma" w:cs="Tahoma"/>
      <w:sz w:val="16"/>
      <w:szCs w:val="16"/>
      <w:lang w:eastAsia="en-US"/>
    </w:rPr>
  </w:style>
  <w:style w:type="character" w:customStyle="1" w:styleId="Heading1Char25">
    <w:name w:val="Heading 1 Char25"/>
    <w:uiPriority w:val="9"/>
    <w:rsid w:val="00F075FC"/>
    <w:rPr>
      <w:rFonts w:ascii="Arial" w:hAnsi="Arial" w:cs="Arial"/>
      <w:b/>
      <w:color w:val="1877C0"/>
      <w:sz w:val="48"/>
      <w:szCs w:val="48"/>
      <w:lang w:eastAsia="en-US"/>
    </w:rPr>
  </w:style>
  <w:style w:type="character" w:customStyle="1" w:styleId="NoSpacingChar25">
    <w:name w:val="No Spacing Char25"/>
    <w:uiPriority w:val="1"/>
    <w:rsid w:val="006C4DC3"/>
    <w:rPr>
      <w:rFonts w:eastAsia="MS Mincho" w:cs="Arial"/>
      <w:sz w:val="22"/>
      <w:szCs w:val="22"/>
      <w:lang w:val="en-US" w:eastAsia="ja-JP"/>
    </w:rPr>
  </w:style>
  <w:style w:type="character" w:customStyle="1" w:styleId="CommentTextChar25">
    <w:name w:val="Comment Text Char25"/>
    <w:uiPriority w:val="99"/>
    <w:semiHidden/>
    <w:rsid w:val="00D756D8"/>
    <w:rPr>
      <w:lang w:eastAsia="en-US"/>
    </w:rPr>
  </w:style>
  <w:style w:type="character" w:customStyle="1" w:styleId="CommentSubjectChar">
    <w:name w:val="Comment Subject Char"/>
    <w:uiPriority w:val="99"/>
    <w:semiHidden/>
    <w:rsid w:val="00D756D8"/>
    <w:rPr>
      <w:b/>
      <w:bCs/>
      <w:lang w:eastAsia="en-US"/>
    </w:rPr>
  </w:style>
  <w:style w:type="character" w:customStyle="1" w:styleId="HeaderChar24">
    <w:name w:val="Header Char24"/>
    <w:uiPriority w:val="99"/>
    <w:rsid w:val="001B51CF"/>
    <w:rPr>
      <w:sz w:val="22"/>
      <w:szCs w:val="22"/>
      <w:lang w:eastAsia="en-US"/>
    </w:rPr>
  </w:style>
  <w:style w:type="character" w:customStyle="1" w:styleId="FooterChar24">
    <w:name w:val="Footer Char24"/>
    <w:uiPriority w:val="99"/>
    <w:rsid w:val="001B51CF"/>
    <w:rPr>
      <w:sz w:val="22"/>
      <w:szCs w:val="22"/>
      <w:lang w:eastAsia="en-US"/>
    </w:rPr>
  </w:style>
  <w:style w:type="character" w:customStyle="1" w:styleId="BalloonTextChar24">
    <w:name w:val="Balloon Text Char24"/>
    <w:uiPriority w:val="99"/>
    <w:semiHidden/>
    <w:rsid w:val="000947DA"/>
    <w:rPr>
      <w:rFonts w:ascii="Tahoma" w:hAnsi="Tahoma" w:cs="Tahoma"/>
      <w:sz w:val="16"/>
      <w:szCs w:val="16"/>
      <w:lang w:eastAsia="en-US"/>
    </w:rPr>
  </w:style>
  <w:style w:type="character" w:customStyle="1" w:styleId="Heading1Char24">
    <w:name w:val="Heading 1 Char24"/>
    <w:uiPriority w:val="9"/>
    <w:rsid w:val="00F075FC"/>
    <w:rPr>
      <w:rFonts w:ascii="Arial" w:hAnsi="Arial" w:cs="Arial"/>
      <w:b/>
      <w:color w:val="1877C0"/>
      <w:sz w:val="48"/>
      <w:szCs w:val="48"/>
      <w:lang w:eastAsia="en-US"/>
    </w:rPr>
  </w:style>
  <w:style w:type="character" w:customStyle="1" w:styleId="NoSpacingChar24">
    <w:name w:val="No Spacing Char24"/>
    <w:uiPriority w:val="1"/>
    <w:rsid w:val="006C4DC3"/>
    <w:rPr>
      <w:rFonts w:eastAsia="MS Mincho" w:cs="Arial"/>
      <w:sz w:val="22"/>
      <w:szCs w:val="22"/>
      <w:lang w:val="en-US" w:eastAsia="ja-JP"/>
    </w:rPr>
  </w:style>
  <w:style w:type="character" w:customStyle="1" w:styleId="CommentTextChar24">
    <w:name w:val="Comment Text Char24"/>
    <w:uiPriority w:val="99"/>
    <w:semiHidden/>
    <w:rsid w:val="00D756D8"/>
    <w:rPr>
      <w:lang w:eastAsia="en-US"/>
    </w:rPr>
  </w:style>
  <w:style w:type="character" w:customStyle="1" w:styleId="CommentSubjectChar24">
    <w:name w:val="Comment Subject Char24"/>
    <w:uiPriority w:val="99"/>
    <w:semiHidden/>
    <w:rsid w:val="00D756D8"/>
    <w:rPr>
      <w:b/>
      <w:bCs/>
      <w:lang w:eastAsia="en-US"/>
    </w:rPr>
  </w:style>
  <w:style w:type="paragraph" w:styleId="NormalWeb">
    <w:name w:val="Normal (Web)"/>
    <w:basedOn w:val="Normal"/>
    <w:uiPriority w:val="99"/>
    <w:unhideWhenUsed/>
    <w:rsid w:val="00C31998"/>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erChar23">
    <w:name w:val="Header Char23"/>
    <w:uiPriority w:val="99"/>
    <w:rsid w:val="001B51CF"/>
    <w:rPr>
      <w:sz w:val="22"/>
      <w:szCs w:val="22"/>
      <w:lang w:eastAsia="en-US"/>
    </w:rPr>
  </w:style>
  <w:style w:type="character" w:customStyle="1" w:styleId="FooterChar23">
    <w:name w:val="Footer Char23"/>
    <w:uiPriority w:val="99"/>
    <w:rsid w:val="001B51CF"/>
    <w:rPr>
      <w:sz w:val="22"/>
      <w:szCs w:val="22"/>
      <w:lang w:eastAsia="en-US"/>
    </w:rPr>
  </w:style>
  <w:style w:type="character" w:customStyle="1" w:styleId="BalloonTextChar23">
    <w:name w:val="Balloon Text Char23"/>
    <w:uiPriority w:val="99"/>
    <w:semiHidden/>
    <w:rsid w:val="000947DA"/>
    <w:rPr>
      <w:rFonts w:ascii="Tahoma" w:hAnsi="Tahoma" w:cs="Tahoma"/>
      <w:sz w:val="16"/>
      <w:szCs w:val="16"/>
      <w:lang w:eastAsia="en-US"/>
    </w:rPr>
  </w:style>
  <w:style w:type="character" w:customStyle="1" w:styleId="Heading1Char23">
    <w:name w:val="Heading 1 Char23"/>
    <w:uiPriority w:val="9"/>
    <w:rsid w:val="00F075FC"/>
    <w:rPr>
      <w:rFonts w:ascii="Arial" w:hAnsi="Arial" w:cs="Arial"/>
      <w:b/>
      <w:color w:val="1877C0"/>
      <w:sz w:val="48"/>
      <w:szCs w:val="48"/>
      <w:lang w:eastAsia="en-US"/>
    </w:rPr>
  </w:style>
  <w:style w:type="character" w:customStyle="1" w:styleId="NoSpacingChar23">
    <w:name w:val="No Spacing Char23"/>
    <w:uiPriority w:val="1"/>
    <w:rsid w:val="006C4DC3"/>
    <w:rPr>
      <w:rFonts w:eastAsia="MS Mincho" w:cs="Arial"/>
      <w:sz w:val="22"/>
      <w:szCs w:val="22"/>
      <w:lang w:val="en-US" w:eastAsia="ja-JP"/>
    </w:rPr>
  </w:style>
  <w:style w:type="character" w:customStyle="1" w:styleId="CommentTextChar23">
    <w:name w:val="Comment Text Char23"/>
    <w:uiPriority w:val="99"/>
    <w:semiHidden/>
    <w:rsid w:val="00D756D8"/>
    <w:rPr>
      <w:lang w:eastAsia="en-US"/>
    </w:rPr>
  </w:style>
  <w:style w:type="character" w:customStyle="1" w:styleId="CommentSubjectChar23">
    <w:name w:val="Comment Subject Char23"/>
    <w:uiPriority w:val="99"/>
    <w:semiHidden/>
    <w:rsid w:val="00D756D8"/>
    <w:rPr>
      <w:b/>
      <w:bCs/>
      <w:lang w:eastAsia="en-US"/>
    </w:rPr>
  </w:style>
  <w:style w:type="table" w:customStyle="1" w:styleId="TableGrid">
    <w:name w:val="TableGrid"/>
    <w:rsid w:val="002F2997"/>
    <w:rPr>
      <w:rFonts w:eastAsia="Times New Roman"/>
    </w:rPr>
    <w:tblPr>
      <w:tblCellMar>
        <w:top w:w="0" w:type="dxa"/>
        <w:left w:w="0" w:type="dxa"/>
        <w:bottom w:w="0" w:type="dxa"/>
        <w:right w:w="0" w:type="dxa"/>
      </w:tblCellMar>
    </w:tblPr>
  </w:style>
  <w:style w:type="character" w:customStyle="1" w:styleId="HeaderChar22">
    <w:name w:val="Header Char22"/>
    <w:uiPriority w:val="99"/>
    <w:rsid w:val="001B51CF"/>
    <w:rPr>
      <w:sz w:val="22"/>
      <w:szCs w:val="22"/>
      <w:lang w:eastAsia="en-US"/>
    </w:rPr>
  </w:style>
  <w:style w:type="character" w:customStyle="1" w:styleId="FooterChar22">
    <w:name w:val="Footer Char22"/>
    <w:uiPriority w:val="99"/>
    <w:rsid w:val="001B51CF"/>
    <w:rPr>
      <w:sz w:val="22"/>
      <w:szCs w:val="22"/>
      <w:lang w:eastAsia="en-US"/>
    </w:rPr>
  </w:style>
  <w:style w:type="character" w:customStyle="1" w:styleId="BalloonTextChar22">
    <w:name w:val="Balloon Text Char22"/>
    <w:uiPriority w:val="99"/>
    <w:semiHidden/>
    <w:rsid w:val="000947DA"/>
    <w:rPr>
      <w:rFonts w:ascii="Tahoma" w:hAnsi="Tahoma" w:cs="Tahoma"/>
      <w:sz w:val="16"/>
      <w:szCs w:val="16"/>
      <w:lang w:eastAsia="en-US"/>
    </w:rPr>
  </w:style>
  <w:style w:type="character" w:customStyle="1" w:styleId="Heading1Char22">
    <w:name w:val="Heading 1 Char22"/>
    <w:uiPriority w:val="9"/>
    <w:rsid w:val="00F075FC"/>
    <w:rPr>
      <w:rFonts w:ascii="Arial" w:hAnsi="Arial" w:cs="Arial"/>
      <w:b/>
      <w:color w:val="1877C0"/>
      <w:sz w:val="48"/>
      <w:szCs w:val="48"/>
      <w:lang w:eastAsia="en-US"/>
    </w:rPr>
  </w:style>
  <w:style w:type="character" w:customStyle="1" w:styleId="NoSpacingChar22">
    <w:name w:val="No Spacing Char22"/>
    <w:uiPriority w:val="1"/>
    <w:rsid w:val="006C4DC3"/>
    <w:rPr>
      <w:rFonts w:eastAsia="MS Mincho" w:cs="Arial"/>
      <w:sz w:val="22"/>
      <w:szCs w:val="22"/>
      <w:lang w:val="en-US" w:eastAsia="ja-JP"/>
    </w:rPr>
  </w:style>
  <w:style w:type="character" w:customStyle="1" w:styleId="CommentTextChar22">
    <w:name w:val="Comment Text Char22"/>
    <w:uiPriority w:val="99"/>
    <w:semiHidden/>
    <w:rsid w:val="00D756D8"/>
    <w:rPr>
      <w:lang w:eastAsia="en-US"/>
    </w:rPr>
  </w:style>
  <w:style w:type="character" w:customStyle="1" w:styleId="CommentSubjectChar22">
    <w:name w:val="Comment Subject Char22"/>
    <w:uiPriority w:val="99"/>
    <w:semiHidden/>
    <w:rsid w:val="00D756D8"/>
    <w:rPr>
      <w:b/>
      <w:bCs/>
      <w:lang w:eastAsia="en-US"/>
    </w:rPr>
  </w:style>
  <w:style w:type="table" w:customStyle="1" w:styleId="TableGrid22">
    <w:name w:val="TableGrid22"/>
    <w:rsid w:val="002F2997"/>
    <w:rPr>
      <w:rFonts w:eastAsia="Times New Roman"/>
    </w:rPr>
    <w:tblPr>
      <w:tblCellMar>
        <w:top w:w="0" w:type="dxa"/>
        <w:left w:w="0" w:type="dxa"/>
        <w:bottom w:w="0" w:type="dxa"/>
        <w:right w:w="0" w:type="dxa"/>
      </w:tblCellMar>
    </w:tblPr>
  </w:style>
  <w:style w:type="table" w:styleId="TableGrid0">
    <w:name w:val="Table Grid"/>
    <w:basedOn w:val="TableNormal"/>
    <w:uiPriority w:val="59"/>
    <w:rsid w:val="00794C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21">
    <w:name w:val="Header Char21"/>
    <w:uiPriority w:val="99"/>
    <w:rsid w:val="001B51CF"/>
    <w:rPr>
      <w:sz w:val="22"/>
      <w:szCs w:val="22"/>
      <w:lang w:eastAsia="en-US"/>
    </w:rPr>
  </w:style>
  <w:style w:type="character" w:customStyle="1" w:styleId="FooterChar21">
    <w:name w:val="Footer Char21"/>
    <w:uiPriority w:val="99"/>
    <w:rsid w:val="001B51CF"/>
    <w:rPr>
      <w:sz w:val="22"/>
      <w:szCs w:val="22"/>
      <w:lang w:eastAsia="en-US"/>
    </w:rPr>
  </w:style>
  <w:style w:type="character" w:customStyle="1" w:styleId="BalloonTextChar21">
    <w:name w:val="Balloon Text Char21"/>
    <w:uiPriority w:val="99"/>
    <w:semiHidden/>
    <w:rsid w:val="000947DA"/>
    <w:rPr>
      <w:rFonts w:ascii="Tahoma" w:hAnsi="Tahoma" w:cs="Tahoma"/>
      <w:sz w:val="16"/>
      <w:szCs w:val="16"/>
      <w:lang w:eastAsia="en-US"/>
    </w:rPr>
  </w:style>
  <w:style w:type="character" w:customStyle="1" w:styleId="Heading1Char21">
    <w:name w:val="Heading 1 Char21"/>
    <w:uiPriority w:val="9"/>
    <w:rsid w:val="00F075FC"/>
    <w:rPr>
      <w:rFonts w:ascii="Arial" w:hAnsi="Arial" w:cs="Arial"/>
      <w:b/>
      <w:color w:val="1877C0"/>
      <w:sz w:val="48"/>
      <w:szCs w:val="48"/>
      <w:lang w:eastAsia="en-US"/>
    </w:rPr>
  </w:style>
  <w:style w:type="character" w:customStyle="1" w:styleId="NoSpacingChar21">
    <w:name w:val="No Spacing Char21"/>
    <w:uiPriority w:val="1"/>
    <w:rsid w:val="006C4DC3"/>
    <w:rPr>
      <w:rFonts w:eastAsia="MS Mincho" w:cs="Arial"/>
      <w:sz w:val="22"/>
      <w:szCs w:val="22"/>
      <w:lang w:val="en-US" w:eastAsia="ja-JP"/>
    </w:rPr>
  </w:style>
  <w:style w:type="character" w:customStyle="1" w:styleId="CommentTextChar21">
    <w:name w:val="Comment Text Char21"/>
    <w:uiPriority w:val="99"/>
    <w:semiHidden/>
    <w:rsid w:val="00D756D8"/>
    <w:rPr>
      <w:lang w:eastAsia="en-US"/>
    </w:rPr>
  </w:style>
  <w:style w:type="character" w:customStyle="1" w:styleId="CommentSubjectChar21">
    <w:name w:val="Comment Subject Char21"/>
    <w:uiPriority w:val="99"/>
    <w:semiHidden/>
    <w:rsid w:val="00D756D8"/>
    <w:rPr>
      <w:b/>
      <w:bCs/>
      <w:lang w:eastAsia="en-US"/>
    </w:rPr>
  </w:style>
  <w:style w:type="table" w:customStyle="1" w:styleId="TableGrid21">
    <w:name w:val="TableGrid21"/>
    <w:rsid w:val="002F2997"/>
    <w:rPr>
      <w:rFonts w:eastAsia="Times New Roman"/>
    </w:rPr>
    <w:tblPr>
      <w:tblCellMar>
        <w:top w:w="0" w:type="dxa"/>
        <w:left w:w="0" w:type="dxa"/>
        <w:bottom w:w="0" w:type="dxa"/>
        <w:right w:w="0" w:type="dxa"/>
      </w:tblCellMar>
    </w:tblPr>
  </w:style>
  <w:style w:type="paragraph" w:styleId="Revision">
    <w:name w:val="Revision"/>
    <w:hidden/>
    <w:uiPriority w:val="99"/>
    <w:semiHidden/>
    <w:rsid w:val="00C545A7"/>
    <w:rPr>
      <w:lang w:eastAsia="en-US"/>
    </w:rPr>
  </w:style>
  <w:style w:type="character" w:customStyle="1" w:styleId="HeaderChar20">
    <w:name w:val="Header Char20"/>
    <w:uiPriority w:val="99"/>
    <w:rsid w:val="001B51CF"/>
    <w:rPr>
      <w:sz w:val="22"/>
      <w:szCs w:val="22"/>
      <w:lang w:eastAsia="en-US"/>
    </w:rPr>
  </w:style>
  <w:style w:type="character" w:customStyle="1" w:styleId="FooterChar20">
    <w:name w:val="Footer Char20"/>
    <w:uiPriority w:val="99"/>
    <w:rsid w:val="001B51CF"/>
    <w:rPr>
      <w:sz w:val="22"/>
      <w:szCs w:val="22"/>
      <w:lang w:eastAsia="en-US"/>
    </w:rPr>
  </w:style>
  <w:style w:type="character" w:customStyle="1" w:styleId="BalloonTextChar20">
    <w:name w:val="Balloon Text Char20"/>
    <w:uiPriority w:val="99"/>
    <w:semiHidden/>
    <w:rsid w:val="000947DA"/>
    <w:rPr>
      <w:rFonts w:ascii="Tahoma" w:hAnsi="Tahoma" w:cs="Tahoma"/>
      <w:sz w:val="16"/>
      <w:szCs w:val="16"/>
      <w:lang w:eastAsia="en-US"/>
    </w:rPr>
  </w:style>
  <w:style w:type="character" w:customStyle="1" w:styleId="Heading1Char20">
    <w:name w:val="Heading 1 Char20"/>
    <w:uiPriority w:val="9"/>
    <w:rsid w:val="00F075FC"/>
    <w:rPr>
      <w:rFonts w:ascii="Arial" w:hAnsi="Arial" w:cs="Arial"/>
      <w:b/>
      <w:color w:val="1877C0"/>
      <w:sz w:val="48"/>
      <w:szCs w:val="48"/>
      <w:lang w:eastAsia="en-US"/>
    </w:rPr>
  </w:style>
  <w:style w:type="character" w:customStyle="1" w:styleId="NoSpacingChar20">
    <w:name w:val="No Spacing Char20"/>
    <w:uiPriority w:val="1"/>
    <w:rsid w:val="006C4DC3"/>
    <w:rPr>
      <w:rFonts w:eastAsia="MS Mincho" w:cs="Arial"/>
      <w:sz w:val="22"/>
      <w:szCs w:val="22"/>
      <w:lang w:val="en-US" w:eastAsia="ja-JP"/>
    </w:rPr>
  </w:style>
  <w:style w:type="character" w:customStyle="1" w:styleId="CommentTextChar20">
    <w:name w:val="Comment Text Char20"/>
    <w:uiPriority w:val="99"/>
    <w:semiHidden/>
    <w:rsid w:val="00D756D8"/>
    <w:rPr>
      <w:lang w:eastAsia="en-US"/>
    </w:rPr>
  </w:style>
  <w:style w:type="character" w:customStyle="1" w:styleId="CommentSubjectChar20">
    <w:name w:val="Comment Subject Char20"/>
    <w:uiPriority w:val="99"/>
    <w:semiHidden/>
    <w:rsid w:val="00D756D8"/>
    <w:rPr>
      <w:b/>
      <w:bCs/>
      <w:lang w:eastAsia="en-US"/>
    </w:rPr>
  </w:style>
  <w:style w:type="table" w:customStyle="1" w:styleId="TableGrid20">
    <w:name w:val="TableGrid20"/>
    <w:rsid w:val="002F2997"/>
    <w:rPr>
      <w:rFonts w:eastAsia="Times New Roman"/>
    </w:rPr>
    <w:tblPr>
      <w:tblCellMar>
        <w:top w:w="0" w:type="dxa"/>
        <w:left w:w="0" w:type="dxa"/>
        <w:bottom w:w="0" w:type="dxa"/>
        <w:right w:w="0" w:type="dxa"/>
      </w:tblCellMar>
    </w:tblPr>
  </w:style>
  <w:style w:type="character" w:customStyle="1" w:styleId="Heading2Char">
    <w:name w:val="Heading 2 Char"/>
    <w:basedOn w:val="DefaultParagraphFont"/>
    <w:uiPriority w:val="9"/>
    <w:rsid w:val="009C59E1"/>
    <w:rPr>
      <w:rFonts w:ascii="Arial" w:hAnsi="Arial" w:cs="Arial"/>
      <w:b/>
      <w:color w:val="00B050"/>
      <w:sz w:val="24"/>
      <w:szCs w:val="24"/>
      <w:lang w:eastAsia="en-US"/>
    </w:rPr>
  </w:style>
  <w:style w:type="character" w:customStyle="1" w:styleId="HeaderChar19">
    <w:name w:val="Header Char19"/>
    <w:uiPriority w:val="99"/>
    <w:rsid w:val="001B51CF"/>
    <w:rPr>
      <w:sz w:val="22"/>
      <w:szCs w:val="22"/>
      <w:lang w:eastAsia="en-US"/>
    </w:rPr>
  </w:style>
  <w:style w:type="character" w:customStyle="1" w:styleId="FooterChar19">
    <w:name w:val="Footer Char19"/>
    <w:uiPriority w:val="99"/>
    <w:rsid w:val="001B51CF"/>
    <w:rPr>
      <w:sz w:val="22"/>
      <w:szCs w:val="22"/>
      <w:lang w:eastAsia="en-US"/>
    </w:rPr>
  </w:style>
  <w:style w:type="character" w:customStyle="1" w:styleId="BalloonTextChar19">
    <w:name w:val="Balloon Text Char19"/>
    <w:uiPriority w:val="99"/>
    <w:semiHidden/>
    <w:rsid w:val="000947DA"/>
    <w:rPr>
      <w:rFonts w:ascii="Tahoma" w:hAnsi="Tahoma" w:cs="Tahoma"/>
      <w:sz w:val="16"/>
      <w:szCs w:val="16"/>
      <w:lang w:eastAsia="en-US"/>
    </w:rPr>
  </w:style>
  <w:style w:type="character" w:customStyle="1" w:styleId="Heading1Char19">
    <w:name w:val="Heading 1 Char19"/>
    <w:uiPriority w:val="9"/>
    <w:rsid w:val="00F075FC"/>
    <w:rPr>
      <w:rFonts w:ascii="Arial" w:hAnsi="Arial" w:cs="Arial"/>
      <w:b/>
      <w:color w:val="1877C0"/>
      <w:sz w:val="48"/>
      <w:szCs w:val="48"/>
      <w:lang w:eastAsia="en-US"/>
    </w:rPr>
  </w:style>
  <w:style w:type="character" w:customStyle="1" w:styleId="NoSpacingChar19">
    <w:name w:val="No Spacing Char19"/>
    <w:uiPriority w:val="1"/>
    <w:rsid w:val="006C4DC3"/>
    <w:rPr>
      <w:rFonts w:eastAsia="MS Mincho" w:cs="Arial"/>
      <w:sz w:val="22"/>
      <w:szCs w:val="22"/>
      <w:lang w:val="en-US" w:eastAsia="ja-JP"/>
    </w:rPr>
  </w:style>
  <w:style w:type="character" w:customStyle="1" w:styleId="CommentTextChar19">
    <w:name w:val="Comment Text Char19"/>
    <w:uiPriority w:val="99"/>
    <w:semiHidden/>
    <w:rsid w:val="00D756D8"/>
    <w:rPr>
      <w:lang w:eastAsia="en-US"/>
    </w:rPr>
  </w:style>
  <w:style w:type="character" w:customStyle="1" w:styleId="CommentSubjectChar19">
    <w:name w:val="Comment Subject Char19"/>
    <w:uiPriority w:val="99"/>
    <w:semiHidden/>
    <w:rsid w:val="00D756D8"/>
    <w:rPr>
      <w:b/>
      <w:bCs/>
      <w:lang w:eastAsia="en-US"/>
    </w:rPr>
  </w:style>
  <w:style w:type="table" w:customStyle="1" w:styleId="TableGrid19">
    <w:name w:val="TableGrid19"/>
    <w:rsid w:val="002F2997"/>
    <w:rPr>
      <w:rFonts w:eastAsia="Times New Roman"/>
    </w:rPr>
    <w:tblPr>
      <w:tblCellMar>
        <w:top w:w="0" w:type="dxa"/>
        <w:left w:w="0" w:type="dxa"/>
        <w:bottom w:w="0" w:type="dxa"/>
        <w:right w:w="0" w:type="dxa"/>
      </w:tblCellMar>
    </w:tblPr>
  </w:style>
  <w:style w:type="character" w:customStyle="1" w:styleId="Heading2Char19">
    <w:name w:val="Heading 2 Char19"/>
    <w:basedOn w:val="DefaultParagraphFont"/>
    <w:uiPriority w:val="9"/>
    <w:rsid w:val="009C59E1"/>
    <w:rPr>
      <w:rFonts w:ascii="Arial" w:hAnsi="Arial" w:cs="Arial"/>
      <w:b/>
      <w:color w:val="00B050"/>
      <w:sz w:val="24"/>
      <w:szCs w:val="24"/>
      <w:lang w:eastAsia="en-US"/>
    </w:rPr>
  </w:style>
  <w:style w:type="paragraph" w:styleId="ListParagraph">
    <w:name w:val="List Paragraph"/>
    <w:basedOn w:val="Normal"/>
    <w:uiPriority w:val="34"/>
    <w:qFormat/>
    <w:rsid w:val="00A853AB"/>
    <w:pPr>
      <w:spacing w:after="0" w:line="240" w:lineRule="auto"/>
      <w:ind w:left="720"/>
    </w:pPr>
    <w:rPr>
      <w:rFonts w:eastAsia="Times New Roman"/>
    </w:rPr>
  </w:style>
  <w:style w:type="character" w:customStyle="1" w:styleId="HeaderChar18">
    <w:name w:val="Header Char18"/>
    <w:uiPriority w:val="99"/>
    <w:rsid w:val="001B51CF"/>
    <w:rPr>
      <w:sz w:val="22"/>
      <w:szCs w:val="22"/>
      <w:lang w:eastAsia="en-US"/>
    </w:rPr>
  </w:style>
  <w:style w:type="character" w:customStyle="1" w:styleId="FooterChar18">
    <w:name w:val="Footer Char18"/>
    <w:uiPriority w:val="99"/>
    <w:rsid w:val="001B51CF"/>
    <w:rPr>
      <w:sz w:val="22"/>
      <w:szCs w:val="22"/>
      <w:lang w:eastAsia="en-US"/>
    </w:rPr>
  </w:style>
  <w:style w:type="character" w:customStyle="1" w:styleId="BalloonTextChar18">
    <w:name w:val="Balloon Text Char18"/>
    <w:uiPriority w:val="99"/>
    <w:semiHidden/>
    <w:rsid w:val="000947DA"/>
    <w:rPr>
      <w:rFonts w:ascii="Tahoma" w:hAnsi="Tahoma" w:cs="Tahoma"/>
      <w:sz w:val="16"/>
      <w:szCs w:val="16"/>
      <w:lang w:eastAsia="en-US"/>
    </w:rPr>
  </w:style>
  <w:style w:type="character" w:customStyle="1" w:styleId="Heading1Char18">
    <w:name w:val="Heading 1 Char18"/>
    <w:uiPriority w:val="9"/>
    <w:rsid w:val="00F075FC"/>
    <w:rPr>
      <w:rFonts w:ascii="Arial" w:hAnsi="Arial" w:cs="Arial"/>
      <w:b/>
      <w:color w:val="1877C0"/>
      <w:sz w:val="48"/>
      <w:szCs w:val="48"/>
      <w:lang w:eastAsia="en-US"/>
    </w:rPr>
  </w:style>
  <w:style w:type="character" w:customStyle="1" w:styleId="NoSpacingChar18">
    <w:name w:val="No Spacing Char18"/>
    <w:uiPriority w:val="1"/>
    <w:rsid w:val="006C4DC3"/>
    <w:rPr>
      <w:rFonts w:eastAsia="MS Mincho" w:cs="Arial"/>
      <w:sz w:val="22"/>
      <w:szCs w:val="22"/>
      <w:lang w:val="en-US" w:eastAsia="ja-JP"/>
    </w:rPr>
  </w:style>
  <w:style w:type="character" w:customStyle="1" w:styleId="CommentTextChar18">
    <w:name w:val="Comment Text Char18"/>
    <w:uiPriority w:val="99"/>
    <w:semiHidden/>
    <w:rsid w:val="00D756D8"/>
    <w:rPr>
      <w:lang w:eastAsia="en-US"/>
    </w:rPr>
  </w:style>
  <w:style w:type="character" w:customStyle="1" w:styleId="CommentSubjectChar18">
    <w:name w:val="Comment Subject Char18"/>
    <w:uiPriority w:val="99"/>
    <w:semiHidden/>
    <w:rsid w:val="00D756D8"/>
    <w:rPr>
      <w:b/>
      <w:bCs/>
      <w:lang w:eastAsia="en-US"/>
    </w:rPr>
  </w:style>
  <w:style w:type="table" w:customStyle="1" w:styleId="TableGrid18">
    <w:name w:val="TableGrid18"/>
    <w:rsid w:val="002F2997"/>
    <w:rPr>
      <w:rFonts w:eastAsia="Times New Roman"/>
    </w:rPr>
    <w:tblPr>
      <w:tblCellMar>
        <w:top w:w="0" w:type="dxa"/>
        <w:left w:w="0" w:type="dxa"/>
        <w:bottom w:w="0" w:type="dxa"/>
        <w:right w:w="0" w:type="dxa"/>
      </w:tblCellMar>
    </w:tblPr>
  </w:style>
  <w:style w:type="character" w:customStyle="1" w:styleId="Heading2Char18">
    <w:name w:val="Heading 2 Char18"/>
    <w:basedOn w:val="DefaultParagraphFont"/>
    <w:uiPriority w:val="9"/>
    <w:rsid w:val="009C59E1"/>
    <w:rPr>
      <w:rFonts w:ascii="Arial" w:hAnsi="Arial" w:cs="Arial"/>
      <w:b/>
      <w:color w:val="00B050"/>
      <w:sz w:val="24"/>
      <w:szCs w:val="24"/>
      <w:lang w:eastAsia="en-US"/>
    </w:rPr>
  </w:style>
  <w:style w:type="character" w:customStyle="1" w:styleId="UnresolvedMention1">
    <w:name w:val="Unresolved Mention1"/>
    <w:basedOn w:val="DefaultParagraphFont"/>
    <w:uiPriority w:val="99"/>
    <w:semiHidden/>
    <w:unhideWhenUsed/>
    <w:rsid w:val="00BA62DA"/>
    <w:rPr>
      <w:color w:val="605E5C"/>
      <w:shd w:val="clear" w:color="auto" w:fill="E1DFDD"/>
    </w:rPr>
  </w:style>
  <w:style w:type="character" w:customStyle="1" w:styleId="HeaderChar17">
    <w:name w:val="Header Char17"/>
    <w:uiPriority w:val="99"/>
    <w:rsid w:val="001B51CF"/>
    <w:rPr>
      <w:sz w:val="22"/>
      <w:szCs w:val="22"/>
      <w:lang w:eastAsia="en-US"/>
    </w:rPr>
  </w:style>
  <w:style w:type="character" w:customStyle="1" w:styleId="FooterChar17">
    <w:name w:val="Footer Char17"/>
    <w:uiPriority w:val="99"/>
    <w:rsid w:val="001B51CF"/>
    <w:rPr>
      <w:sz w:val="22"/>
      <w:szCs w:val="22"/>
      <w:lang w:eastAsia="en-US"/>
    </w:rPr>
  </w:style>
  <w:style w:type="character" w:customStyle="1" w:styleId="BalloonTextChar17">
    <w:name w:val="Balloon Text Char17"/>
    <w:uiPriority w:val="99"/>
    <w:semiHidden/>
    <w:rsid w:val="000947DA"/>
    <w:rPr>
      <w:rFonts w:ascii="Tahoma" w:hAnsi="Tahoma" w:cs="Tahoma"/>
      <w:sz w:val="16"/>
      <w:szCs w:val="16"/>
      <w:lang w:eastAsia="en-US"/>
    </w:rPr>
  </w:style>
  <w:style w:type="character" w:customStyle="1" w:styleId="Heading1Char17">
    <w:name w:val="Heading 1 Char17"/>
    <w:uiPriority w:val="9"/>
    <w:rsid w:val="00F075FC"/>
    <w:rPr>
      <w:rFonts w:ascii="Arial" w:hAnsi="Arial" w:cs="Arial"/>
      <w:b/>
      <w:color w:val="1877C0"/>
      <w:sz w:val="48"/>
      <w:szCs w:val="48"/>
      <w:lang w:eastAsia="en-US"/>
    </w:rPr>
  </w:style>
  <w:style w:type="character" w:customStyle="1" w:styleId="NoSpacingChar17">
    <w:name w:val="No Spacing Char17"/>
    <w:uiPriority w:val="1"/>
    <w:rsid w:val="006C4DC3"/>
    <w:rPr>
      <w:rFonts w:eastAsia="MS Mincho" w:cs="Arial"/>
      <w:sz w:val="22"/>
      <w:szCs w:val="22"/>
      <w:lang w:val="en-US" w:eastAsia="ja-JP"/>
    </w:rPr>
  </w:style>
  <w:style w:type="character" w:customStyle="1" w:styleId="CommentTextChar17">
    <w:name w:val="Comment Text Char17"/>
    <w:uiPriority w:val="99"/>
    <w:semiHidden/>
    <w:rsid w:val="00D756D8"/>
    <w:rPr>
      <w:lang w:eastAsia="en-US"/>
    </w:rPr>
  </w:style>
  <w:style w:type="character" w:customStyle="1" w:styleId="CommentSubjectChar17">
    <w:name w:val="Comment Subject Char17"/>
    <w:uiPriority w:val="99"/>
    <w:semiHidden/>
    <w:rsid w:val="00D756D8"/>
    <w:rPr>
      <w:b/>
      <w:bCs/>
      <w:lang w:eastAsia="en-US"/>
    </w:rPr>
  </w:style>
  <w:style w:type="table" w:customStyle="1" w:styleId="TableGrid17">
    <w:name w:val="TableGrid17"/>
    <w:rsid w:val="002F2997"/>
    <w:rPr>
      <w:rFonts w:eastAsia="Times New Roman"/>
    </w:rPr>
    <w:tblPr>
      <w:tblCellMar>
        <w:top w:w="0" w:type="dxa"/>
        <w:left w:w="0" w:type="dxa"/>
        <w:bottom w:w="0" w:type="dxa"/>
        <w:right w:w="0" w:type="dxa"/>
      </w:tblCellMar>
    </w:tblPr>
  </w:style>
  <w:style w:type="character" w:customStyle="1" w:styleId="Heading2Char17">
    <w:name w:val="Heading 2 Char17"/>
    <w:basedOn w:val="DefaultParagraphFont"/>
    <w:uiPriority w:val="9"/>
    <w:rsid w:val="009C59E1"/>
    <w:rPr>
      <w:rFonts w:ascii="Arial" w:hAnsi="Arial" w:cs="Arial"/>
      <w:b/>
      <w:color w:val="00B050"/>
      <w:sz w:val="24"/>
      <w:szCs w:val="24"/>
      <w:lang w:eastAsia="en-US"/>
    </w:rPr>
  </w:style>
  <w:style w:type="character" w:customStyle="1" w:styleId="UnresolvedMention117">
    <w:name w:val="Unresolved Mention117"/>
    <w:basedOn w:val="DefaultParagraphFont"/>
    <w:uiPriority w:val="99"/>
    <w:semiHidden/>
    <w:unhideWhenUsed/>
    <w:rsid w:val="00BA62DA"/>
    <w:rPr>
      <w:color w:val="605E5C"/>
      <w:shd w:val="clear" w:color="auto" w:fill="E1DFDD"/>
    </w:rPr>
  </w:style>
  <w:style w:type="character" w:customStyle="1" w:styleId="UnresolvedMention2">
    <w:name w:val="Unresolved Mention2"/>
    <w:basedOn w:val="DefaultParagraphFont"/>
    <w:uiPriority w:val="99"/>
    <w:semiHidden/>
    <w:unhideWhenUsed/>
    <w:rsid w:val="002F5956"/>
    <w:rPr>
      <w:color w:val="605E5C"/>
      <w:shd w:val="clear" w:color="auto" w:fill="E1DFDD"/>
    </w:rPr>
  </w:style>
  <w:style w:type="character" w:customStyle="1" w:styleId="HeaderChar16">
    <w:name w:val="Header Char16"/>
    <w:uiPriority w:val="99"/>
    <w:rsid w:val="001B51CF"/>
    <w:rPr>
      <w:sz w:val="22"/>
      <w:szCs w:val="22"/>
      <w:lang w:eastAsia="en-US"/>
    </w:rPr>
  </w:style>
  <w:style w:type="character" w:customStyle="1" w:styleId="FooterChar16">
    <w:name w:val="Footer Char16"/>
    <w:uiPriority w:val="99"/>
    <w:rsid w:val="001B51CF"/>
    <w:rPr>
      <w:sz w:val="22"/>
      <w:szCs w:val="22"/>
      <w:lang w:eastAsia="en-US"/>
    </w:rPr>
  </w:style>
  <w:style w:type="character" w:customStyle="1" w:styleId="BalloonTextChar16">
    <w:name w:val="Balloon Text Char16"/>
    <w:uiPriority w:val="99"/>
    <w:semiHidden/>
    <w:rsid w:val="000947DA"/>
    <w:rPr>
      <w:rFonts w:ascii="Tahoma" w:hAnsi="Tahoma" w:cs="Tahoma"/>
      <w:sz w:val="16"/>
      <w:szCs w:val="16"/>
      <w:lang w:eastAsia="en-US"/>
    </w:rPr>
  </w:style>
  <w:style w:type="character" w:customStyle="1" w:styleId="Heading1Char16">
    <w:name w:val="Heading 1 Char16"/>
    <w:uiPriority w:val="9"/>
    <w:rsid w:val="00F075FC"/>
    <w:rPr>
      <w:rFonts w:ascii="Arial" w:hAnsi="Arial" w:cs="Arial"/>
      <w:b/>
      <w:color w:val="1877C0"/>
      <w:sz w:val="48"/>
      <w:szCs w:val="48"/>
      <w:lang w:eastAsia="en-US"/>
    </w:rPr>
  </w:style>
  <w:style w:type="character" w:customStyle="1" w:styleId="NoSpacingChar16">
    <w:name w:val="No Spacing Char16"/>
    <w:uiPriority w:val="1"/>
    <w:rsid w:val="006C4DC3"/>
    <w:rPr>
      <w:rFonts w:eastAsia="MS Mincho" w:cs="Arial"/>
      <w:sz w:val="22"/>
      <w:szCs w:val="22"/>
      <w:lang w:val="en-US" w:eastAsia="ja-JP"/>
    </w:rPr>
  </w:style>
  <w:style w:type="character" w:customStyle="1" w:styleId="CommentTextChar16">
    <w:name w:val="Comment Text Char16"/>
    <w:uiPriority w:val="99"/>
    <w:semiHidden/>
    <w:rsid w:val="00D756D8"/>
    <w:rPr>
      <w:lang w:eastAsia="en-US"/>
    </w:rPr>
  </w:style>
  <w:style w:type="character" w:customStyle="1" w:styleId="CommentSubjectChar16">
    <w:name w:val="Comment Subject Char16"/>
    <w:uiPriority w:val="99"/>
    <w:semiHidden/>
    <w:rsid w:val="00D756D8"/>
    <w:rPr>
      <w:b/>
      <w:bCs/>
      <w:lang w:eastAsia="en-US"/>
    </w:rPr>
  </w:style>
  <w:style w:type="table" w:customStyle="1" w:styleId="TableGrid16">
    <w:name w:val="TableGrid16"/>
    <w:rsid w:val="002F2997"/>
    <w:rPr>
      <w:rFonts w:eastAsia="Times New Roman"/>
    </w:rPr>
    <w:tblPr>
      <w:tblCellMar>
        <w:top w:w="0" w:type="dxa"/>
        <w:left w:w="0" w:type="dxa"/>
        <w:bottom w:w="0" w:type="dxa"/>
        <w:right w:w="0" w:type="dxa"/>
      </w:tblCellMar>
    </w:tblPr>
  </w:style>
  <w:style w:type="character" w:customStyle="1" w:styleId="Heading2Char16">
    <w:name w:val="Heading 2 Char16"/>
    <w:basedOn w:val="DefaultParagraphFont"/>
    <w:uiPriority w:val="9"/>
    <w:rsid w:val="009C59E1"/>
    <w:rPr>
      <w:rFonts w:ascii="Arial" w:hAnsi="Arial" w:cs="Arial"/>
      <w:b/>
      <w:color w:val="00B050"/>
      <w:sz w:val="24"/>
      <w:szCs w:val="24"/>
      <w:lang w:eastAsia="en-US"/>
    </w:rPr>
  </w:style>
  <w:style w:type="character" w:customStyle="1" w:styleId="UnresolvedMention116">
    <w:name w:val="Unresolved Mention116"/>
    <w:basedOn w:val="DefaultParagraphFont"/>
    <w:uiPriority w:val="99"/>
    <w:semiHidden/>
    <w:unhideWhenUsed/>
    <w:rsid w:val="00BA62DA"/>
    <w:rPr>
      <w:color w:val="605E5C"/>
      <w:shd w:val="clear" w:color="auto" w:fill="E1DFDD"/>
    </w:rPr>
  </w:style>
  <w:style w:type="character" w:customStyle="1" w:styleId="UnresolvedMention216">
    <w:name w:val="Unresolved Mention216"/>
    <w:basedOn w:val="DefaultParagraphFont"/>
    <w:uiPriority w:val="99"/>
    <w:semiHidden/>
    <w:unhideWhenUsed/>
    <w:rsid w:val="002F5956"/>
    <w:rPr>
      <w:color w:val="605E5C"/>
      <w:shd w:val="clear" w:color="auto" w:fill="E1DFDD"/>
    </w:rPr>
  </w:style>
  <w:style w:type="character" w:customStyle="1" w:styleId="HeaderChar15">
    <w:name w:val="Header Char15"/>
    <w:uiPriority w:val="99"/>
    <w:rsid w:val="001B51CF"/>
    <w:rPr>
      <w:sz w:val="22"/>
      <w:szCs w:val="22"/>
      <w:lang w:eastAsia="en-US"/>
    </w:rPr>
  </w:style>
  <w:style w:type="character" w:customStyle="1" w:styleId="FooterChar15">
    <w:name w:val="Footer Char15"/>
    <w:uiPriority w:val="99"/>
    <w:rsid w:val="001B51CF"/>
    <w:rPr>
      <w:sz w:val="22"/>
      <w:szCs w:val="22"/>
      <w:lang w:eastAsia="en-US"/>
    </w:rPr>
  </w:style>
  <w:style w:type="character" w:customStyle="1" w:styleId="BalloonTextChar15">
    <w:name w:val="Balloon Text Char15"/>
    <w:uiPriority w:val="99"/>
    <w:semiHidden/>
    <w:rsid w:val="000947DA"/>
    <w:rPr>
      <w:rFonts w:ascii="Tahoma" w:hAnsi="Tahoma" w:cs="Tahoma"/>
      <w:sz w:val="16"/>
      <w:szCs w:val="16"/>
      <w:lang w:eastAsia="en-US"/>
    </w:rPr>
  </w:style>
  <w:style w:type="character" w:customStyle="1" w:styleId="Heading1Char15">
    <w:name w:val="Heading 1 Char15"/>
    <w:uiPriority w:val="9"/>
    <w:rsid w:val="00F075FC"/>
    <w:rPr>
      <w:rFonts w:ascii="Arial" w:hAnsi="Arial" w:cs="Arial"/>
      <w:b/>
      <w:color w:val="1877C0"/>
      <w:sz w:val="48"/>
      <w:szCs w:val="48"/>
      <w:lang w:eastAsia="en-US"/>
    </w:rPr>
  </w:style>
  <w:style w:type="character" w:customStyle="1" w:styleId="NoSpacingChar15">
    <w:name w:val="No Spacing Char15"/>
    <w:uiPriority w:val="1"/>
    <w:rsid w:val="006C4DC3"/>
    <w:rPr>
      <w:rFonts w:eastAsia="MS Mincho" w:cs="Arial"/>
      <w:sz w:val="22"/>
      <w:szCs w:val="22"/>
      <w:lang w:val="en-US" w:eastAsia="ja-JP"/>
    </w:rPr>
  </w:style>
  <w:style w:type="character" w:customStyle="1" w:styleId="CommentTextChar15">
    <w:name w:val="Comment Text Char15"/>
    <w:uiPriority w:val="99"/>
    <w:semiHidden/>
    <w:rsid w:val="00D756D8"/>
    <w:rPr>
      <w:lang w:eastAsia="en-US"/>
    </w:rPr>
  </w:style>
  <w:style w:type="character" w:customStyle="1" w:styleId="CommentSubjectChar15">
    <w:name w:val="Comment Subject Char15"/>
    <w:uiPriority w:val="99"/>
    <w:semiHidden/>
    <w:rsid w:val="00D756D8"/>
    <w:rPr>
      <w:b/>
      <w:bCs/>
      <w:lang w:eastAsia="en-US"/>
    </w:rPr>
  </w:style>
  <w:style w:type="table" w:customStyle="1" w:styleId="TableGrid15">
    <w:name w:val="TableGrid15"/>
    <w:rsid w:val="002F2997"/>
    <w:rPr>
      <w:rFonts w:eastAsia="Times New Roman"/>
    </w:rPr>
    <w:tblPr>
      <w:tblCellMar>
        <w:top w:w="0" w:type="dxa"/>
        <w:left w:w="0" w:type="dxa"/>
        <w:bottom w:w="0" w:type="dxa"/>
        <w:right w:w="0" w:type="dxa"/>
      </w:tblCellMar>
    </w:tblPr>
  </w:style>
  <w:style w:type="character" w:customStyle="1" w:styleId="Heading2Char15">
    <w:name w:val="Heading 2 Char15"/>
    <w:basedOn w:val="DefaultParagraphFont"/>
    <w:uiPriority w:val="9"/>
    <w:rsid w:val="009C59E1"/>
    <w:rPr>
      <w:rFonts w:ascii="Arial" w:hAnsi="Arial" w:cs="Arial"/>
      <w:b/>
      <w:color w:val="00B050"/>
      <w:sz w:val="24"/>
      <w:szCs w:val="24"/>
      <w:lang w:eastAsia="en-US"/>
    </w:rPr>
  </w:style>
  <w:style w:type="character" w:customStyle="1" w:styleId="UnresolvedMention115">
    <w:name w:val="Unresolved Mention115"/>
    <w:basedOn w:val="DefaultParagraphFont"/>
    <w:uiPriority w:val="99"/>
    <w:semiHidden/>
    <w:unhideWhenUsed/>
    <w:rsid w:val="00BA62DA"/>
    <w:rPr>
      <w:color w:val="605E5C"/>
      <w:shd w:val="clear" w:color="auto" w:fill="E1DFDD"/>
    </w:rPr>
  </w:style>
  <w:style w:type="character" w:customStyle="1" w:styleId="UnresolvedMention215">
    <w:name w:val="Unresolved Mention215"/>
    <w:basedOn w:val="DefaultParagraphFont"/>
    <w:uiPriority w:val="99"/>
    <w:semiHidden/>
    <w:unhideWhenUsed/>
    <w:rsid w:val="002F5956"/>
    <w:rPr>
      <w:color w:val="605E5C"/>
      <w:shd w:val="clear" w:color="auto" w:fill="E1DFDD"/>
    </w:rPr>
  </w:style>
  <w:style w:type="character" w:customStyle="1" w:styleId="TitleChar">
    <w:name w:val="Title Char"/>
    <w:basedOn w:val="DefaultParagraphFont"/>
    <w:uiPriority w:val="10"/>
    <w:rsid w:val="00550492"/>
    <w:rPr>
      <w:rFonts w:asciiTheme="minorHAnsi" w:eastAsiaTheme="minorEastAsia" w:hAnsiTheme="minorHAnsi" w:cstheme="minorBidi"/>
      <w:caps/>
      <w:color w:val="5B9BD5" w:themeColor="accent1"/>
      <w:spacing w:val="10"/>
      <w:kern w:val="28"/>
      <w:sz w:val="52"/>
      <w:szCs w:val="52"/>
      <w:lang w:eastAsia="en-US"/>
    </w:rPr>
  </w:style>
  <w:style w:type="character" w:customStyle="1" w:styleId="HeaderChar14">
    <w:name w:val="Header Char14"/>
    <w:uiPriority w:val="99"/>
    <w:rsid w:val="001B51CF"/>
    <w:rPr>
      <w:sz w:val="22"/>
      <w:szCs w:val="22"/>
      <w:lang w:eastAsia="en-US"/>
    </w:rPr>
  </w:style>
  <w:style w:type="character" w:customStyle="1" w:styleId="FooterChar14">
    <w:name w:val="Footer Char14"/>
    <w:uiPriority w:val="99"/>
    <w:rsid w:val="001B51CF"/>
    <w:rPr>
      <w:sz w:val="22"/>
      <w:szCs w:val="22"/>
      <w:lang w:eastAsia="en-US"/>
    </w:rPr>
  </w:style>
  <w:style w:type="character" w:customStyle="1" w:styleId="BalloonTextChar14">
    <w:name w:val="Balloon Text Char14"/>
    <w:uiPriority w:val="99"/>
    <w:semiHidden/>
    <w:rsid w:val="000947DA"/>
    <w:rPr>
      <w:rFonts w:ascii="Tahoma" w:hAnsi="Tahoma" w:cs="Tahoma"/>
      <w:sz w:val="16"/>
      <w:szCs w:val="16"/>
      <w:lang w:eastAsia="en-US"/>
    </w:rPr>
  </w:style>
  <w:style w:type="character" w:customStyle="1" w:styleId="Heading1Char14">
    <w:name w:val="Heading 1 Char14"/>
    <w:uiPriority w:val="9"/>
    <w:rsid w:val="00F075FC"/>
    <w:rPr>
      <w:rFonts w:ascii="Arial" w:hAnsi="Arial" w:cs="Arial"/>
      <w:b/>
      <w:color w:val="1877C0"/>
      <w:sz w:val="48"/>
      <w:szCs w:val="48"/>
      <w:lang w:eastAsia="en-US"/>
    </w:rPr>
  </w:style>
  <w:style w:type="character" w:customStyle="1" w:styleId="NoSpacingChar14">
    <w:name w:val="No Spacing Char14"/>
    <w:uiPriority w:val="1"/>
    <w:rsid w:val="006C4DC3"/>
    <w:rPr>
      <w:rFonts w:eastAsia="MS Mincho" w:cs="Arial"/>
      <w:sz w:val="22"/>
      <w:szCs w:val="22"/>
      <w:lang w:val="en-US" w:eastAsia="ja-JP"/>
    </w:rPr>
  </w:style>
  <w:style w:type="character" w:customStyle="1" w:styleId="CommentTextChar14">
    <w:name w:val="Comment Text Char14"/>
    <w:uiPriority w:val="99"/>
    <w:semiHidden/>
    <w:rsid w:val="00D756D8"/>
    <w:rPr>
      <w:lang w:eastAsia="en-US"/>
    </w:rPr>
  </w:style>
  <w:style w:type="character" w:customStyle="1" w:styleId="CommentSubjectChar14">
    <w:name w:val="Comment Subject Char14"/>
    <w:uiPriority w:val="99"/>
    <w:semiHidden/>
    <w:rsid w:val="00D756D8"/>
    <w:rPr>
      <w:b/>
      <w:bCs/>
      <w:lang w:eastAsia="en-US"/>
    </w:rPr>
  </w:style>
  <w:style w:type="table" w:customStyle="1" w:styleId="TableGrid14">
    <w:name w:val="TableGrid14"/>
    <w:rsid w:val="002F2997"/>
    <w:rPr>
      <w:rFonts w:eastAsia="Times New Roman"/>
    </w:rPr>
    <w:tblPr>
      <w:tblCellMar>
        <w:top w:w="0" w:type="dxa"/>
        <w:left w:w="0" w:type="dxa"/>
        <w:bottom w:w="0" w:type="dxa"/>
        <w:right w:w="0" w:type="dxa"/>
      </w:tblCellMar>
    </w:tblPr>
  </w:style>
  <w:style w:type="character" w:customStyle="1" w:styleId="Heading2Char14">
    <w:name w:val="Heading 2 Char14"/>
    <w:basedOn w:val="DefaultParagraphFont"/>
    <w:uiPriority w:val="9"/>
    <w:rsid w:val="009C59E1"/>
    <w:rPr>
      <w:rFonts w:ascii="Arial" w:hAnsi="Arial" w:cs="Arial"/>
      <w:b/>
      <w:color w:val="00B050"/>
      <w:sz w:val="24"/>
      <w:szCs w:val="24"/>
      <w:lang w:eastAsia="en-US"/>
    </w:rPr>
  </w:style>
  <w:style w:type="character" w:customStyle="1" w:styleId="UnresolvedMention114">
    <w:name w:val="Unresolved Mention114"/>
    <w:basedOn w:val="DefaultParagraphFont"/>
    <w:uiPriority w:val="99"/>
    <w:semiHidden/>
    <w:unhideWhenUsed/>
    <w:rsid w:val="00BA62DA"/>
    <w:rPr>
      <w:color w:val="605E5C"/>
      <w:shd w:val="clear" w:color="auto" w:fill="E1DFDD"/>
    </w:rPr>
  </w:style>
  <w:style w:type="character" w:customStyle="1" w:styleId="UnresolvedMention214">
    <w:name w:val="Unresolved Mention214"/>
    <w:basedOn w:val="DefaultParagraphFont"/>
    <w:uiPriority w:val="99"/>
    <w:semiHidden/>
    <w:unhideWhenUsed/>
    <w:rsid w:val="002F5956"/>
    <w:rPr>
      <w:color w:val="605E5C"/>
      <w:shd w:val="clear" w:color="auto" w:fill="E1DFDD"/>
    </w:rPr>
  </w:style>
  <w:style w:type="character" w:customStyle="1" w:styleId="TitleChar14">
    <w:name w:val="Title Char14"/>
    <w:basedOn w:val="DefaultParagraphFont"/>
    <w:uiPriority w:val="10"/>
    <w:rsid w:val="00550492"/>
    <w:rPr>
      <w:rFonts w:asciiTheme="minorHAnsi" w:eastAsiaTheme="minorEastAsia" w:hAnsiTheme="minorHAnsi" w:cstheme="minorBidi"/>
      <w:caps/>
      <w:color w:val="5B9BD5" w:themeColor="accent1"/>
      <w:spacing w:val="10"/>
      <w:kern w:val="28"/>
      <w:sz w:val="52"/>
      <w:szCs w:val="52"/>
      <w:lang w:eastAsia="en-US"/>
    </w:rPr>
  </w:style>
  <w:style w:type="character" w:styleId="LineNumber">
    <w:name w:val="line number"/>
    <w:basedOn w:val="DefaultParagraphFont"/>
    <w:uiPriority w:val="99"/>
    <w:semiHidden/>
    <w:unhideWhenUsed/>
    <w:rsid w:val="008629BB"/>
  </w:style>
  <w:style w:type="character" w:customStyle="1" w:styleId="HeaderChar13">
    <w:name w:val="Header Char13"/>
    <w:uiPriority w:val="99"/>
    <w:rsid w:val="001B51CF"/>
    <w:rPr>
      <w:sz w:val="22"/>
      <w:szCs w:val="22"/>
      <w:lang w:eastAsia="en-US"/>
    </w:rPr>
  </w:style>
  <w:style w:type="character" w:customStyle="1" w:styleId="FooterChar13">
    <w:name w:val="Footer Char13"/>
    <w:uiPriority w:val="99"/>
    <w:rsid w:val="001B51CF"/>
    <w:rPr>
      <w:sz w:val="22"/>
      <w:szCs w:val="22"/>
      <w:lang w:eastAsia="en-US"/>
    </w:rPr>
  </w:style>
  <w:style w:type="character" w:customStyle="1" w:styleId="BalloonTextChar13">
    <w:name w:val="Balloon Text Char13"/>
    <w:uiPriority w:val="99"/>
    <w:semiHidden/>
    <w:rsid w:val="000947DA"/>
    <w:rPr>
      <w:rFonts w:ascii="Tahoma" w:hAnsi="Tahoma" w:cs="Tahoma"/>
      <w:sz w:val="16"/>
      <w:szCs w:val="16"/>
      <w:lang w:eastAsia="en-US"/>
    </w:rPr>
  </w:style>
  <w:style w:type="character" w:customStyle="1" w:styleId="Heading1Char13">
    <w:name w:val="Heading 1 Char13"/>
    <w:uiPriority w:val="9"/>
    <w:rsid w:val="00F075FC"/>
    <w:rPr>
      <w:rFonts w:ascii="Arial" w:hAnsi="Arial" w:cs="Arial"/>
      <w:b/>
      <w:color w:val="1877C0"/>
      <w:sz w:val="48"/>
      <w:szCs w:val="48"/>
      <w:lang w:eastAsia="en-US"/>
    </w:rPr>
  </w:style>
  <w:style w:type="character" w:customStyle="1" w:styleId="NoSpacingChar13">
    <w:name w:val="No Spacing Char13"/>
    <w:uiPriority w:val="1"/>
    <w:rsid w:val="006C4DC3"/>
    <w:rPr>
      <w:rFonts w:eastAsia="MS Mincho" w:cs="Arial"/>
      <w:sz w:val="22"/>
      <w:szCs w:val="22"/>
      <w:lang w:val="en-US" w:eastAsia="ja-JP"/>
    </w:rPr>
  </w:style>
  <w:style w:type="character" w:customStyle="1" w:styleId="CommentTextChar13">
    <w:name w:val="Comment Text Char13"/>
    <w:uiPriority w:val="99"/>
    <w:semiHidden/>
    <w:rsid w:val="00D756D8"/>
    <w:rPr>
      <w:lang w:eastAsia="en-US"/>
    </w:rPr>
  </w:style>
  <w:style w:type="character" w:customStyle="1" w:styleId="CommentSubjectChar13">
    <w:name w:val="Comment Subject Char13"/>
    <w:uiPriority w:val="99"/>
    <w:semiHidden/>
    <w:rsid w:val="00D756D8"/>
    <w:rPr>
      <w:b/>
      <w:bCs/>
      <w:lang w:eastAsia="en-US"/>
    </w:rPr>
  </w:style>
  <w:style w:type="table" w:customStyle="1" w:styleId="TableGrid13">
    <w:name w:val="TableGrid13"/>
    <w:rsid w:val="002F2997"/>
    <w:rPr>
      <w:rFonts w:eastAsia="Times New Roman"/>
    </w:rPr>
    <w:tblPr>
      <w:tblCellMar>
        <w:top w:w="0" w:type="dxa"/>
        <w:left w:w="0" w:type="dxa"/>
        <w:bottom w:w="0" w:type="dxa"/>
        <w:right w:w="0" w:type="dxa"/>
      </w:tblCellMar>
    </w:tblPr>
  </w:style>
  <w:style w:type="character" w:customStyle="1" w:styleId="Heading2Char13">
    <w:name w:val="Heading 2 Char13"/>
    <w:basedOn w:val="DefaultParagraphFont"/>
    <w:uiPriority w:val="9"/>
    <w:rsid w:val="009C59E1"/>
    <w:rPr>
      <w:rFonts w:ascii="Arial" w:hAnsi="Arial" w:cs="Arial"/>
      <w:b/>
      <w:color w:val="00B050"/>
      <w:sz w:val="24"/>
      <w:szCs w:val="24"/>
      <w:lang w:eastAsia="en-US"/>
    </w:rPr>
  </w:style>
  <w:style w:type="character" w:customStyle="1" w:styleId="UnresolvedMention113">
    <w:name w:val="Unresolved Mention113"/>
    <w:basedOn w:val="DefaultParagraphFont"/>
    <w:uiPriority w:val="99"/>
    <w:semiHidden/>
    <w:unhideWhenUsed/>
    <w:rsid w:val="00BA62DA"/>
    <w:rPr>
      <w:color w:val="605E5C"/>
      <w:shd w:val="clear" w:color="auto" w:fill="E1DFDD"/>
    </w:rPr>
  </w:style>
  <w:style w:type="character" w:customStyle="1" w:styleId="UnresolvedMention213">
    <w:name w:val="Unresolved Mention213"/>
    <w:basedOn w:val="DefaultParagraphFont"/>
    <w:uiPriority w:val="99"/>
    <w:semiHidden/>
    <w:unhideWhenUsed/>
    <w:rsid w:val="002F5956"/>
    <w:rPr>
      <w:color w:val="605E5C"/>
      <w:shd w:val="clear" w:color="auto" w:fill="E1DFDD"/>
    </w:rPr>
  </w:style>
  <w:style w:type="character" w:customStyle="1" w:styleId="TitleChar13">
    <w:name w:val="Title Char13"/>
    <w:basedOn w:val="DefaultParagraphFont"/>
    <w:uiPriority w:val="10"/>
    <w:rsid w:val="00550492"/>
    <w:rPr>
      <w:rFonts w:asciiTheme="minorHAnsi" w:eastAsiaTheme="minorEastAsia" w:hAnsiTheme="minorHAnsi" w:cstheme="minorBidi"/>
      <w:caps/>
      <w:color w:val="5B9BD5" w:themeColor="accent1"/>
      <w:spacing w:val="10"/>
      <w:kern w:val="28"/>
      <w:sz w:val="52"/>
      <w:szCs w:val="52"/>
      <w:lang w:eastAsia="en-US"/>
    </w:rPr>
  </w:style>
  <w:style w:type="paragraph" w:styleId="TOC2">
    <w:name w:val="toc 2"/>
    <w:basedOn w:val="Normal"/>
    <w:next w:val="Normal"/>
    <w:autoRedefine/>
    <w:uiPriority w:val="39"/>
    <w:unhideWhenUsed/>
    <w:rsid w:val="00456BBB"/>
    <w:pPr>
      <w:spacing w:before="120" w:after="0"/>
      <w:ind w:left="220"/>
    </w:pPr>
    <w:rPr>
      <w:rFonts w:asciiTheme="minorHAnsi" w:hAnsiTheme="minorHAnsi"/>
      <w:b/>
      <w:bCs/>
    </w:rPr>
  </w:style>
  <w:style w:type="character" w:customStyle="1" w:styleId="HeaderChar12">
    <w:name w:val="Header Char12"/>
    <w:uiPriority w:val="99"/>
    <w:rsid w:val="001B51CF"/>
    <w:rPr>
      <w:sz w:val="22"/>
      <w:szCs w:val="22"/>
      <w:lang w:eastAsia="en-US"/>
    </w:rPr>
  </w:style>
  <w:style w:type="character" w:customStyle="1" w:styleId="FooterChar12">
    <w:name w:val="Footer Char12"/>
    <w:uiPriority w:val="99"/>
    <w:rsid w:val="001B51CF"/>
    <w:rPr>
      <w:sz w:val="22"/>
      <w:szCs w:val="22"/>
      <w:lang w:eastAsia="en-US"/>
    </w:rPr>
  </w:style>
  <w:style w:type="character" w:customStyle="1" w:styleId="BalloonTextChar12">
    <w:name w:val="Balloon Text Char12"/>
    <w:uiPriority w:val="99"/>
    <w:semiHidden/>
    <w:rsid w:val="000947DA"/>
    <w:rPr>
      <w:rFonts w:ascii="Tahoma" w:hAnsi="Tahoma" w:cs="Tahoma"/>
      <w:sz w:val="16"/>
      <w:szCs w:val="16"/>
      <w:lang w:eastAsia="en-US"/>
    </w:rPr>
  </w:style>
  <w:style w:type="character" w:customStyle="1" w:styleId="Heading1Char12">
    <w:name w:val="Heading 1 Char12"/>
    <w:uiPriority w:val="9"/>
    <w:rsid w:val="00F075FC"/>
    <w:rPr>
      <w:rFonts w:ascii="Arial" w:hAnsi="Arial" w:cs="Arial"/>
      <w:b/>
      <w:color w:val="1877C0"/>
      <w:sz w:val="48"/>
      <w:szCs w:val="48"/>
      <w:lang w:eastAsia="en-US"/>
    </w:rPr>
  </w:style>
  <w:style w:type="character" w:customStyle="1" w:styleId="NoSpacingChar12">
    <w:name w:val="No Spacing Char12"/>
    <w:uiPriority w:val="1"/>
    <w:rsid w:val="006C4DC3"/>
    <w:rPr>
      <w:rFonts w:eastAsia="MS Mincho" w:cs="Arial"/>
      <w:sz w:val="22"/>
      <w:szCs w:val="22"/>
      <w:lang w:val="en-US" w:eastAsia="ja-JP"/>
    </w:rPr>
  </w:style>
  <w:style w:type="character" w:customStyle="1" w:styleId="CommentTextChar12">
    <w:name w:val="Comment Text Char12"/>
    <w:uiPriority w:val="99"/>
    <w:semiHidden/>
    <w:rsid w:val="00D756D8"/>
    <w:rPr>
      <w:lang w:eastAsia="en-US"/>
    </w:rPr>
  </w:style>
  <w:style w:type="character" w:customStyle="1" w:styleId="CommentSubjectChar12">
    <w:name w:val="Comment Subject Char12"/>
    <w:uiPriority w:val="99"/>
    <w:semiHidden/>
    <w:rsid w:val="00D756D8"/>
    <w:rPr>
      <w:b/>
      <w:bCs/>
      <w:lang w:eastAsia="en-US"/>
    </w:rPr>
  </w:style>
  <w:style w:type="table" w:customStyle="1" w:styleId="TableGrid12">
    <w:name w:val="TableGrid12"/>
    <w:rsid w:val="002F2997"/>
    <w:rPr>
      <w:rFonts w:eastAsia="Times New Roman"/>
    </w:rPr>
    <w:tblPr>
      <w:tblCellMar>
        <w:top w:w="0" w:type="dxa"/>
        <w:left w:w="0" w:type="dxa"/>
        <w:bottom w:w="0" w:type="dxa"/>
        <w:right w:w="0" w:type="dxa"/>
      </w:tblCellMar>
    </w:tblPr>
  </w:style>
  <w:style w:type="character" w:customStyle="1" w:styleId="Heading2Char12">
    <w:name w:val="Heading 2 Char12"/>
    <w:basedOn w:val="DefaultParagraphFont"/>
    <w:uiPriority w:val="9"/>
    <w:rsid w:val="009C59E1"/>
    <w:rPr>
      <w:rFonts w:ascii="Arial" w:hAnsi="Arial" w:cs="Arial"/>
      <w:b/>
      <w:color w:val="00B050"/>
      <w:sz w:val="24"/>
      <w:szCs w:val="24"/>
      <w:lang w:eastAsia="en-US"/>
    </w:rPr>
  </w:style>
  <w:style w:type="character" w:customStyle="1" w:styleId="UnresolvedMention112">
    <w:name w:val="Unresolved Mention112"/>
    <w:basedOn w:val="DefaultParagraphFont"/>
    <w:uiPriority w:val="99"/>
    <w:semiHidden/>
    <w:unhideWhenUsed/>
    <w:rsid w:val="00BA62DA"/>
    <w:rPr>
      <w:color w:val="605E5C"/>
      <w:shd w:val="clear" w:color="auto" w:fill="E1DFDD"/>
    </w:rPr>
  </w:style>
  <w:style w:type="character" w:customStyle="1" w:styleId="UnresolvedMention212">
    <w:name w:val="Unresolved Mention212"/>
    <w:basedOn w:val="DefaultParagraphFont"/>
    <w:uiPriority w:val="99"/>
    <w:semiHidden/>
    <w:unhideWhenUsed/>
    <w:rsid w:val="002F5956"/>
    <w:rPr>
      <w:color w:val="605E5C"/>
      <w:shd w:val="clear" w:color="auto" w:fill="E1DFDD"/>
    </w:rPr>
  </w:style>
  <w:style w:type="character" w:customStyle="1" w:styleId="TitleChar12">
    <w:name w:val="Title Char12"/>
    <w:basedOn w:val="DefaultParagraphFont"/>
    <w:uiPriority w:val="10"/>
    <w:rsid w:val="00550492"/>
    <w:rPr>
      <w:rFonts w:asciiTheme="minorHAnsi" w:eastAsiaTheme="minorEastAsia" w:hAnsiTheme="minorHAnsi" w:cstheme="minorBidi"/>
      <w:caps/>
      <w:color w:val="5B9BD5" w:themeColor="accent1"/>
      <w:spacing w:val="10"/>
      <w:kern w:val="28"/>
      <w:sz w:val="52"/>
      <w:szCs w:val="52"/>
      <w:lang w:eastAsia="en-US"/>
    </w:rPr>
  </w:style>
  <w:style w:type="paragraph" w:styleId="TOC3">
    <w:name w:val="toc 3"/>
    <w:basedOn w:val="Normal"/>
    <w:next w:val="Normal"/>
    <w:autoRedefine/>
    <w:uiPriority w:val="39"/>
    <w:unhideWhenUsed/>
    <w:rsid w:val="00456BBB"/>
    <w:pPr>
      <w:spacing w:after="0"/>
      <w:ind w:left="440"/>
    </w:pPr>
    <w:rPr>
      <w:rFonts w:asciiTheme="minorHAnsi" w:hAnsiTheme="minorHAnsi"/>
      <w:sz w:val="20"/>
      <w:szCs w:val="20"/>
    </w:rPr>
  </w:style>
  <w:style w:type="character" w:customStyle="1" w:styleId="HeaderChar11">
    <w:name w:val="Header Char11"/>
    <w:uiPriority w:val="99"/>
    <w:rsid w:val="001B51CF"/>
    <w:rPr>
      <w:sz w:val="22"/>
      <w:szCs w:val="22"/>
      <w:lang w:eastAsia="en-US"/>
    </w:rPr>
  </w:style>
  <w:style w:type="character" w:customStyle="1" w:styleId="FooterChar11">
    <w:name w:val="Footer Char11"/>
    <w:uiPriority w:val="99"/>
    <w:rsid w:val="001B51CF"/>
    <w:rPr>
      <w:sz w:val="22"/>
      <w:szCs w:val="22"/>
      <w:lang w:eastAsia="en-US"/>
    </w:rPr>
  </w:style>
  <w:style w:type="character" w:customStyle="1" w:styleId="BalloonTextChar11">
    <w:name w:val="Balloon Text Char11"/>
    <w:uiPriority w:val="99"/>
    <w:semiHidden/>
    <w:rsid w:val="000947DA"/>
    <w:rPr>
      <w:rFonts w:ascii="Tahoma" w:hAnsi="Tahoma" w:cs="Tahoma"/>
      <w:sz w:val="16"/>
      <w:szCs w:val="16"/>
      <w:lang w:eastAsia="en-US"/>
    </w:rPr>
  </w:style>
  <w:style w:type="character" w:customStyle="1" w:styleId="Heading1Char11">
    <w:name w:val="Heading 1 Char11"/>
    <w:uiPriority w:val="9"/>
    <w:rsid w:val="00F075FC"/>
    <w:rPr>
      <w:rFonts w:ascii="Arial" w:hAnsi="Arial" w:cs="Arial"/>
      <w:b/>
      <w:color w:val="1877C0"/>
      <w:sz w:val="48"/>
      <w:szCs w:val="48"/>
      <w:lang w:eastAsia="en-US"/>
    </w:rPr>
  </w:style>
  <w:style w:type="character" w:customStyle="1" w:styleId="NoSpacingChar11">
    <w:name w:val="No Spacing Char11"/>
    <w:uiPriority w:val="1"/>
    <w:rsid w:val="006C4DC3"/>
    <w:rPr>
      <w:rFonts w:eastAsia="MS Mincho" w:cs="Arial"/>
      <w:sz w:val="22"/>
      <w:szCs w:val="22"/>
      <w:lang w:val="en-US" w:eastAsia="ja-JP"/>
    </w:rPr>
  </w:style>
  <w:style w:type="character" w:customStyle="1" w:styleId="CommentTextChar11">
    <w:name w:val="Comment Text Char11"/>
    <w:uiPriority w:val="99"/>
    <w:semiHidden/>
    <w:rsid w:val="00D756D8"/>
    <w:rPr>
      <w:lang w:eastAsia="en-US"/>
    </w:rPr>
  </w:style>
  <w:style w:type="character" w:customStyle="1" w:styleId="CommentSubjectChar11">
    <w:name w:val="Comment Subject Char11"/>
    <w:uiPriority w:val="99"/>
    <w:semiHidden/>
    <w:rsid w:val="00D756D8"/>
    <w:rPr>
      <w:b/>
      <w:bCs/>
      <w:lang w:eastAsia="en-US"/>
    </w:rPr>
  </w:style>
  <w:style w:type="table" w:customStyle="1" w:styleId="TableGrid11">
    <w:name w:val="TableGrid11"/>
    <w:rsid w:val="002F2997"/>
    <w:rPr>
      <w:rFonts w:eastAsia="Times New Roman"/>
    </w:rPr>
    <w:tblPr>
      <w:tblCellMar>
        <w:top w:w="0" w:type="dxa"/>
        <w:left w:w="0" w:type="dxa"/>
        <w:bottom w:w="0" w:type="dxa"/>
        <w:right w:w="0" w:type="dxa"/>
      </w:tblCellMar>
    </w:tblPr>
  </w:style>
  <w:style w:type="character" w:customStyle="1" w:styleId="Heading2Char11">
    <w:name w:val="Heading 2 Char11"/>
    <w:basedOn w:val="DefaultParagraphFont"/>
    <w:uiPriority w:val="9"/>
    <w:rsid w:val="009C59E1"/>
    <w:rPr>
      <w:rFonts w:ascii="Arial" w:hAnsi="Arial" w:cs="Arial"/>
      <w:b/>
      <w:color w:val="00B050"/>
      <w:sz w:val="24"/>
      <w:szCs w:val="24"/>
      <w:lang w:eastAsia="en-US"/>
    </w:rPr>
  </w:style>
  <w:style w:type="character" w:customStyle="1" w:styleId="UnresolvedMention111">
    <w:name w:val="Unresolved Mention111"/>
    <w:basedOn w:val="DefaultParagraphFont"/>
    <w:uiPriority w:val="99"/>
    <w:semiHidden/>
    <w:unhideWhenUsed/>
    <w:rsid w:val="00BA62DA"/>
    <w:rPr>
      <w:color w:val="605E5C"/>
      <w:shd w:val="clear" w:color="auto" w:fill="E1DFDD"/>
    </w:rPr>
  </w:style>
  <w:style w:type="character" w:customStyle="1" w:styleId="UnresolvedMention211">
    <w:name w:val="Unresolved Mention211"/>
    <w:basedOn w:val="DefaultParagraphFont"/>
    <w:uiPriority w:val="99"/>
    <w:semiHidden/>
    <w:unhideWhenUsed/>
    <w:rsid w:val="002F5956"/>
    <w:rPr>
      <w:color w:val="605E5C"/>
      <w:shd w:val="clear" w:color="auto" w:fill="E1DFDD"/>
    </w:rPr>
  </w:style>
  <w:style w:type="character" w:customStyle="1" w:styleId="TitleChar11">
    <w:name w:val="Title Char11"/>
    <w:basedOn w:val="DefaultParagraphFont"/>
    <w:uiPriority w:val="10"/>
    <w:rsid w:val="00550492"/>
    <w:rPr>
      <w:rFonts w:asciiTheme="minorHAnsi" w:eastAsiaTheme="minorEastAsia" w:hAnsiTheme="minorHAnsi" w:cstheme="minorBidi"/>
      <w:caps/>
      <w:color w:val="5B9BD5" w:themeColor="accent1"/>
      <w:spacing w:val="10"/>
      <w:kern w:val="28"/>
      <w:sz w:val="52"/>
      <w:szCs w:val="52"/>
      <w:lang w:eastAsia="en-US"/>
    </w:rPr>
  </w:style>
  <w:style w:type="paragraph" w:styleId="TOC4">
    <w:name w:val="toc 4"/>
    <w:basedOn w:val="Normal"/>
    <w:next w:val="Normal"/>
    <w:autoRedefine/>
    <w:uiPriority w:val="39"/>
    <w:unhideWhenUsed/>
    <w:rsid w:val="00456BBB"/>
    <w:pPr>
      <w:spacing w:after="0"/>
      <w:ind w:left="660"/>
    </w:pPr>
    <w:rPr>
      <w:rFonts w:asciiTheme="minorHAnsi" w:hAnsiTheme="minorHAnsi"/>
      <w:sz w:val="20"/>
      <w:szCs w:val="20"/>
    </w:rPr>
  </w:style>
  <w:style w:type="character" w:customStyle="1" w:styleId="HeaderChar10">
    <w:name w:val="Header Char10"/>
    <w:uiPriority w:val="99"/>
    <w:rsid w:val="001B51CF"/>
    <w:rPr>
      <w:sz w:val="22"/>
      <w:szCs w:val="22"/>
      <w:lang w:eastAsia="en-US"/>
    </w:rPr>
  </w:style>
  <w:style w:type="character" w:customStyle="1" w:styleId="FooterChar10">
    <w:name w:val="Footer Char10"/>
    <w:uiPriority w:val="99"/>
    <w:rsid w:val="001B51CF"/>
    <w:rPr>
      <w:sz w:val="22"/>
      <w:szCs w:val="22"/>
      <w:lang w:eastAsia="en-US"/>
    </w:rPr>
  </w:style>
  <w:style w:type="character" w:customStyle="1" w:styleId="BalloonTextChar10">
    <w:name w:val="Balloon Text Char10"/>
    <w:uiPriority w:val="99"/>
    <w:semiHidden/>
    <w:rsid w:val="000947DA"/>
    <w:rPr>
      <w:rFonts w:ascii="Tahoma" w:hAnsi="Tahoma" w:cs="Tahoma"/>
      <w:sz w:val="16"/>
      <w:szCs w:val="16"/>
      <w:lang w:eastAsia="en-US"/>
    </w:rPr>
  </w:style>
  <w:style w:type="character" w:customStyle="1" w:styleId="Heading1Char10">
    <w:name w:val="Heading 1 Char10"/>
    <w:uiPriority w:val="9"/>
    <w:rsid w:val="00F075FC"/>
    <w:rPr>
      <w:rFonts w:ascii="Arial" w:hAnsi="Arial" w:cs="Arial"/>
      <w:b/>
      <w:color w:val="1877C0"/>
      <w:sz w:val="48"/>
      <w:szCs w:val="48"/>
      <w:lang w:eastAsia="en-US"/>
    </w:rPr>
  </w:style>
  <w:style w:type="character" w:customStyle="1" w:styleId="NoSpacingChar10">
    <w:name w:val="No Spacing Char10"/>
    <w:uiPriority w:val="1"/>
    <w:rsid w:val="006C4DC3"/>
    <w:rPr>
      <w:rFonts w:eastAsia="MS Mincho" w:cs="Arial"/>
      <w:sz w:val="22"/>
      <w:szCs w:val="22"/>
      <w:lang w:val="en-US" w:eastAsia="ja-JP"/>
    </w:rPr>
  </w:style>
  <w:style w:type="character" w:customStyle="1" w:styleId="CommentTextChar10">
    <w:name w:val="Comment Text Char10"/>
    <w:uiPriority w:val="99"/>
    <w:semiHidden/>
    <w:rsid w:val="00D756D8"/>
    <w:rPr>
      <w:lang w:eastAsia="en-US"/>
    </w:rPr>
  </w:style>
  <w:style w:type="character" w:customStyle="1" w:styleId="CommentSubjectChar10">
    <w:name w:val="Comment Subject Char10"/>
    <w:uiPriority w:val="99"/>
    <w:semiHidden/>
    <w:rsid w:val="00D756D8"/>
    <w:rPr>
      <w:b/>
      <w:bCs/>
      <w:lang w:eastAsia="en-US"/>
    </w:rPr>
  </w:style>
  <w:style w:type="table" w:customStyle="1" w:styleId="TableGrid10">
    <w:name w:val="TableGrid10"/>
    <w:rsid w:val="002F2997"/>
    <w:rPr>
      <w:rFonts w:eastAsia="Times New Roman"/>
    </w:rPr>
    <w:tblPr>
      <w:tblCellMar>
        <w:top w:w="0" w:type="dxa"/>
        <w:left w:w="0" w:type="dxa"/>
        <w:bottom w:w="0" w:type="dxa"/>
        <w:right w:w="0" w:type="dxa"/>
      </w:tblCellMar>
    </w:tblPr>
  </w:style>
  <w:style w:type="character" w:customStyle="1" w:styleId="Heading2Char10">
    <w:name w:val="Heading 2 Char10"/>
    <w:basedOn w:val="DefaultParagraphFont"/>
    <w:uiPriority w:val="9"/>
    <w:rsid w:val="009C59E1"/>
    <w:rPr>
      <w:rFonts w:ascii="Arial" w:hAnsi="Arial" w:cs="Arial"/>
      <w:b/>
      <w:color w:val="00B050"/>
      <w:sz w:val="24"/>
      <w:szCs w:val="24"/>
      <w:lang w:eastAsia="en-US"/>
    </w:rPr>
  </w:style>
  <w:style w:type="character" w:customStyle="1" w:styleId="UnresolvedMention110">
    <w:name w:val="Unresolved Mention110"/>
    <w:basedOn w:val="DefaultParagraphFont"/>
    <w:uiPriority w:val="99"/>
    <w:semiHidden/>
    <w:unhideWhenUsed/>
    <w:rsid w:val="00BA62DA"/>
    <w:rPr>
      <w:color w:val="605E5C"/>
      <w:shd w:val="clear" w:color="auto" w:fill="E1DFDD"/>
    </w:rPr>
  </w:style>
  <w:style w:type="character" w:customStyle="1" w:styleId="UnresolvedMention210">
    <w:name w:val="Unresolved Mention210"/>
    <w:basedOn w:val="DefaultParagraphFont"/>
    <w:uiPriority w:val="99"/>
    <w:semiHidden/>
    <w:unhideWhenUsed/>
    <w:rsid w:val="002F5956"/>
    <w:rPr>
      <w:color w:val="605E5C"/>
      <w:shd w:val="clear" w:color="auto" w:fill="E1DFDD"/>
    </w:rPr>
  </w:style>
  <w:style w:type="character" w:customStyle="1" w:styleId="TitleChar10">
    <w:name w:val="Title Char10"/>
    <w:basedOn w:val="DefaultParagraphFont"/>
    <w:uiPriority w:val="10"/>
    <w:rsid w:val="00550492"/>
    <w:rPr>
      <w:rFonts w:asciiTheme="minorHAnsi" w:eastAsiaTheme="minorEastAsia" w:hAnsiTheme="minorHAnsi" w:cstheme="minorBidi"/>
      <w:caps/>
      <w:color w:val="5B9BD5" w:themeColor="accent1"/>
      <w:spacing w:val="10"/>
      <w:kern w:val="28"/>
      <w:sz w:val="52"/>
      <w:szCs w:val="52"/>
      <w:lang w:eastAsia="en-US"/>
    </w:rPr>
  </w:style>
  <w:style w:type="paragraph" w:styleId="TOC5">
    <w:name w:val="toc 5"/>
    <w:basedOn w:val="Normal"/>
    <w:next w:val="Normal"/>
    <w:autoRedefine/>
    <w:uiPriority w:val="39"/>
    <w:unhideWhenUsed/>
    <w:rsid w:val="00456BBB"/>
    <w:pPr>
      <w:spacing w:after="0"/>
      <w:ind w:left="880"/>
    </w:pPr>
    <w:rPr>
      <w:rFonts w:asciiTheme="minorHAnsi" w:hAnsiTheme="minorHAnsi"/>
      <w:sz w:val="20"/>
      <w:szCs w:val="20"/>
    </w:rPr>
  </w:style>
  <w:style w:type="character" w:customStyle="1" w:styleId="HeaderChar9">
    <w:name w:val="Header Char9"/>
    <w:uiPriority w:val="99"/>
    <w:rsid w:val="001B51CF"/>
    <w:rPr>
      <w:sz w:val="22"/>
      <w:szCs w:val="22"/>
      <w:lang w:eastAsia="en-US"/>
    </w:rPr>
  </w:style>
  <w:style w:type="character" w:customStyle="1" w:styleId="FooterChar9">
    <w:name w:val="Footer Char9"/>
    <w:uiPriority w:val="99"/>
    <w:rsid w:val="001B51CF"/>
    <w:rPr>
      <w:sz w:val="22"/>
      <w:szCs w:val="22"/>
      <w:lang w:eastAsia="en-US"/>
    </w:rPr>
  </w:style>
  <w:style w:type="character" w:customStyle="1" w:styleId="BalloonTextChar9">
    <w:name w:val="Balloon Text Char9"/>
    <w:uiPriority w:val="99"/>
    <w:semiHidden/>
    <w:rsid w:val="000947DA"/>
    <w:rPr>
      <w:rFonts w:ascii="Tahoma" w:hAnsi="Tahoma" w:cs="Tahoma"/>
      <w:sz w:val="16"/>
      <w:szCs w:val="16"/>
      <w:lang w:eastAsia="en-US"/>
    </w:rPr>
  </w:style>
  <w:style w:type="character" w:customStyle="1" w:styleId="Heading1Char9">
    <w:name w:val="Heading 1 Char9"/>
    <w:uiPriority w:val="9"/>
    <w:rsid w:val="00F075FC"/>
    <w:rPr>
      <w:rFonts w:ascii="Arial" w:hAnsi="Arial" w:cs="Arial"/>
      <w:b/>
      <w:color w:val="1877C0"/>
      <w:sz w:val="48"/>
      <w:szCs w:val="48"/>
      <w:lang w:eastAsia="en-US"/>
    </w:rPr>
  </w:style>
  <w:style w:type="character" w:customStyle="1" w:styleId="NoSpacingChar9">
    <w:name w:val="No Spacing Char9"/>
    <w:uiPriority w:val="1"/>
    <w:rsid w:val="006C4DC3"/>
    <w:rPr>
      <w:rFonts w:eastAsia="MS Mincho" w:cs="Arial"/>
      <w:sz w:val="22"/>
      <w:szCs w:val="22"/>
      <w:lang w:val="en-US" w:eastAsia="ja-JP"/>
    </w:rPr>
  </w:style>
  <w:style w:type="character" w:customStyle="1" w:styleId="CommentTextChar9">
    <w:name w:val="Comment Text Char9"/>
    <w:uiPriority w:val="99"/>
    <w:semiHidden/>
    <w:rsid w:val="00D756D8"/>
    <w:rPr>
      <w:lang w:eastAsia="en-US"/>
    </w:rPr>
  </w:style>
  <w:style w:type="character" w:customStyle="1" w:styleId="CommentSubjectChar9">
    <w:name w:val="Comment Subject Char9"/>
    <w:uiPriority w:val="99"/>
    <w:semiHidden/>
    <w:rsid w:val="00D756D8"/>
    <w:rPr>
      <w:b/>
      <w:bCs/>
      <w:lang w:eastAsia="en-US"/>
    </w:rPr>
  </w:style>
  <w:style w:type="table" w:customStyle="1" w:styleId="TableGrid9">
    <w:name w:val="TableGrid9"/>
    <w:rsid w:val="002F2997"/>
    <w:rPr>
      <w:rFonts w:eastAsia="Times New Roman"/>
    </w:rPr>
    <w:tblPr>
      <w:tblCellMar>
        <w:top w:w="0" w:type="dxa"/>
        <w:left w:w="0" w:type="dxa"/>
        <w:bottom w:w="0" w:type="dxa"/>
        <w:right w:w="0" w:type="dxa"/>
      </w:tblCellMar>
    </w:tblPr>
  </w:style>
  <w:style w:type="character" w:customStyle="1" w:styleId="Heading2Char9">
    <w:name w:val="Heading 2 Char9"/>
    <w:basedOn w:val="DefaultParagraphFont"/>
    <w:uiPriority w:val="9"/>
    <w:rsid w:val="009C59E1"/>
    <w:rPr>
      <w:rFonts w:ascii="Arial" w:hAnsi="Arial" w:cs="Arial"/>
      <w:b/>
      <w:color w:val="00B050"/>
      <w:sz w:val="24"/>
      <w:szCs w:val="24"/>
      <w:lang w:eastAsia="en-US"/>
    </w:rPr>
  </w:style>
  <w:style w:type="character" w:customStyle="1" w:styleId="UnresolvedMention19">
    <w:name w:val="Unresolved Mention19"/>
    <w:basedOn w:val="DefaultParagraphFont"/>
    <w:uiPriority w:val="99"/>
    <w:semiHidden/>
    <w:unhideWhenUsed/>
    <w:rsid w:val="00BA62DA"/>
    <w:rPr>
      <w:color w:val="605E5C"/>
      <w:shd w:val="clear" w:color="auto" w:fill="E1DFDD"/>
    </w:rPr>
  </w:style>
  <w:style w:type="character" w:customStyle="1" w:styleId="UnresolvedMention29">
    <w:name w:val="Unresolved Mention29"/>
    <w:basedOn w:val="DefaultParagraphFont"/>
    <w:uiPriority w:val="99"/>
    <w:semiHidden/>
    <w:unhideWhenUsed/>
    <w:rsid w:val="002F5956"/>
    <w:rPr>
      <w:color w:val="605E5C"/>
      <w:shd w:val="clear" w:color="auto" w:fill="E1DFDD"/>
    </w:rPr>
  </w:style>
  <w:style w:type="character" w:customStyle="1" w:styleId="TitleChar9">
    <w:name w:val="Title Char9"/>
    <w:basedOn w:val="DefaultParagraphFont"/>
    <w:uiPriority w:val="10"/>
    <w:rsid w:val="00550492"/>
    <w:rPr>
      <w:rFonts w:asciiTheme="minorHAnsi" w:eastAsiaTheme="minorEastAsia" w:hAnsiTheme="minorHAnsi" w:cstheme="minorBidi"/>
      <w:caps/>
      <w:color w:val="5B9BD5" w:themeColor="accent1"/>
      <w:spacing w:val="10"/>
      <w:kern w:val="28"/>
      <w:sz w:val="52"/>
      <w:szCs w:val="52"/>
      <w:lang w:eastAsia="en-US"/>
    </w:rPr>
  </w:style>
  <w:style w:type="paragraph" w:styleId="TOC6">
    <w:name w:val="toc 6"/>
    <w:basedOn w:val="Normal"/>
    <w:next w:val="Normal"/>
    <w:autoRedefine/>
    <w:uiPriority w:val="39"/>
    <w:unhideWhenUsed/>
    <w:rsid w:val="00456BBB"/>
    <w:pPr>
      <w:spacing w:after="0"/>
      <w:ind w:left="1100"/>
    </w:pPr>
    <w:rPr>
      <w:rFonts w:asciiTheme="minorHAnsi" w:hAnsiTheme="minorHAnsi"/>
      <w:sz w:val="20"/>
      <w:szCs w:val="20"/>
    </w:rPr>
  </w:style>
  <w:style w:type="character" w:customStyle="1" w:styleId="HeaderChar8">
    <w:name w:val="Header Char8"/>
    <w:uiPriority w:val="99"/>
    <w:rsid w:val="001B51CF"/>
    <w:rPr>
      <w:sz w:val="22"/>
      <w:szCs w:val="22"/>
      <w:lang w:eastAsia="en-US"/>
    </w:rPr>
  </w:style>
  <w:style w:type="character" w:customStyle="1" w:styleId="FooterChar8">
    <w:name w:val="Footer Char8"/>
    <w:uiPriority w:val="99"/>
    <w:rsid w:val="001B51CF"/>
    <w:rPr>
      <w:sz w:val="22"/>
      <w:szCs w:val="22"/>
      <w:lang w:eastAsia="en-US"/>
    </w:rPr>
  </w:style>
  <w:style w:type="character" w:customStyle="1" w:styleId="BalloonTextChar8">
    <w:name w:val="Balloon Text Char8"/>
    <w:uiPriority w:val="99"/>
    <w:semiHidden/>
    <w:rsid w:val="000947DA"/>
    <w:rPr>
      <w:rFonts w:ascii="Tahoma" w:hAnsi="Tahoma" w:cs="Tahoma"/>
      <w:sz w:val="16"/>
      <w:szCs w:val="16"/>
      <w:lang w:eastAsia="en-US"/>
    </w:rPr>
  </w:style>
  <w:style w:type="character" w:customStyle="1" w:styleId="Heading1Char8">
    <w:name w:val="Heading 1 Char8"/>
    <w:uiPriority w:val="9"/>
    <w:rsid w:val="00F075FC"/>
    <w:rPr>
      <w:rFonts w:ascii="Arial" w:hAnsi="Arial" w:cs="Arial"/>
      <w:b/>
      <w:color w:val="1877C0"/>
      <w:sz w:val="48"/>
      <w:szCs w:val="48"/>
      <w:lang w:eastAsia="en-US"/>
    </w:rPr>
  </w:style>
  <w:style w:type="character" w:customStyle="1" w:styleId="NoSpacingChar8">
    <w:name w:val="No Spacing Char8"/>
    <w:uiPriority w:val="1"/>
    <w:rsid w:val="006C4DC3"/>
    <w:rPr>
      <w:rFonts w:eastAsia="MS Mincho" w:cs="Arial"/>
      <w:sz w:val="22"/>
      <w:szCs w:val="22"/>
      <w:lang w:val="en-US" w:eastAsia="ja-JP"/>
    </w:rPr>
  </w:style>
  <w:style w:type="character" w:customStyle="1" w:styleId="CommentTextChar8">
    <w:name w:val="Comment Text Char8"/>
    <w:uiPriority w:val="99"/>
    <w:semiHidden/>
    <w:rsid w:val="00D756D8"/>
    <w:rPr>
      <w:lang w:eastAsia="en-US"/>
    </w:rPr>
  </w:style>
  <w:style w:type="character" w:customStyle="1" w:styleId="CommentSubjectChar8">
    <w:name w:val="Comment Subject Char8"/>
    <w:uiPriority w:val="99"/>
    <w:semiHidden/>
    <w:rsid w:val="00D756D8"/>
    <w:rPr>
      <w:b/>
      <w:bCs/>
      <w:lang w:eastAsia="en-US"/>
    </w:rPr>
  </w:style>
  <w:style w:type="table" w:customStyle="1" w:styleId="TableGrid8">
    <w:name w:val="TableGrid8"/>
    <w:rsid w:val="002F2997"/>
    <w:rPr>
      <w:rFonts w:eastAsia="Times New Roman"/>
    </w:rPr>
    <w:tblPr>
      <w:tblCellMar>
        <w:top w:w="0" w:type="dxa"/>
        <w:left w:w="0" w:type="dxa"/>
        <w:bottom w:w="0" w:type="dxa"/>
        <w:right w:w="0" w:type="dxa"/>
      </w:tblCellMar>
    </w:tblPr>
  </w:style>
  <w:style w:type="character" w:customStyle="1" w:styleId="Heading2Char8">
    <w:name w:val="Heading 2 Char8"/>
    <w:basedOn w:val="DefaultParagraphFont"/>
    <w:uiPriority w:val="9"/>
    <w:rsid w:val="009C59E1"/>
    <w:rPr>
      <w:rFonts w:ascii="Arial" w:hAnsi="Arial" w:cs="Arial"/>
      <w:b/>
      <w:color w:val="00B050"/>
      <w:sz w:val="24"/>
      <w:szCs w:val="24"/>
      <w:lang w:eastAsia="en-US"/>
    </w:rPr>
  </w:style>
  <w:style w:type="character" w:customStyle="1" w:styleId="UnresolvedMention18">
    <w:name w:val="Unresolved Mention18"/>
    <w:basedOn w:val="DefaultParagraphFont"/>
    <w:uiPriority w:val="99"/>
    <w:semiHidden/>
    <w:unhideWhenUsed/>
    <w:rsid w:val="00BA62DA"/>
    <w:rPr>
      <w:color w:val="605E5C"/>
      <w:shd w:val="clear" w:color="auto" w:fill="E1DFDD"/>
    </w:rPr>
  </w:style>
  <w:style w:type="character" w:customStyle="1" w:styleId="UnresolvedMention28">
    <w:name w:val="Unresolved Mention28"/>
    <w:basedOn w:val="DefaultParagraphFont"/>
    <w:uiPriority w:val="99"/>
    <w:semiHidden/>
    <w:unhideWhenUsed/>
    <w:rsid w:val="002F5956"/>
    <w:rPr>
      <w:color w:val="605E5C"/>
      <w:shd w:val="clear" w:color="auto" w:fill="E1DFDD"/>
    </w:rPr>
  </w:style>
  <w:style w:type="character" w:customStyle="1" w:styleId="TitleChar8">
    <w:name w:val="Title Char8"/>
    <w:basedOn w:val="DefaultParagraphFont"/>
    <w:uiPriority w:val="10"/>
    <w:rsid w:val="00550492"/>
    <w:rPr>
      <w:rFonts w:asciiTheme="minorHAnsi" w:eastAsiaTheme="minorEastAsia" w:hAnsiTheme="minorHAnsi" w:cstheme="minorBidi"/>
      <w:caps/>
      <w:color w:val="5B9BD5" w:themeColor="accent1"/>
      <w:spacing w:val="10"/>
      <w:kern w:val="28"/>
      <w:sz w:val="52"/>
      <w:szCs w:val="52"/>
      <w:lang w:eastAsia="en-US"/>
    </w:rPr>
  </w:style>
  <w:style w:type="paragraph" w:styleId="TOC7">
    <w:name w:val="toc 7"/>
    <w:basedOn w:val="Normal"/>
    <w:next w:val="Normal"/>
    <w:autoRedefine/>
    <w:uiPriority w:val="39"/>
    <w:unhideWhenUsed/>
    <w:rsid w:val="00456BBB"/>
    <w:pPr>
      <w:spacing w:after="0"/>
      <w:ind w:left="1320"/>
    </w:pPr>
    <w:rPr>
      <w:rFonts w:asciiTheme="minorHAnsi" w:hAnsiTheme="minorHAnsi"/>
      <w:sz w:val="20"/>
      <w:szCs w:val="20"/>
    </w:rPr>
  </w:style>
  <w:style w:type="character" w:customStyle="1" w:styleId="HeaderChar7">
    <w:name w:val="Header Char7"/>
    <w:uiPriority w:val="99"/>
    <w:rsid w:val="001B51CF"/>
    <w:rPr>
      <w:sz w:val="22"/>
      <w:szCs w:val="22"/>
      <w:lang w:eastAsia="en-US"/>
    </w:rPr>
  </w:style>
  <w:style w:type="character" w:customStyle="1" w:styleId="FooterChar7">
    <w:name w:val="Footer Char7"/>
    <w:uiPriority w:val="99"/>
    <w:rsid w:val="001B51CF"/>
    <w:rPr>
      <w:sz w:val="22"/>
      <w:szCs w:val="22"/>
      <w:lang w:eastAsia="en-US"/>
    </w:rPr>
  </w:style>
  <w:style w:type="character" w:customStyle="1" w:styleId="BalloonTextChar7">
    <w:name w:val="Balloon Text Char7"/>
    <w:uiPriority w:val="99"/>
    <w:semiHidden/>
    <w:rsid w:val="000947DA"/>
    <w:rPr>
      <w:rFonts w:ascii="Tahoma" w:hAnsi="Tahoma" w:cs="Tahoma"/>
      <w:sz w:val="16"/>
      <w:szCs w:val="16"/>
      <w:lang w:eastAsia="en-US"/>
    </w:rPr>
  </w:style>
  <w:style w:type="character" w:customStyle="1" w:styleId="Heading1Char7">
    <w:name w:val="Heading 1 Char7"/>
    <w:uiPriority w:val="9"/>
    <w:rsid w:val="00F075FC"/>
    <w:rPr>
      <w:rFonts w:ascii="Arial" w:hAnsi="Arial" w:cs="Arial"/>
      <w:b/>
      <w:color w:val="1877C0"/>
      <w:sz w:val="48"/>
      <w:szCs w:val="48"/>
      <w:lang w:eastAsia="en-US"/>
    </w:rPr>
  </w:style>
  <w:style w:type="character" w:customStyle="1" w:styleId="NoSpacingChar7">
    <w:name w:val="No Spacing Char7"/>
    <w:uiPriority w:val="1"/>
    <w:rsid w:val="006C4DC3"/>
    <w:rPr>
      <w:rFonts w:eastAsia="MS Mincho" w:cs="Arial"/>
      <w:sz w:val="22"/>
      <w:szCs w:val="22"/>
      <w:lang w:val="en-US" w:eastAsia="ja-JP"/>
    </w:rPr>
  </w:style>
  <w:style w:type="character" w:customStyle="1" w:styleId="CommentTextChar7">
    <w:name w:val="Comment Text Char7"/>
    <w:uiPriority w:val="99"/>
    <w:semiHidden/>
    <w:rsid w:val="00D756D8"/>
    <w:rPr>
      <w:lang w:eastAsia="en-US"/>
    </w:rPr>
  </w:style>
  <w:style w:type="character" w:customStyle="1" w:styleId="CommentSubjectChar7">
    <w:name w:val="Comment Subject Char7"/>
    <w:uiPriority w:val="99"/>
    <w:semiHidden/>
    <w:rsid w:val="00D756D8"/>
    <w:rPr>
      <w:b/>
      <w:bCs/>
      <w:lang w:eastAsia="en-US"/>
    </w:rPr>
  </w:style>
  <w:style w:type="table" w:customStyle="1" w:styleId="TableGrid7">
    <w:name w:val="TableGrid7"/>
    <w:rsid w:val="002F2997"/>
    <w:rPr>
      <w:rFonts w:eastAsia="Times New Roman"/>
    </w:rPr>
    <w:tblPr>
      <w:tblCellMar>
        <w:top w:w="0" w:type="dxa"/>
        <w:left w:w="0" w:type="dxa"/>
        <w:bottom w:w="0" w:type="dxa"/>
        <w:right w:w="0" w:type="dxa"/>
      </w:tblCellMar>
    </w:tblPr>
  </w:style>
  <w:style w:type="character" w:customStyle="1" w:styleId="Heading2Char7">
    <w:name w:val="Heading 2 Char7"/>
    <w:basedOn w:val="DefaultParagraphFont"/>
    <w:uiPriority w:val="9"/>
    <w:rsid w:val="009C59E1"/>
    <w:rPr>
      <w:rFonts w:ascii="Arial" w:hAnsi="Arial" w:cs="Arial"/>
      <w:b/>
      <w:color w:val="00B050"/>
      <w:sz w:val="24"/>
      <w:szCs w:val="24"/>
      <w:lang w:eastAsia="en-US"/>
    </w:rPr>
  </w:style>
  <w:style w:type="character" w:customStyle="1" w:styleId="UnresolvedMention17">
    <w:name w:val="Unresolved Mention17"/>
    <w:basedOn w:val="DefaultParagraphFont"/>
    <w:uiPriority w:val="99"/>
    <w:semiHidden/>
    <w:unhideWhenUsed/>
    <w:rsid w:val="00BA62DA"/>
    <w:rPr>
      <w:color w:val="605E5C"/>
      <w:shd w:val="clear" w:color="auto" w:fill="E1DFDD"/>
    </w:rPr>
  </w:style>
  <w:style w:type="character" w:customStyle="1" w:styleId="UnresolvedMention27">
    <w:name w:val="Unresolved Mention27"/>
    <w:basedOn w:val="DefaultParagraphFont"/>
    <w:uiPriority w:val="99"/>
    <w:semiHidden/>
    <w:unhideWhenUsed/>
    <w:rsid w:val="002F5956"/>
    <w:rPr>
      <w:color w:val="605E5C"/>
      <w:shd w:val="clear" w:color="auto" w:fill="E1DFDD"/>
    </w:rPr>
  </w:style>
  <w:style w:type="character" w:customStyle="1" w:styleId="TitleChar7">
    <w:name w:val="Title Char7"/>
    <w:basedOn w:val="DefaultParagraphFont"/>
    <w:uiPriority w:val="10"/>
    <w:rsid w:val="00550492"/>
    <w:rPr>
      <w:rFonts w:asciiTheme="minorHAnsi" w:eastAsiaTheme="minorEastAsia" w:hAnsiTheme="minorHAnsi" w:cstheme="minorBidi"/>
      <w:caps/>
      <w:color w:val="5B9BD5" w:themeColor="accent1"/>
      <w:spacing w:val="10"/>
      <w:kern w:val="28"/>
      <w:sz w:val="52"/>
      <w:szCs w:val="52"/>
      <w:lang w:eastAsia="en-US"/>
    </w:rPr>
  </w:style>
  <w:style w:type="paragraph" w:styleId="TOC8">
    <w:name w:val="toc 8"/>
    <w:basedOn w:val="Normal"/>
    <w:next w:val="Normal"/>
    <w:autoRedefine/>
    <w:uiPriority w:val="39"/>
    <w:unhideWhenUsed/>
    <w:rsid w:val="00456BBB"/>
    <w:pPr>
      <w:spacing w:after="0"/>
      <w:ind w:left="1540"/>
    </w:pPr>
    <w:rPr>
      <w:rFonts w:asciiTheme="minorHAnsi" w:hAnsiTheme="minorHAnsi"/>
      <w:sz w:val="20"/>
      <w:szCs w:val="20"/>
    </w:rPr>
  </w:style>
  <w:style w:type="character" w:customStyle="1" w:styleId="HeaderChar6">
    <w:name w:val="Header Char6"/>
    <w:uiPriority w:val="99"/>
    <w:rsid w:val="001B51CF"/>
    <w:rPr>
      <w:sz w:val="22"/>
      <w:szCs w:val="22"/>
      <w:lang w:eastAsia="en-US"/>
    </w:rPr>
  </w:style>
  <w:style w:type="character" w:customStyle="1" w:styleId="FooterChar6">
    <w:name w:val="Footer Char6"/>
    <w:uiPriority w:val="99"/>
    <w:rsid w:val="001B51CF"/>
    <w:rPr>
      <w:sz w:val="22"/>
      <w:szCs w:val="22"/>
      <w:lang w:eastAsia="en-US"/>
    </w:rPr>
  </w:style>
  <w:style w:type="character" w:customStyle="1" w:styleId="BalloonTextChar6">
    <w:name w:val="Balloon Text Char6"/>
    <w:uiPriority w:val="99"/>
    <w:semiHidden/>
    <w:rsid w:val="000947DA"/>
    <w:rPr>
      <w:rFonts w:ascii="Tahoma" w:hAnsi="Tahoma" w:cs="Tahoma"/>
      <w:sz w:val="16"/>
      <w:szCs w:val="16"/>
      <w:lang w:eastAsia="en-US"/>
    </w:rPr>
  </w:style>
  <w:style w:type="character" w:customStyle="1" w:styleId="Heading1Char6">
    <w:name w:val="Heading 1 Char6"/>
    <w:uiPriority w:val="9"/>
    <w:rsid w:val="00F075FC"/>
    <w:rPr>
      <w:rFonts w:ascii="Arial" w:hAnsi="Arial" w:cs="Arial"/>
      <w:b/>
      <w:color w:val="1877C0"/>
      <w:sz w:val="48"/>
      <w:szCs w:val="48"/>
      <w:lang w:eastAsia="en-US"/>
    </w:rPr>
  </w:style>
  <w:style w:type="character" w:customStyle="1" w:styleId="NoSpacingChar6">
    <w:name w:val="No Spacing Char6"/>
    <w:uiPriority w:val="1"/>
    <w:rsid w:val="006C4DC3"/>
    <w:rPr>
      <w:rFonts w:eastAsia="MS Mincho" w:cs="Arial"/>
      <w:sz w:val="22"/>
      <w:szCs w:val="22"/>
      <w:lang w:val="en-US" w:eastAsia="ja-JP"/>
    </w:rPr>
  </w:style>
  <w:style w:type="character" w:customStyle="1" w:styleId="CommentTextChar6">
    <w:name w:val="Comment Text Char6"/>
    <w:uiPriority w:val="99"/>
    <w:semiHidden/>
    <w:rsid w:val="00D756D8"/>
    <w:rPr>
      <w:lang w:eastAsia="en-US"/>
    </w:rPr>
  </w:style>
  <w:style w:type="character" w:customStyle="1" w:styleId="CommentSubjectChar6">
    <w:name w:val="Comment Subject Char6"/>
    <w:uiPriority w:val="99"/>
    <w:semiHidden/>
    <w:rsid w:val="00D756D8"/>
    <w:rPr>
      <w:b/>
      <w:bCs/>
      <w:lang w:eastAsia="en-US"/>
    </w:rPr>
  </w:style>
  <w:style w:type="table" w:customStyle="1" w:styleId="TableGrid6">
    <w:name w:val="TableGrid6"/>
    <w:rsid w:val="002F2997"/>
    <w:rPr>
      <w:rFonts w:eastAsia="Times New Roman"/>
    </w:rPr>
    <w:tblPr>
      <w:tblCellMar>
        <w:top w:w="0" w:type="dxa"/>
        <w:left w:w="0" w:type="dxa"/>
        <w:bottom w:w="0" w:type="dxa"/>
        <w:right w:w="0" w:type="dxa"/>
      </w:tblCellMar>
    </w:tblPr>
  </w:style>
  <w:style w:type="character" w:customStyle="1" w:styleId="Heading2Char6">
    <w:name w:val="Heading 2 Char6"/>
    <w:basedOn w:val="DefaultParagraphFont"/>
    <w:uiPriority w:val="9"/>
    <w:rsid w:val="009C59E1"/>
    <w:rPr>
      <w:rFonts w:ascii="Arial" w:hAnsi="Arial" w:cs="Arial"/>
      <w:b/>
      <w:color w:val="00B050"/>
      <w:sz w:val="24"/>
      <w:szCs w:val="24"/>
      <w:lang w:eastAsia="en-US"/>
    </w:rPr>
  </w:style>
  <w:style w:type="character" w:customStyle="1" w:styleId="UnresolvedMention16">
    <w:name w:val="Unresolved Mention16"/>
    <w:basedOn w:val="DefaultParagraphFont"/>
    <w:uiPriority w:val="99"/>
    <w:semiHidden/>
    <w:unhideWhenUsed/>
    <w:rsid w:val="00BA62DA"/>
    <w:rPr>
      <w:color w:val="605E5C"/>
      <w:shd w:val="clear" w:color="auto" w:fill="E1DFDD"/>
    </w:rPr>
  </w:style>
  <w:style w:type="character" w:customStyle="1" w:styleId="UnresolvedMention26">
    <w:name w:val="Unresolved Mention26"/>
    <w:basedOn w:val="DefaultParagraphFont"/>
    <w:uiPriority w:val="99"/>
    <w:semiHidden/>
    <w:unhideWhenUsed/>
    <w:rsid w:val="002F5956"/>
    <w:rPr>
      <w:color w:val="605E5C"/>
      <w:shd w:val="clear" w:color="auto" w:fill="E1DFDD"/>
    </w:rPr>
  </w:style>
  <w:style w:type="character" w:customStyle="1" w:styleId="TitleChar6">
    <w:name w:val="Title Char6"/>
    <w:basedOn w:val="DefaultParagraphFont"/>
    <w:uiPriority w:val="10"/>
    <w:rsid w:val="00550492"/>
    <w:rPr>
      <w:rFonts w:asciiTheme="minorHAnsi" w:eastAsiaTheme="minorEastAsia" w:hAnsiTheme="minorHAnsi" w:cstheme="minorBidi"/>
      <w:caps/>
      <w:color w:val="5B9BD5" w:themeColor="accent1"/>
      <w:spacing w:val="10"/>
      <w:kern w:val="28"/>
      <w:sz w:val="52"/>
      <w:szCs w:val="52"/>
      <w:lang w:eastAsia="en-US"/>
    </w:rPr>
  </w:style>
  <w:style w:type="paragraph" w:styleId="TOC9">
    <w:name w:val="toc 9"/>
    <w:basedOn w:val="Normal"/>
    <w:next w:val="Normal"/>
    <w:autoRedefine/>
    <w:uiPriority w:val="39"/>
    <w:unhideWhenUsed/>
    <w:rsid w:val="00456BBB"/>
    <w:pPr>
      <w:spacing w:after="0"/>
      <w:ind w:left="1760"/>
    </w:pPr>
    <w:rPr>
      <w:rFonts w:asciiTheme="minorHAnsi" w:hAnsiTheme="minorHAnsi"/>
      <w:sz w:val="20"/>
      <w:szCs w:val="20"/>
    </w:rPr>
  </w:style>
  <w:style w:type="character" w:customStyle="1" w:styleId="HeaderChar5">
    <w:name w:val="Header Char5"/>
    <w:uiPriority w:val="99"/>
    <w:rsid w:val="001B51CF"/>
    <w:rPr>
      <w:sz w:val="22"/>
      <w:szCs w:val="22"/>
      <w:lang w:eastAsia="en-US"/>
    </w:rPr>
  </w:style>
  <w:style w:type="character" w:customStyle="1" w:styleId="FooterChar5">
    <w:name w:val="Footer Char5"/>
    <w:uiPriority w:val="99"/>
    <w:rsid w:val="001B51CF"/>
    <w:rPr>
      <w:sz w:val="22"/>
      <w:szCs w:val="22"/>
      <w:lang w:eastAsia="en-US"/>
    </w:rPr>
  </w:style>
  <w:style w:type="character" w:customStyle="1" w:styleId="BalloonTextChar5">
    <w:name w:val="Balloon Text Char5"/>
    <w:uiPriority w:val="99"/>
    <w:semiHidden/>
    <w:rsid w:val="000947DA"/>
    <w:rPr>
      <w:rFonts w:ascii="Tahoma" w:hAnsi="Tahoma" w:cs="Tahoma"/>
      <w:sz w:val="16"/>
      <w:szCs w:val="16"/>
      <w:lang w:eastAsia="en-US"/>
    </w:rPr>
  </w:style>
  <w:style w:type="character" w:customStyle="1" w:styleId="Heading1Char5">
    <w:name w:val="Heading 1 Char5"/>
    <w:uiPriority w:val="9"/>
    <w:rsid w:val="00F075FC"/>
    <w:rPr>
      <w:rFonts w:ascii="Arial" w:hAnsi="Arial" w:cs="Arial"/>
      <w:b/>
      <w:color w:val="1877C0"/>
      <w:sz w:val="48"/>
      <w:szCs w:val="48"/>
      <w:lang w:eastAsia="en-US"/>
    </w:rPr>
  </w:style>
  <w:style w:type="character" w:customStyle="1" w:styleId="NoSpacingChar5">
    <w:name w:val="No Spacing Char5"/>
    <w:uiPriority w:val="1"/>
    <w:rsid w:val="006C4DC3"/>
    <w:rPr>
      <w:rFonts w:eastAsia="MS Mincho" w:cs="Arial"/>
      <w:sz w:val="22"/>
      <w:szCs w:val="22"/>
      <w:lang w:val="en-US" w:eastAsia="ja-JP"/>
    </w:rPr>
  </w:style>
  <w:style w:type="character" w:customStyle="1" w:styleId="CommentTextChar5">
    <w:name w:val="Comment Text Char5"/>
    <w:uiPriority w:val="99"/>
    <w:semiHidden/>
    <w:rsid w:val="00D756D8"/>
    <w:rPr>
      <w:lang w:eastAsia="en-US"/>
    </w:rPr>
  </w:style>
  <w:style w:type="character" w:customStyle="1" w:styleId="CommentSubjectChar5">
    <w:name w:val="Comment Subject Char5"/>
    <w:uiPriority w:val="99"/>
    <w:semiHidden/>
    <w:rsid w:val="00D756D8"/>
    <w:rPr>
      <w:b/>
      <w:bCs/>
      <w:lang w:eastAsia="en-US"/>
    </w:rPr>
  </w:style>
  <w:style w:type="table" w:customStyle="1" w:styleId="TableGrid5">
    <w:name w:val="TableGrid5"/>
    <w:rsid w:val="002F2997"/>
    <w:rPr>
      <w:rFonts w:eastAsia="Times New Roman"/>
    </w:rPr>
    <w:tblPr>
      <w:tblCellMar>
        <w:top w:w="0" w:type="dxa"/>
        <w:left w:w="0" w:type="dxa"/>
        <w:bottom w:w="0" w:type="dxa"/>
        <w:right w:w="0" w:type="dxa"/>
      </w:tblCellMar>
    </w:tblPr>
  </w:style>
  <w:style w:type="character" w:customStyle="1" w:styleId="Heading2Char5">
    <w:name w:val="Heading 2 Char5"/>
    <w:basedOn w:val="DefaultParagraphFont"/>
    <w:uiPriority w:val="9"/>
    <w:rsid w:val="009C59E1"/>
    <w:rPr>
      <w:rFonts w:ascii="Arial" w:hAnsi="Arial" w:cs="Arial"/>
      <w:b/>
      <w:color w:val="00B050"/>
      <w:sz w:val="24"/>
      <w:szCs w:val="24"/>
      <w:lang w:eastAsia="en-US"/>
    </w:rPr>
  </w:style>
  <w:style w:type="character" w:customStyle="1" w:styleId="UnresolvedMention15">
    <w:name w:val="Unresolved Mention15"/>
    <w:basedOn w:val="DefaultParagraphFont"/>
    <w:uiPriority w:val="99"/>
    <w:semiHidden/>
    <w:unhideWhenUsed/>
    <w:rsid w:val="00BA62DA"/>
    <w:rPr>
      <w:color w:val="605E5C"/>
      <w:shd w:val="clear" w:color="auto" w:fill="E1DFDD"/>
    </w:rPr>
  </w:style>
  <w:style w:type="character" w:customStyle="1" w:styleId="UnresolvedMention25">
    <w:name w:val="Unresolved Mention25"/>
    <w:basedOn w:val="DefaultParagraphFont"/>
    <w:uiPriority w:val="99"/>
    <w:semiHidden/>
    <w:unhideWhenUsed/>
    <w:rsid w:val="002F5956"/>
    <w:rPr>
      <w:color w:val="605E5C"/>
      <w:shd w:val="clear" w:color="auto" w:fill="E1DFDD"/>
    </w:rPr>
  </w:style>
  <w:style w:type="character" w:customStyle="1" w:styleId="TitleChar5">
    <w:name w:val="Title Char5"/>
    <w:basedOn w:val="DefaultParagraphFont"/>
    <w:uiPriority w:val="10"/>
    <w:rsid w:val="00550492"/>
    <w:rPr>
      <w:rFonts w:asciiTheme="minorHAnsi" w:eastAsiaTheme="minorEastAsia" w:hAnsiTheme="minorHAnsi" w:cstheme="minorBidi"/>
      <w:caps/>
      <w:color w:val="5B9BD5" w:themeColor="accent1"/>
      <w:spacing w:val="10"/>
      <w:kern w:val="28"/>
      <w:sz w:val="52"/>
      <w:szCs w:val="52"/>
      <w:lang w:eastAsia="en-US"/>
    </w:rPr>
  </w:style>
  <w:style w:type="character" w:styleId="UnresolvedMention">
    <w:name w:val="Unresolved Mention"/>
    <w:basedOn w:val="DefaultParagraphFont"/>
    <w:uiPriority w:val="99"/>
    <w:semiHidden/>
    <w:unhideWhenUsed/>
    <w:rsid w:val="00DF6274"/>
    <w:rPr>
      <w:color w:val="605E5C"/>
      <w:shd w:val="clear" w:color="auto" w:fill="E1DFDD"/>
    </w:rPr>
  </w:style>
  <w:style w:type="character" w:customStyle="1" w:styleId="HeaderChar4">
    <w:name w:val="Header Char4"/>
    <w:uiPriority w:val="99"/>
    <w:rsid w:val="001B51CF"/>
    <w:rPr>
      <w:sz w:val="22"/>
      <w:szCs w:val="22"/>
      <w:lang w:eastAsia="en-US"/>
    </w:rPr>
  </w:style>
  <w:style w:type="character" w:customStyle="1" w:styleId="FooterChar4">
    <w:name w:val="Footer Char4"/>
    <w:uiPriority w:val="99"/>
    <w:rsid w:val="001B51CF"/>
    <w:rPr>
      <w:sz w:val="22"/>
      <w:szCs w:val="22"/>
      <w:lang w:eastAsia="en-US"/>
    </w:rPr>
  </w:style>
  <w:style w:type="character" w:customStyle="1" w:styleId="BalloonTextChar4">
    <w:name w:val="Balloon Text Char4"/>
    <w:uiPriority w:val="99"/>
    <w:semiHidden/>
    <w:rsid w:val="000947DA"/>
    <w:rPr>
      <w:rFonts w:ascii="Tahoma" w:hAnsi="Tahoma" w:cs="Tahoma"/>
      <w:sz w:val="16"/>
      <w:szCs w:val="16"/>
      <w:lang w:eastAsia="en-US"/>
    </w:rPr>
  </w:style>
  <w:style w:type="character" w:customStyle="1" w:styleId="Heading1Char4">
    <w:name w:val="Heading 1 Char4"/>
    <w:uiPriority w:val="9"/>
    <w:rsid w:val="00F075FC"/>
    <w:rPr>
      <w:rFonts w:ascii="Arial" w:hAnsi="Arial" w:cs="Arial"/>
      <w:b/>
      <w:color w:val="1877C0"/>
      <w:sz w:val="48"/>
      <w:szCs w:val="48"/>
      <w:lang w:eastAsia="en-US"/>
    </w:rPr>
  </w:style>
  <w:style w:type="character" w:customStyle="1" w:styleId="NoSpacingChar4">
    <w:name w:val="No Spacing Char4"/>
    <w:uiPriority w:val="1"/>
    <w:rsid w:val="006C4DC3"/>
    <w:rPr>
      <w:rFonts w:eastAsia="MS Mincho" w:cs="Arial"/>
      <w:sz w:val="22"/>
      <w:szCs w:val="22"/>
      <w:lang w:val="en-US" w:eastAsia="ja-JP"/>
    </w:rPr>
  </w:style>
  <w:style w:type="character" w:customStyle="1" w:styleId="CommentTextChar4">
    <w:name w:val="Comment Text Char4"/>
    <w:uiPriority w:val="99"/>
    <w:semiHidden/>
    <w:rsid w:val="00D756D8"/>
    <w:rPr>
      <w:lang w:eastAsia="en-US"/>
    </w:rPr>
  </w:style>
  <w:style w:type="character" w:customStyle="1" w:styleId="CommentSubjectChar4">
    <w:name w:val="Comment Subject Char4"/>
    <w:uiPriority w:val="99"/>
    <w:semiHidden/>
    <w:rsid w:val="00D756D8"/>
    <w:rPr>
      <w:b/>
      <w:bCs/>
      <w:lang w:eastAsia="en-US"/>
    </w:rPr>
  </w:style>
  <w:style w:type="table" w:customStyle="1" w:styleId="TableGrid4">
    <w:name w:val="TableGrid4"/>
    <w:rsid w:val="002F2997"/>
    <w:rPr>
      <w:rFonts w:eastAsia="Times New Roman"/>
    </w:rPr>
    <w:tblPr>
      <w:tblCellMar>
        <w:top w:w="0" w:type="dxa"/>
        <w:left w:w="0" w:type="dxa"/>
        <w:bottom w:w="0" w:type="dxa"/>
        <w:right w:w="0" w:type="dxa"/>
      </w:tblCellMar>
    </w:tblPr>
  </w:style>
  <w:style w:type="character" w:customStyle="1" w:styleId="Heading2Char4">
    <w:name w:val="Heading 2 Char4"/>
    <w:basedOn w:val="DefaultParagraphFont"/>
    <w:uiPriority w:val="9"/>
    <w:rsid w:val="009C59E1"/>
    <w:rPr>
      <w:rFonts w:ascii="Arial" w:hAnsi="Arial" w:cs="Arial"/>
      <w:b/>
      <w:color w:val="00B050"/>
      <w:sz w:val="24"/>
      <w:szCs w:val="24"/>
      <w:lang w:eastAsia="en-US"/>
    </w:rPr>
  </w:style>
  <w:style w:type="character" w:customStyle="1" w:styleId="UnresolvedMention14">
    <w:name w:val="Unresolved Mention14"/>
    <w:basedOn w:val="DefaultParagraphFont"/>
    <w:uiPriority w:val="99"/>
    <w:semiHidden/>
    <w:unhideWhenUsed/>
    <w:rsid w:val="00BA62DA"/>
    <w:rPr>
      <w:color w:val="605E5C"/>
      <w:shd w:val="clear" w:color="auto" w:fill="E1DFDD"/>
    </w:rPr>
  </w:style>
  <w:style w:type="character" w:customStyle="1" w:styleId="UnresolvedMention24">
    <w:name w:val="Unresolved Mention24"/>
    <w:basedOn w:val="DefaultParagraphFont"/>
    <w:uiPriority w:val="99"/>
    <w:semiHidden/>
    <w:unhideWhenUsed/>
    <w:rsid w:val="002F5956"/>
    <w:rPr>
      <w:color w:val="605E5C"/>
      <w:shd w:val="clear" w:color="auto" w:fill="E1DFDD"/>
    </w:rPr>
  </w:style>
  <w:style w:type="character" w:customStyle="1" w:styleId="TitleChar4">
    <w:name w:val="Title Char4"/>
    <w:basedOn w:val="DefaultParagraphFont"/>
    <w:uiPriority w:val="10"/>
    <w:rsid w:val="00550492"/>
    <w:rPr>
      <w:rFonts w:asciiTheme="minorHAnsi" w:eastAsiaTheme="minorEastAsia" w:hAnsiTheme="minorHAnsi" w:cstheme="minorBidi"/>
      <w:caps/>
      <w:color w:val="5B9BD5" w:themeColor="accent1"/>
      <w:spacing w:val="10"/>
      <w:kern w:val="28"/>
      <w:sz w:val="52"/>
      <w:szCs w:val="52"/>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HeaderChar3">
    <w:name w:val="Header Char3"/>
    <w:uiPriority w:val="99"/>
    <w:rsid w:val="001B51CF"/>
    <w:rPr>
      <w:sz w:val="22"/>
      <w:szCs w:val="22"/>
      <w:lang w:eastAsia="en-US"/>
    </w:rPr>
  </w:style>
  <w:style w:type="character" w:customStyle="1" w:styleId="FooterChar3">
    <w:name w:val="Footer Char3"/>
    <w:uiPriority w:val="99"/>
    <w:rsid w:val="001B51CF"/>
    <w:rPr>
      <w:sz w:val="22"/>
      <w:szCs w:val="22"/>
      <w:lang w:eastAsia="en-US"/>
    </w:rPr>
  </w:style>
  <w:style w:type="character" w:customStyle="1" w:styleId="BalloonTextChar3">
    <w:name w:val="Balloon Text Char3"/>
    <w:uiPriority w:val="99"/>
    <w:semiHidden/>
    <w:rsid w:val="000947DA"/>
    <w:rPr>
      <w:rFonts w:ascii="Tahoma" w:hAnsi="Tahoma" w:cs="Tahoma"/>
      <w:sz w:val="16"/>
      <w:szCs w:val="16"/>
      <w:lang w:eastAsia="en-US"/>
    </w:rPr>
  </w:style>
  <w:style w:type="character" w:customStyle="1" w:styleId="Heading1Char3">
    <w:name w:val="Heading 1 Char3"/>
    <w:uiPriority w:val="9"/>
    <w:rsid w:val="00F075FC"/>
    <w:rPr>
      <w:rFonts w:ascii="Arial" w:hAnsi="Arial" w:cs="Arial"/>
      <w:b/>
      <w:color w:val="1877C0"/>
      <w:sz w:val="48"/>
      <w:szCs w:val="48"/>
      <w:lang w:eastAsia="en-US"/>
    </w:rPr>
  </w:style>
  <w:style w:type="character" w:customStyle="1" w:styleId="NoSpacingChar3">
    <w:name w:val="No Spacing Char3"/>
    <w:uiPriority w:val="1"/>
    <w:rsid w:val="006C4DC3"/>
    <w:rPr>
      <w:rFonts w:eastAsia="MS Mincho" w:cs="Arial"/>
      <w:sz w:val="22"/>
      <w:szCs w:val="22"/>
      <w:lang w:val="en-US" w:eastAsia="ja-JP"/>
    </w:rPr>
  </w:style>
  <w:style w:type="character" w:customStyle="1" w:styleId="CommentTextChar3">
    <w:name w:val="Comment Text Char3"/>
    <w:uiPriority w:val="99"/>
    <w:semiHidden/>
    <w:rsid w:val="00D756D8"/>
    <w:rPr>
      <w:lang w:eastAsia="en-US"/>
    </w:rPr>
  </w:style>
  <w:style w:type="character" w:customStyle="1" w:styleId="CommentSubjectChar3">
    <w:name w:val="Comment Subject Char3"/>
    <w:uiPriority w:val="99"/>
    <w:semiHidden/>
    <w:rsid w:val="00D756D8"/>
    <w:rPr>
      <w:b/>
      <w:bCs/>
      <w:lang w:eastAsia="en-US"/>
    </w:rPr>
  </w:style>
  <w:style w:type="table" w:customStyle="1" w:styleId="TableGrid3">
    <w:name w:val="TableGrid3"/>
    <w:rsid w:val="002F2997"/>
    <w:rPr>
      <w:rFonts w:eastAsia="Times New Roman"/>
    </w:rPr>
    <w:tblPr>
      <w:tblCellMar>
        <w:top w:w="0" w:type="dxa"/>
        <w:left w:w="0" w:type="dxa"/>
        <w:bottom w:w="0" w:type="dxa"/>
        <w:right w:w="0" w:type="dxa"/>
      </w:tblCellMar>
    </w:tblPr>
  </w:style>
  <w:style w:type="character" w:customStyle="1" w:styleId="Heading2Char3">
    <w:name w:val="Heading 2 Char3"/>
    <w:basedOn w:val="DefaultParagraphFont"/>
    <w:uiPriority w:val="9"/>
    <w:rsid w:val="009C59E1"/>
    <w:rPr>
      <w:rFonts w:ascii="Arial" w:hAnsi="Arial" w:cs="Arial"/>
      <w:b/>
      <w:color w:val="00B050"/>
      <w:sz w:val="24"/>
      <w:szCs w:val="24"/>
      <w:lang w:eastAsia="en-US"/>
    </w:rPr>
  </w:style>
  <w:style w:type="character" w:customStyle="1" w:styleId="UnresolvedMention13">
    <w:name w:val="Unresolved Mention13"/>
    <w:basedOn w:val="DefaultParagraphFont"/>
    <w:uiPriority w:val="99"/>
    <w:semiHidden/>
    <w:unhideWhenUsed/>
    <w:rsid w:val="00BA62DA"/>
    <w:rPr>
      <w:color w:val="605E5C"/>
      <w:shd w:val="clear" w:color="auto" w:fill="E1DFDD"/>
    </w:rPr>
  </w:style>
  <w:style w:type="character" w:customStyle="1" w:styleId="UnresolvedMention23">
    <w:name w:val="Unresolved Mention23"/>
    <w:basedOn w:val="DefaultParagraphFont"/>
    <w:uiPriority w:val="99"/>
    <w:semiHidden/>
    <w:unhideWhenUsed/>
    <w:rsid w:val="002F5956"/>
    <w:rPr>
      <w:color w:val="605E5C"/>
      <w:shd w:val="clear" w:color="auto" w:fill="E1DFDD"/>
    </w:rPr>
  </w:style>
  <w:style w:type="character" w:customStyle="1" w:styleId="TitleChar3">
    <w:name w:val="Title Char3"/>
    <w:basedOn w:val="DefaultParagraphFont"/>
    <w:uiPriority w:val="10"/>
    <w:rsid w:val="00550492"/>
    <w:rPr>
      <w:rFonts w:asciiTheme="minorHAnsi" w:eastAsiaTheme="minorEastAsia" w:hAnsiTheme="minorHAnsi" w:cstheme="minorBidi"/>
      <w:caps/>
      <w:color w:val="5B9BD5" w:themeColor="accent1"/>
      <w:spacing w:val="10"/>
      <w:kern w:val="28"/>
      <w:sz w:val="52"/>
      <w:szCs w:val="52"/>
      <w:lang w:eastAsia="en-US"/>
    </w:rPr>
  </w:style>
  <w:style w:type="table" w:customStyle="1" w:styleId="5">
    <w:name w:val="5"/>
    <w:basedOn w:val="TableNormal"/>
    <w:tblPr>
      <w:tblStyleRowBandSize w:val="1"/>
      <w:tblStyleColBandSize w:val="1"/>
    </w:tblPr>
  </w:style>
  <w:style w:type="character" w:customStyle="1" w:styleId="HeaderChar2">
    <w:name w:val="Header Char2"/>
    <w:uiPriority w:val="99"/>
    <w:rsid w:val="001B51CF"/>
    <w:rPr>
      <w:sz w:val="22"/>
      <w:szCs w:val="22"/>
      <w:lang w:eastAsia="en-US"/>
    </w:rPr>
  </w:style>
  <w:style w:type="character" w:customStyle="1" w:styleId="FooterChar2">
    <w:name w:val="Footer Char2"/>
    <w:uiPriority w:val="99"/>
    <w:rsid w:val="001B51CF"/>
    <w:rPr>
      <w:sz w:val="22"/>
      <w:szCs w:val="22"/>
      <w:lang w:eastAsia="en-US"/>
    </w:rPr>
  </w:style>
  <w:style w:type="character" w:customStyle="1" w:styleId="BalloonTextChar2">
    <w:name w:val="Balloon Text Char2"/>
    <w:uiPriority w:val="99"/>
    <w:semiHidden/>
    <w:rsid w:val="000947DA"/>
    <w:rPr>
      <w:rFonts w:ascii="Tahoma" w:hAnsi="Tahoma" w:cs="Tahoma"/>
      <w:sz w:val="16"/>
      <w:szCs w:val="16"/>
      <w:lang w:eastAsia="en-US"/>
    </w:rPr>
  </w:style>
  <w:style w:type="character" w:customStyle="1" w:styleId="Heading1Char2">
    <w:name w:val="Heading 1 Char2"/>
    <w:uiPriority w:val="9"/>
    <w:rsid w:val="00F075FC"/>
    <w:rPr>
      <w:rFonts w:ascii="Arial" w:hAnsi="Arial" w:cs="Arial"/>
      <w:b/>
      <w:color w:val="1877C0"/>
      <w:sz w:val="48"/>
      <w:szCs w:val="48"/>
      <w:lang w:eastAsia="en-US"/>
    </w:rPr>
  </w:style>
  <w:style w:type="character" w:customStyle="1" w:styleId="NoSpacingChar2">
    <w:name w:val="No Spacing Char2"/>
    <w:uiPriority w:val="1"/>
    <w:rsid w:val="006C4DC3"/>
    <w:rPr>
      <w:rFonts w:eastAsia="MS Mincho" w:cs="Arial"/>
      <w:sz w:val="22"/>
      <w:szCs w:val="22"/>
      <w:lang w:val="en-US" w:eastAsia="ja-JP"/>
    </w:rPr>
  </w:style>
  <w:style w:type="character" w:customStyle="1" w:styleId="CommentTextChar2">
    <w:name w:val="Comment Text Char2"/>
    <w:uiPriority w:val="99"/>
    <w:semiHidden/>
    <w:rsid w:val="00D756D8"/>
    <w:rPr>
      <w:lang w:eastAsia="en-US"/>
    </w:rPr>
  </w:style>
  <w:style w:type="character" w:customStyle="1" w:styleId="CommentSubjectChar2">
    <w:name w:val="Comment Subject Char2"/>
    <w:uiPriority w:val="99"/>
    <w:semiHidden/>
    <w:rsid w:val="00D756D8"/>
    <w:rPr>
      <w:b/>
      <w:bCs/>
      <w:lang w:eastAsia="en-US"/>
    </w:rPr>
  </w:style>
  <w:style w:type="table" w:customStyle="1" w:styleId="TableGrid2">
    <w:name w:val="TableGrid2"/>
    <w:rsid w:val="002F2997"/>
    <w:rPr>
      <w:rFonts w:eastAsia="Times New Roman"/>
    </w:rPr>
    <w:tblPr>
      <w:tblCellMar>
        <w:top w:w="0" w:type="dxa"/>
        <w:left w:w="0" w:type="dxa"/>
        <w:bottom w:w="0" w:type="dxa"/>
        <w:right w:w="0" w:type="dxa"/>
      </w:tblCellMar>
    </w:tblPr>
  </w:style>
  <w:style w:type="character" w:customStyle="1" w:styleId="Heading2Char2">
    <w:name w:val="Heading 2 Char2"/>
    <w:basedOn w:val="DefaultParagraphFont"/>
    <w:uiPriority w:val="9"/>
    <w:rsid w:val="009C59E1"/>
    <w:rPr>
      <w:rFonts w:ascii="Arial" w:hAnsi="Arial" w:cs="Arial"/>
      <w:b/>
      <w:color w:val="00B050"/>
      <w:sz w:val="24"/>
      <w:szCs w:val="24"/>
      <w:lang w:eastAsia="en-US"/>
    </w:rPr>
  </w:style>
  <w:style w:type="character" w:customStyle="1" w:styleId="UnresolvedMention12">
    <w:name w:val="Unresolved Mention12"/>
    <w:basedOn w:val="DefaultParagraphFont"/>
    <w:uiPriority w:val="99"/>
    <w:semiHidden/>
    <w:unhideWhenUsed/>
    <w:rsid w:val="00BA62DA"/>
    <w:rPr>
      <w:color w:val="605E5C"/>
      <w:shd w:val="clear" w:color="auto" w:fill="E1DFDD"/>
    </w:rPr>
  </w:style>
  <w:style w:type="character" w:customStyle="1" w:styleId="UnresolvedMention22">
    <w:name w:val="Unresolved Mention22"/>
    <w:basedOn w:val="DefaultParagraphFont"/>
    <w:uiPriority w:val="99"/>
    <w:semiHidden/>
    <w:unhideWhenUsed/>
    <w:rsid w:val="002F5956"/>
    <w:rPr>
      <w:color w:val="605E5C"/>
      <w:shd w:val="clear" w:color="auto" w:fill="E1DFDD"/>
    </w:rPr>
  </w:style>
  <w:style w:type="character" w:customStyle="1" w:styleId="TitleChar2">
    <w:name w:val="Title Char2"/>
    <w:basedOn w:val="DefaultParagraphFont"/>
    <w:uiPriority w:val="10"/>
    <w:rsid w:val="00550492"/>
    <w:rPr>
      <w:rFonts w:asciiTheme="minorHAnsi" w:eastAsiaTheme="minorEastAsia" w:hAnsiTheme="minorHAnsi" w:cstheme="minorBidi"/>
      <w:caps/>
      <w:color w:val="5B9BD5" w:themeColor="accent1"/>
      <w:spacing w:val="10"/>
      <w:kern w:val="28"/>
      <w:sz w:val="52"/>
      <w:szCs w:val="52"/>
      <w:lang w:eastAsia="en-US"/>
    </w:rPr>
  </w:style>
  <w:style w:type="table" w:customStyle="1" w:styleId="4">
    <w:name w:val="4"/>
    <w:basedOn w:val="TableNormal"/>
    <w:tblPr>
      <w:tblStyleRowBandSize w:val="1"/>
      <w:tblStyleColBandSize w:val="1"/>
    </w:tblPr>
  </w:style>
  <w:style w:type="character" w:customStyle="1" w:styleId="HeaderChar1">
    <w:name w:val="Header Char1"/>
    <w:link w:val="Header"/>
    <w:uiPriority w:val="99"/>
    <w:rsid w:val="001B51CF"/>
    <w:rPr>
      <w:sz w:val="22"/>
      <w:szCs w:val="22"/>
      <w:lang w:eastAsia="en-US"/>
    </w:rPr>
  </w:style>
  <w:style w:type="character" w:customStyle="1" w:styleId="FooterChar1">
    <w:name w:val="Footer Char1"/>
    <w:link w:val="Footer"/>
    <w:uiPriority w:val="99"/>
    <w:rsid w:val="001B51CF"/>
    <w:rPr>
      <w:sz w:val="22"/>
      <w:szCs w:val="22"/>
      <w:lang w:eastAsia="en-US"/>
    </w:rPr>
  </w:style>
  <w:style w:type="character" w:customStyle="1" w:styleId="BalloonTextChar1">
    <w:name w:val="Balloon Text Char1"/>
    <w:link w:val="BalloonText"/>
    <w:uiPriority w:val="99"/>
    <w:semiHidden/>
    <w:rsid w:val="000947DA"/>
    <w:rPr>
      <w:rFonts w:ascii="Tahoma" w:hAnsi="Tahoma" w:cs="Tahoma"/>
      <w:sz w:val="16"/>
      <w:szCs w:val="16"/>
      <w:lang w:eastAsia="en-US"/>
    </w:rPr>
  </w:style>
  <w:style w:type="character" w:customStyle="1" w:styleId="Heading1Char1">
    <w:name w:val="Heading 1 Char1"/>
    <w:link w:val="Heading1"/>
    <w:uiPriority w:val="9"/>
    <w:rsid w:val="00F075FC"/>
    <w:rPr>
      <w:rFonts w:ascii="Arial" w:hAnsi="Arial" w:cs="Arial"/>
      <w:b/>
      <w:color w:val="1877C0"/>
      <w:sz w:val="48"/>
      <w:szCs w:val="48"/>
      <w:lang w:eastAsia="en-US"/>
    </w:rPr>
  </w:style>
  <w:style w:type="character" w:customStyle="1" w:styleId="NoSpacingChar1">
    <w:name w:val="No Spacing Char1"/>
    <w:link w:val="NoSpacing"/>
    <w:uiPriority w:val="1"/>
    <w:rsid w:val="006C4DC3"/>
    <w:rPr>
      <w:rFonts w:eastAsia="MS Mincho" w:cs="Arial"/>
      <w:sz w:val="22"/>
      <w:szCs w:val="22"/>
      <w:lang w:val="en-US" w:eastAsia="ja-JP"/>
    </w:rPr>
  </w:style>
  <w:style w:type="character" w:customStyle="1" w:styleId="CommentTextChar1">
    <w:name w:val="Comment Text Char1"/>
    <w:link w:val="CommentText"/>
    <w:uiPriority w:val="99"/>
    <w:semiHidden/>
    <w:rsid w:val="00D756D8"/>
    <w:rPr>
      <w:lang w:eastAsia="en-US"/>
    </w:rPr>
  </w:style>
  <w:style w:type="character" w:customStyle="1" w:styleId="CommentSubjectChar1">
    <w:name w:val="Comment Subject Char1"/>
    <w:link w:val="CommentSubject"/>
    <w:uiPriority w:val="99"/>
    <w:semiHidden/>
    <w:rsid w:val="00D756D8"/>
    <w:rPr>
      <w:b/>
      <w:bCs/>
      <w:lang w:eastAsia="en-US"/>
    </w:rPr>
  </w:style>
  <w:style w:type="table" w:customStyle="1" w:styleId="TableGrid1">
    <w:name w:val="TableGrid1"/>
    <w:rsid w:val="002F2997"/>
    <w:rPr>
      <w:rFonts w:eastAsia="Times New Roman"/>
    </w:rPr>
    <w:tblPr>
      <w:tblCellMar>
        <w:top w:w="0" w:type="dxa"/>
        <w:left w:w="0" w:type="dxa"/>
        <w:bottom w:w="0" w:type="dxa"/>
        <w:right w:w="0" w:type="dxa"/>
      </w:tblCellMar>
    </w:tblPr>
  </w:style>
  <w:style w:type="character" w:customStyle="1" w:styleId="Heading2Char1">
    <w:name w:val="Heading 2 Char1"/>
    <w:basedOn w:val="DefaultParagraphFont"/>
    <w:link w:val="Heading2"/>
    <w:uiPriority w:val="9"/>
    <w:rsid w:val="009C59E1"/>
    <w:rPr>
      <w:rFonts w:ascii="Arial" w:hAnsi="Arial" w:cs="Arial"/>
      <w:b/>
      <w:color w:val="00B050"/>
      <w:sz w:val="24"/>
      <w:szCs w:val="24"/>
      <w:lang w:eastAsia="en-US"/>
    </w:rPr>
  </w:style>
  <w:style w:type="character" w:customStyle="1" w:styleId="UnresolvedMention11">
    <w:name w:val="Unresolved Mention11"/>
    <w:basedOn w:val="DefaultParagraphFont"/>
    <w:uiPriority w:val="99"/>
    <w:semiHidden/>
    <w:unhideWhenUsed/>
    <w:rsid w:val="00BA62DA"/>
    <w:rPr>
      <w:color w:val="605E5C"/>
      <w:shd w:val="clear" w:color="auto" w:fill="E1DFDD"/>
    </w:rPr>
  </w:style>
  <w:style w:type="character" w:customStyle="1" w:styleId="UnresolvedMention21">
    <w:name w:val="Unresolved Mention21"/>
    <w:basedOn w:val="DefaultParagraphFont"/>
    <w:uiPriority w:val="99"/>
    <w:semiHidden/>
    <w:unhideWhenUsed/>
    <w:rsid w:val="002F5956"/>
    <w:rPr>
      <w:color w:val="605E5C"/>
      <w:shd w:val="clear" w:color="auto" w:fill="E1DFDD"/>
    </w:rPr>
  </w:style>
  <w:style w:type="character" w:customStyle="1" w:styleId="TitleChar1">
    <w:name w:val="Title Char1"/>
    <w:basedOn w:val="DefaultParagraphFont"/>
    <w:link w:val="Title"/>
    <w:uiPriority w:val="10"/>
    <w:rsid w:val="00550492"/>
    <w:rPr>
      <w:rFonts w:asciiTheme="minorHAnsi" w:eastAsiaTheme="minorEastAsia" w:hAnsiTheme="minorHAnsi" w:cstheme="minorBidi"/>
      <w:caps/>
      <w:color w:val="5B9BD5" w:themeColor="accent1"/>
      <w:spacing w:val="10"/>
      <w:kern w:val="28"/>
      <w:sz w:val="52"/>
      <w:szCs w:val="52"/>
      <w:lang w:eastAsia="en-US"/>
    </w:rPr>
  </w:style>
  <w:style w:type="table" w:customStyle="1" w:styleId="3">
    <w:name w:val="3"/>
    <w:basedOn w:val="TableNormal"/>
    <w:tblPr>
      <w:tblStyleRowBandSize w:val="1"/>
      <w:tblStyleColBandSize w:val="1"/>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eader" Target="header2.xml"/><Relationship Id="rId26" Type="http://schemas.openxmlformats.org/officeDocument/2006/relationships/hyperlink" Target="mailto:csplrecruitment@cabinetoffice.gov.uk" TargetMode="External"/><Relationship Id="rId39" Type="http://schemas.openxmlformats.org/officeDocument/2006/relationships/hyperlink" Target="https://publicappointmentscommissioner.independent.gov.uk/privacy-and-cookies-policy/" TargetMode="External"/><Relationship Id="rId3" Type="http://schemas.openxmlformats.org/officeDocument/2006/relationships/styles" Target="styles.xml"/><Relationship Id="rId21" Type="http://schemas.openxmlformats.org/officeDocument/2006/relationships/hyperlink" Target="https://www.gov.uk/government/organisations/the-committee-on-standards-in-public-life" TargetMode="External"/><Relationship Id="rId34" Type="http://schemas.openxmlformats.org/officeDocument/2006/relationships/hyperlink" Target="https://publicappointmentscommissioner.independent.gov.uk/regulating-appointments/investigating-complaints/" TargetMode="External"/><Relationship Id="rId42" Type="http://schemas.openxmlformats.org/officeDocument/2006/relationships/hyperlink" Target="mailto:dpo@cabinetoffice.gov.uk" TargetMode="Externa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footer" Target="footer1.xml"/><Relationship Id="rId25" Type="http://schemas.openxmlformats.org/officeDocument/2006/relationships/hyperlink" Target="https://www.gov.uk/government/publications/united-kingdom-security-vetting-clearance-levels/national-security-vetting-clearance-levels" TargetMode="External"/><Relationship Id="rId33" Type="http://schemas.openxmlformats.org/officeDocument/2006/relationships/hyperlink" Target="https://assets.publishing.service.gov.uk/government/uploads/system/uploads/attachment_data/file/578498/governance_code_on_public_appointments_16_12_2016.pdf" TargetMode="External"/><Relationship Id="rId38" Type="http://schemas.openxmlformats.org/officeDocument/2006/relationships/hyperlink" Target="mailto:csplrecruitment@cabinetoffice.gov.uk" TargetMode="Externa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https://www.gov.uk/government/organisations/the-committee-on-standards-in-public-life" TargetMode="External"/><Relationship Id="rId29" Type="http://schemas.openxmlformats.org/officeDocument/2006/relationships/hyperlink" Target="mailto:csplrecruitment@cabinetoffice.gov.uk" TargetMode="External"/><Relationship Id="rId41" Type="http://schemas.openxmlformats.org/officeDocument/2006/relationships/hyperlink" Target="mailto:publicappointments@cabinetoffice.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gov.uk/government/publications/code-of-conduct-for-board-members-of-public-bodies" TargetMode="External"/><Relationship Id="rId32" Type="http://schemas.openxmlformats.org/officeDocument/2006/relationships/hyperlink" Target="http://publicappointmentscommissioner.independent.gov.uk/" TargetMode="External"/><Relationship Id="rId37" Type="http://schemas.openxmlformats.org/officeDocument/2006/relationships/hyperlink" Target="mailto:publicappointments@csc.gov.uk" TargetMode="External"/><Relationship Id="rId40" Type="http://schemas.openxmlformats.org/officeDocument/2006/relationships/hyperlink" Target="mailto:casework@ico.org.uk" TargetMode="External"/><Relationship Id="rId5" Type="http://schemas.openxmlformats.org/officeDocument/2006/relationships/webSettings" Target="webSettings.xml"/><Relationship Id="rId15" Type="http://schemas.openxmlformats.org/officeDocument/2006/relationships/hyperlink" Target="mailto:csplrecruitment@cabinetoffice.gov.uk" TargetMode="External"/><Relationship Id="rId23" Type="http://schemas.openxmlformats.org/officeDocument/2006/relationships/header" Target="header3.xml"/><Relationship Id="rId28" Type="http://schemas.openxmlformats.org/officeDocument/2006/relationships/hyperlink" Target="https://apply-for-public-appointment.service.gov.uk/roles" TargetMode="External"/><Relationship Id="rId36" Type="http://schemas.openxmlformats.org/officeDocument/2006/relationships/hyperlink" Target="mailto:csplrecruitment@cabinetoffice.gov.uk" TargetMode="External"/><Relationship Id="rId10" Type="http://schemas.openxmlformats.org/officeDocument/2006/relationships/image" Target="media/image3.png"/><Relationship Id="rId19" Type="http://schemas.openxmlformats.org/officeDocument/2006/relationships/hyperlink" Target="mailto:csplrecruitment@cabinetoffice.gov.uk" TargetMode="External"/><Relationship Id="rId31" Type="http://schemas.openxmlformats.org/officeDocument/2006/relationships/hyperlink" Target="mailto:csplrecruitment@cabinetoffice.gov.uk"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organisations/the-committee-on-standards-in-public-life" TargetMode="External"/><Relationship Id="rId22" Type="http://schemas.openxmlformats.org/officeDocument/2006/relationships/hyperlink" Target="https://www.gov.uk/government/organisations/the-committee-on-standards-in-public-life" TargetMode="External"/><Relationship Id="rId27" Type="http://schemas.openxmlformats.org/officeDocument/2006/relationships/hyperlink" Target="mailto:csplrecruitment@cabinetoffice.gov.uk" TargetMode="External"/><Relationship Id="rId30" Type="http://schemas.openxmlformats.org/officeDocument/2006/relationships/hyperlink" Target="https://www.gov.uk/government/publications/code-of-conduct-for-board-members-of-public-bodies/code-of-conduct-for-board-members-of-public-bodies-june-2019" TargetMode="External"/><Relationship Id="rId35" Type="http://schemas.openxmlformats.org/officeDocument/2006/relationships/hyperlink" Target="mailto:publicappointments@csc.gov.uk"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xc+qPnbjzZ2U6RbOddUc74QF3Q==">CgMxLjAyCGguZ2pkZ3hzMgloLjMwajB6bGwyCWguMWZvYjl0ZTIOaC5oeDBic2xrcDc1cnMyDmguZzRla2xmNjFhazBjMg5oLjF3MnVkdmEzeTBvcjIOaC40MDR1YzY3c2hnNGEyCWguM3pueXNoNzIOaC5xN2d5cW5mZ214eHoyCGgudHlqY3d0Mg5oLnJ2Z25wazV1NzZxcDIOaC53ZG40eXJyOWlucjgyDmguNHRwZ3llcHFnZ2gwMg5oLnVla2ZocXlrZDd5ajIOaC4xMGoyZzEyZnZmN2syDmguaWV2OHB5MmJudXFpMg5oLjg0aHF5am02aXpjaDIOaC54YjZvYjQ3a25zNHUyDmguZXp0NTQ1aWd6NnowMg1oLmZhem5nbXJ1NzF5Mg5oLnU3aGY5eG9mc2hvZTIOaC5xNGRjMDRvNzcyOWIyDmguYTJrcmp2M2lkOWY2Mg5oLnlmY2U0bDUxeTU1bzIOaC5iNmVlN2Fyb2h1cWYyDmguODRweWVsZTB5eDg1Mg5oLmdtb2dwMXJ0MHFlajIOaC55ZmNvenNzYjRsNjUyDmguY3d1dTRrN2VtNGs1MgloLjJzOGV5bzEyDmgucm90aGMxa2xwdjY3Mg5oLndxNmZremhzbXlreDIOaC40cXFjZm04M3NsanIyDmgueGd0ZmVpcnc1eXduMg5oLmwzanB6dTJkbHFrNTIOaC5hN2s5ejNnYmY5MXgyCWguMjZpbjFyZzIIaC5sbnhiejkyDmgudDRuZDlxbWl5MzdmMgloLjM1bmt1bjIyCWguMWtzdjR1djIJaC40NHNpbmlvMgloLjJqeHN4cWgyCGguejMzN3lhMg5oLm4zbnB3bDZoeDU2ejIOaC40dHF6dmQxbHFuZzQyDmguZnFjaGJuMnl4NmtwMg5oLnJvbjBzODlleGZ5ajIOaC5iZnQ2Z3ZkdHJ6aHAyCWguM2oycXFtMzIOaC4xaWpnejZub3NlZ2cyCWguMXk4MTB0dzIJaC40aTdvamhwMgloLjJ4Y3l0cGkyDmguMWVvb3RmOHoyNWs1MgppZC4xZm9iOXRlMgppZC4yZXQ5MnAwMgppZC4zem55c2g3MgloLjN3aHdtbDQyCWguMmJuNndzeDgAaiMKFHN1Z2dlc3QuNHoycDB4a3k1bDVjEgtEYW4gU2tlcnRlbmojChRzdWdnZXN0LjNuZGZ2aXNreG1jNRILRGFuIFNrZXJ0ZW5qIwoUc3VnZ2VzdC5mMW1qOXo2MnI1cmkSC0RhbiBTa2VydGVuaiMKFHN1Z2dlc3Qudms3dG92cHo0dHZ6EgtEYW4gU2tlcnRlbmojChRzdWdnZXN0LjRnbWFpbzR0Z2FrcBILRGFuIFNrZXJ0ZW5qIwoUc3VnZ2VzdC5pc3U3MGw3OGo3aXcSC0RhbiBTa2VydGVuaiMKFHN1Z2dlc3QueHIzNHJsZWtwdDFhEgtEYW4gU2tlcnRlbmojChRzdWdnZXN0Lngza3VjcnFrYnk4dRILRGFuIFNrZXJ0ZW5qIwoUc3VnZ2VzdC4xOHU4aWhsNzZmMmQSC0RhbiBTa2VydGVuaiMKFHN1Z2dlc3QuczVpbTgydDh0aWZ3EgtEYW4gU2tlcnRlbmokChRzdWdnZXN0LmhxYXBtd213cXp1ZhIMQWFyb24gU2ltb25zaiMKFHN1Z2dlc3QuYWdqb21zM2t4a2lyEgtEYW4gU2tlcnRlbnIhMVp5bktmV3RGck5JUU9SVDJnNmpsdUYzcWhubnB1VlN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5770</Words>
  <Characters>32893</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Morris, Andrew (DEFRA)</dc:creator>
  <cp:lastModifiedBy>Julia Hewett</cp:lastModifiedBy>
  <cp:revision>1</cp:revision>
  <dcterms:created xsi:type="dcterms:W3CDTF">2021-07-29T16:58:00Z</dcterms:created>
  <dcterms:modified xsi:type="dcterms:W3CDTF">2023-05-26T11:57:00Z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Migration Account</vt:lpwstr>
  </property>
  <property fmtid="{D5CDD505-2E9C-101B-9397-08002B2CF9AE}" pid="3" name="display_urn:schemas-microsoft-com:office:office#Author">
    <vt:lpwstr>Morris, Andrew (DEFRA)</vt:lpwstr>
  </property>
  <property fmtid="{D5CDD505-2E9C-101B-9397-08002B2CF9AE}" pid="4" name="Directorate">
    <vt:lpwstr/>
  </property>
  <property fmtid="{D5CDD505-2E9C-101B-9397-08002B2CF9AE}" pid="5" name="SecurityClassification">
    <vt:lpwstr/>
  </property>
  <property fmtid="{D5CDD505-2E9C-101B-9397-08002B2CF9AE}" pid="6" name="ContentTypeId">
    <vt:lpwstr>0x010100A5BF1C78D9F64B679A5EBDE1C6598EBC0100C6074F885F19314C9C7C25C3FCA86738</vt:lpwstr>
  </property>
  <property fmtid="{D5CDD505-2E9C-101B-9397-08002B2CF9AE}" pid="7" name="Order">
    <vt:r8>3659300</vt:r8>
  </property>
  <property fmtid="{D5CDD505-2E9C-101B-9397-08002B2CF9AE}" pid="8" name="SubjectArea">
    <vt:lpwstr/>
  </property>
  <property fmtid="{D5CDD505-2E9C-101B-9397-08002B2CF9AE}" pid="9" name="HOFrom">
    <vt:lpwstr/>
  </property>
  <property fmtid="{D5CDD505-2E9C-101B-9397-08002B2CF9AE}" pid="10" name="HOSubject">
    <vt:lpwstr/>
  </property>
  <property fmtid="{D5CDD505-2E9C-101B-9397-08002B2CF9AE}" pid="11" name="MigrationSource">
    <vt:lpwstr/>
  </property>
  <property fmtid="{D5CDD505-2E9C-101B-9397-08002B2CF9AE}" pid="12" name="HOCC">
    <vt:lpwstr/>
  </property>
  <property fmtid="{D5CDD505-2E9C-101B-9397-08002B2CF9AE}" pid="13" name="HOTo">
    <vt:lpwstr/>
  </property>
  <property fmtid="{D5CDD505-2E9C-101B-9397-08002B2CF9AE}" pid="14" name="InformationType">
    <vt:lpwstr/>
  </property>
  <property fmtid="{D5CDD505-2E9C-101B-9397-08002B2CF9AE}" pid="15" name="Distribution">
    <vt:lpwstr>9;#Internal Defra Group|0867f7b3-e76e-40ca-bb1f-5ba341a49230</vt:lpwstr>
  </property>
  <property fmtid="{D5CDD505-2E9C-101B-9397-08002B2CF9AE}" pid="16" name="HOCopyrightLevel">
    <vt:lpwstr>7;#Crown|69589897-2828-4761-976e-717fd8e631c9</vt:lpwstr>
  </property>
  <property fmtid="{D5CDD505-2E9C-101B-9397-08002B2CF9AE}" pid="17" name="HOGovernmentSecurityClassification">
    <vt:lpwstr>6;#Official|14c80daa-741b-422c-9722-f71693c9ede4</vt:lpwstr>
  </property>
  <property fmtid="{D5CDD505-2E9C-101B-9397-08002B2CF9AE}" pid="18" name="HOSiteType">
    <vt:lpwstr>10;#Team|ff0485df-0575-416f-802f-e999165821b7</vt:lpwstr>
  </property>
  <property fmtid="{D5CDD505-2E9C-101B-9397-08002B2CF9AE}" pid="19" name="OrganisationalUnit">
    <vt:lpwstr>8;#Core Defra|026223dd-2e56-4615-868d-7c5bfd566810</vt:lpwstr>
  </property>
</Properties>
</file>