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2533650" cy="1800225"/>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533650" cy="18002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3381375</wp:posOffset>
            </wp:positionH>
            <wp:positionV relativeFrom="paragraph">
              <wp:posOffset>114300</wp:posOffset>
            </wp:positionV>
            <wp:extent cx="2143125" cy="2143125"/>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43125" cy="2143125"/>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spacing w:line="240" w:lineRule="auto"/>
        <w:rPr>
          <w:b w:val="1"/>
          <w:sz w:val="24"/>
          <w:szCs w:val="24"/>
        </w:rPr>
      </w:pPr>
      <w:r w:rsidDel="00000000" w:rsidR="00000000" w:rsidRPr="00000000">
        <w:rPr>
          <w:rtl w:val="0"/>
        </w:rPr>
      </w:r>
    </w:p>
    <w:p w:rsidR="00000000" w:rsidDel="00000000" w:rsidP="00000000" w:rsidRDefault="00000000" w:rsidRPr="00000000" w14:paraId="0000000D">
      <w:pPr>
        <w:spacing w:line="240" w:lineRule="auto"/>
        <w:rPr>
          <w:b w:val="1"/>
          <w:sz w:val="24"/>
          <w:szCs w:val="24"/>
        </w:rPr>
      </w:pPr>
      <w:r w:rsidDel="00000000" w:rsidR="00000000" w:rsidRPr="00000000">
        <w:rPr>
          <w:rtl w:val="0"/>
        </w:rPr>
      </w:r>
    </w:p>
    <w:p w:rsidR="00000000" w:rsidDel="00000000" w:rsidP="00000000" w:rsidRDefault="00000000" w:rsidRPr="00000000" w14:paraId="0000000E">
      <w:pPr>
        <w:spacing w:line="240" w:lineRule="auto"/>
        <w:jc w:val="center"/>
        <w:rPr>
          <w:b w:val="1"/>
          <w:sz w:val="26"/>
          <w:szCs w:val="26"/>
          <w:u w:val="single"/>
        </w:rPr>
      </w:pPr>
      <w:r w:rsidDel="00000000" w:rsidR="00000000" w:rsidRPr="00000000">
        <w:rPr>
          <w:b w:val="1"/>
          <w:sz w:val="26"/>
          <w:szCs w:val="26"/>
          <w:u w:val="single"/>
          <w:rtl w:val="0"/>
        </w:rPr>
        <w:t xml:space="preserve">National Citizen Service Trust (NCS) Chair Candidate Pack</w:t>
      </w:r>
    </w:p>
    <w:p w:rsidR="00000000" w:rsidDel="00000000" w:rsidP="00000000" w:rsidRDefault="00000000" w:rsidRPr="00000000" w14:paraId="0000000F">
      <w:pPr>
        <w:spacing w:line="240" w:lineRule="auto"/>
        <w:rPr>
          <w:b w:val="1"/>
          <w:sz w:val="24"/>
          <w:szCs w:val="24"/>
        </w:rPr>
      </w:pPr>
      <w:r w:rsidDel="00000000" w:rsidR="00000000" w:rsidRPr="00000000">
        <w:rPr>
          <w:rtl w:val="0"/>
        </w:rPr>
      </w:r>
    </w:p>
    <w:p w:rsidR="00000000" w:rsidDel="00000000" w:rsidP="00000000" w:rsidRDefault="00000000" w:rsidRPr="00000000" w14:paraId="00000010">
      <w:pPr>
        <w:spacing w:line="240" w:lineRule="auto"/>
        <w:rPr>
          <w:sz w:val="24"/>
          <w:szCs w:val="24"/>
        </w:rPr>
      </w:pPr>
      <w:r w:rsidDel="00000000" w:rsidR="00000000" w:rsidRPr="00000000">
        <w:rPr>
          <w:b w:val="1"/>
          <w:sz w:val="24"/>
          <w:szCs w:val="24"/>
          <w:rtl w:val="0"/>
        </w:rPr>
        <w:t xml:space="preserve">About NCS</w:t>
      </w:r>
      <w:r w:rsidDel="00000000" w:rsidR="00000000" w:rsidRPr="00000000">
        <w:rPr>
          <w:rtl w:val="0"/>
        </w:rPr>
      </w:r>
    </w:p>
    <w:p w:rsidR="00000000" w:rsidDel="00000000" w:rsidP="00000000" w:rsidRDefault="00000000" w:rsidRPr="00000000" w14:paraId="00000011">
      <w:pPr>
        <w:spacing w:line="240" w:lineRule="auto"/>
        <w:rPr>
          <w:sz w:val="24"/>
          <w:szCs w:val="24"/>
        </w:rPr>
      </w:pPr>
      <w:r w:rsidDel="00000000" w:rsidR="00000000" w:rsidRPr="00000000">
        <w:rPr>
          <w:sz w:val="24"/>
          <w:szCs w:val="24"/>
          <w:rtl w:val="0"/>
        </w:rPr>
        <w:t xml:space="preserve">NCS exists to engage, unite and empower young people, building their confidence so they can go out there and achieve their dreams, no matter where they’re from or their background. NCS helps young people become world ready and work-ready, and is committed to building a more cohesive society through ‘a country of connected, confident, caring citizens where everybody feels at home’. We believe this can be achieved through</w:t>
      </w:r>
    </w:p>
    <w:p w:rsidR="00000000" w:rsidDel="00000000" w:rsidP="00000000" w:rsidRDefault="00000000" w:rsidRPr="00000000" w14:paraId="00000012">
      <w:pPr>
        <w:numPr>
          <w:ilvl w:val="0"/>
          <w:numId w:val="4"/>
        </w:numPr>
        <w:spacing w:line="240" w:lineRule="auto"/>
        <w:ind w:left="720" w:hanging="360"/>
        <w:rPr>
          <w:sz w:val="24"/>
          <w:szCs w:val="24"/>
        </w:rPr>
      </w:pPr>
      <w:r w:rsidDel="00000000" w:rsidR="00000000" w:rsidRPr="00000000">
        <w:rPr>
          <w:sz w:val="24"/>
          <w:szCs w:val="24"/>
          <w:rtl w:val="0"/>
        </w:rPr>
        <w:t xml:space="preserve">Social mobility - investing in the country’s future talent and helping them to become ‘the next greatest generation’, regardless of background</w:t>
      </w:r>
    </w:p>
    <w:p w:rsidR="00000000" w:rsidDel="00000000" w:rsidP="00000000" w:rsidRDefault="00000000" w:rsidRPr="00000000" w14:paraId="00000013">
      <w:pPr>
        <w:numPr>
          <w:ilvl w:val="0"/>
          <w:numId w:val="4"/>
        </w:numPr>
        <w:spacing w:line="240" w:lineRule="auto"/>
        <w:ind w:left="720" w:hanging="360"/>
        <w:rPr>
          <w:sz w:val="24"/>
          <w:szCs w:val="24"/>
        </w:rPr>
      </w:pPr>
      <w:r w:rsidDel="00000000" w:rsidR="00000000" w:rsidRPr="00000000">
        <w:rPr>
          <w:sz w:val="24"/>
          <w:szCs w:val="24"/>
          <w:rtl w:val="0"/>
        </w:rPr>
        <w:t xml:space="preserve">Social inclusion - respecting and celebrating differences, whilst uniting behind values that bind society together</w:t>
      </w:r>
    </w:p>
    <w:p w:rsidR="00000000" w:rsidDel="00000000" w:rsidP="00000000" w:rsidRDefault="00000000" w:rsidRPr="00000000" w14:paraId="00000014">
      <w:pPr>
        <w:numPr>
          <w:ilvl w:val="0"/>
          <w:numId w:val="4"/>
        </w:numPr>
        <w:spacing w:line="240" w:lineRule="auto"/>
        <w:ind w:left="720" w:hanging="360"/>
        <w:rPr>
          <w:sz w:val="24"/>
          <w:szCs w:val="24"/>
        </w:rPr>
      </w:pPr>
      <w:r w:rsidDel="00000000" w:rsidR="00000000" w:rsidRPr="00000000">
        <w:rPr>
          <w:sz w:val="24"/>
          <w:szCs w:val="24"/>
          <w:rtl w:val="0"/>
        </w:rPr>
        <w:t xml:space="preserve">Social good - serving the community and society at large as active citizens</w:t>
      </w:r>
    </w:p>
    <w:p w:rsidR="00000000" w:rsidDel="00000000" w:rsidP="00000000" w:rsidRDefault="00000000" w:rsidRPr="00000000" w14:paraId="00000015">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16">
      <w:pPr>
        <w:spacing w:line="240" w:lineRule="auto"/>
        <w:rPr>
          <w:sz w:val="24"/>
          <w:szCs w:val="24"/>
        </w:rPr>
      </w:pPr>
      <w:r w:rsidDel="00000000" w:rsidR="00000000" w:rsidRPr="00000000">
        <w:rPr>
          <w:sz w:val="24"/>
          <w:szCs w:val="24"/>
          <w:rtl w:val="0"/>
        </w:rPr>
        <w:t xml:space="preserve">NCS is focused on 15-17-year-olds, young people poised on the cusp of adulthood. It brings people together from different backgrounds and builds essential skills, supporting them to have the confidence and resilience to make a difference in their community. </w:t>
      </w:r>
    </w:p>
    <w:p w:rsidR="00000000" w:rsidDel="00000000" w:rsidP="00000000" w:rsidRDefault="00000000" w:rsidRPr="00000000" w14:paraId="00000017">
      <w:pPr>
        <w:spacing w:line="240" w:lineRule="auto"/>
        <w:rPr>
          <w:sz w:val="24"/>
          <w:szCs w:val="24"/>
        </w:rPr>
      </w:pPr>
      <w:r w:rsidDel="00000000" w:rsidR="00000000" w:rsidRPr="00000000">
        <w:rPr>
          <w:rtl w:val="0"/>
        </w:rPr>
      </w:r>
    </w:p>
    <w:p w:rsidR="00000000" w:rsidDel="00000000" w:rsidP="00000000" w:rsidRDefault="00000000" w:rsidRPr="00000000" w14:paraId="00000018">
      <w:pPr>
        <w:spacing w:line="240" w:lineRule="auto"/>
        <w:rPr>
          <w:sz w:val="24"/>
          <w:szCs w:val="24"/>
        </w:rPr>
      </w:pPr>
      <w:r w:rsidDel="00000000" w:rsidR="00000000" w:rsidRPr="00000000">
        <w:rPr>
          <w:sz w:val="24"/>
          <w:szCs w:val="24"/>
          <w:rtl w:val="0"/>
        </w:rPr>
        <w:t xml:space="preserve">The appointment of a new Chair is an exciting opportunity to play a crucial role in the delivery of this mission. The successful individual will be responsible for leading the Board in steering and developing a new strategy, ensuring that core services continue whilst also overseeing and supporting organisational transformation. See </w:t>
      </w:r>
      <w:r w:rsidDel="00000000" w:rsidR="00000000" w:rsidRPr="00000000">
        <w:rPr>
          <w:i w:val="1"/>
          <w:sz w:val="24"/>
          <w:szCs w:val="24"/>
          <w:rtl w:val="0"/>
        </w:rPr>
        <w:t xml:space="preserve">The Chair</w:t>
      </w:r>
      <w:r w:rsidDel="00000000" w:rsidR="00000000" w:rsidRPr="00000000">
        <w:rPr>
          <w:sz w:val="24"/>
          <w:szCs w:val="24"/>
          <w:rtl w:val="0"/>
        </w:rPr>
        <w:t xml:space="preserve"> section below for an overview of the skills and experience required.</w:t>
      </w:r>
    </w:p>
    <w:p w:rsidR="00000000" w:rsidDel="00000000" w:rsidP="00000000" w:rsidRDefault="00000000" w:rsidRPr="00000000" w14:paraId="00000019">
      <w:pPr>
        <w:spacing w:line="240" w:lineRule="auto"/>
        <w:rPr>
          <w:sz w:val="24"/>
          <w:szCs w:val="24"/>
        </w:rPr>
      </w:pPr>
      <w:r w:rsidDel="00000000" w:rsidR="00000000" w:rsidRPr="00000000">
        <w:rPr>
          <w:rtl w:val="0"/>
        </w:rPr>
      </w:r>
    </w:p>
    <w:p w:rsidR="00000000" w:rsidDel="00000000" w:rsidP="00000000" w:rsidRDefault="00000000" w:rsidRPr="00000000" w14:paraId="0000001A">
      <w:pPr>
        <w:spacing w:line="240" w:lineRule="auto"/>
        <w:rPr>
          <w:b w:val="1"/>
          <w:sz w:val="24"/>
          <w:szCs w:val="24"/>
        </w:rPr>
      </w:pPr>
      <w:r w:rsidDel="00000000" w:rsidR="00000000" w:rsidRPr="00000000">
        <w:rPr>
          <w:b w:val="1"/>
          <w:sz w:val="24"/>
          <w:szCs w:val="24"/>
          <w:rtl w:val="0"/>
        </w:rPr>
        <w:t xml:space="preserve">A new era</w:t>
      </w:r>
    </w:p>
    <w:p w:rsidR="00000000" w:rsidDel="00000000" w:rsidP="00000000" w:rsidRDefault="00000000" w:rsidRPr="00000000" w14:paraId="0000001B">
      <w:pPr>
        <w:spacing w:line="240" w:lineRule="auto"/>
        <w:rPr>
          <w:sz w:val="24"/>
          <w:szCs w:val="24"/>
        </w:rPr>
      </w:pPr>
      <w:r w:rsidDel="00000000" w:rsidR="00000000" w:rsidRPr="00000000">
        <w:rPr>
          <w:sz w:val="24"/>
          <w:szCs w:val="24"/>
          <w:rtl w:val="0"/>
        </w:rPr>
        <w:t xml:space="preserve">NCS is entering a new chapter. The environment in which NCS Trust operates has changed substantially since NCS was founded in 2009. Young people’s needs, hopes and priorities are different. In response, we are evolving our strategy and services. We are the main partner delivering the government’s National Youth Guarantee, to help level up opportunities and ensure that young people are world-ready and work-ready.</w:t>
      </w:r>
    </w:p>
    <w:p w:rsidR="00000000" w:rsidDel="00000000" w:rsidP="00000000" w:rsidRDefault="00000000" w:rsidRPr="00000000" w14:paraId="0000001C">
      <w:pPr>
        <w:spacing w:line="240" w:lineRule="auto"/>
        <w:rPr>
          <w:sz w:val="24"/>
          <w:szCs w:val="24"/>
        </w:rPr>
      </w:pPr>
      <w:r w:rsidDel="00000000" w:rsidR="00000000" w:rsidRPr="00000000">
        <w:rPr>
          <w:rtl w:val="0"/>
        </w:rPr>
      </w:r>
    </w:p>
    <w:p w:rsidR="00000000" w:rsidDel="00000000" w:rsidP="00000000" w:rsidRDefault="00000000" w:rsidRPr="00000000" w14:paraId="0000001D">
      <w:pPr>
        <w:spacing w:line="240" w:lineRule="auto"/>
        <w:rPr>
          <w:sz w:val="24"/>
          <w:szCs w:val="24"/>
        </w:rPr>
      </w:pPr>
      <w:r w:rsidDel="00000000" w:rsidR="00000000" w:rsidRPr="00000000">
        <w:rPr>
          <w:sz w:val="24"/>
          <w:szCs w:val="24"/>
          <w:rtl w:val="0"/>
        </w:rPr>
        <w:t xml:space="preserve">NCS Trust has been allocated budget of over £170m for financial years 2022/23 - 2024/5 and has a clearly defined set of priorities:</w:t>
      </w:r>
    </w:p>
    <w:p w:rsidR="00000000" w:rsidDel="00000000" w:rsidP="00000000" w:rsidRDefault="00000000" w:rsidRPr="00000000" w14:paraId="0000001E">
      <w:pPr>
        <w:numPr>
          <w:ilvl w:val="0"/>
          <w:numId w:val="6"/>
        </w:numPr>
        <w:spacing w:line="240" w:lineRule="auto"/>
        <w:ind w:left="720" w:hanging="360"/>
        <w:rPr>
          <w:sz w:val="24"/>
          <w:szCs w:val="24"/>
        </w:rPr>
      </w:pPr>
      <w:r w:rsidDel="00000000" w:rsidR="00000000" w:rsidRPr="00000000">
        <w:rPr>
          <w:sz w:val="24"/>
          <w:szCs w:val="24"/>
          <w:rtl w:val="0"/>
        </w:rPr>
        <w:t xml:space="preserve">Deliver high quality and high impact services in 2022;</w:t>
      </w:r>
    </w:p>
    <w:p w:rsidR="00000000" w:rsidDel="00000000" w:rsidP="00000000" w:rsidRDefault="00000000" w:rsidRPr="00000000" w14:paraId="0000001F">
      <w:pPr>
        <w:numPr>
          <w:ilvl w:val="0"/>
          <w:numId w:val="6"/>
        </w:numPr>
        <w:spacing w:line="240" w:lineRule="auto"/>
        <w:ind w:left="720" w:hanging="360"/>
        <w:rPr>
          <w:sz w:val="24"/>
          <w:szCs w:val="24"/>
        </w:rPr>
      </w:pPr>
      <w:r w:rsidDel="00000000" w:rsidR="00000000" w:rsidRPr="00000000">
        <w:rPr>
          <w:sz w:val="24"/>
          <w:szCs w:val="24"/>
          <w:rtl w:val="0"/>
        </w:rPr>
        <w:t xml:space="preserve">Prepare for, commission and deliver the new national offer from 2023;</w:t>
      </w:r>
    </w:p>
    <w:p w:rsidR="00000000" w:rsidDel="00000000" w:rsidP="00000000" w:rsidRDefault="00000000" w:rsidRPr="00000000" w14:paraId="00000020">
      <w:pPr>
        <w:numPr>
          <w:ilvl w:val="0"/>
          <w:numId w:val="6"/>
        </w:numPr>
        <w:spacing w:line="240" w:lineRule="auto"/>
        <w:ind w:left="720" w:hanging="360"/>
        <w:rPr>
          <w:sz w:val="24"/>
          <w:szCs w:val="24"/>
        </w:rPr>
      </w:pPr>
      <w:r w:rsidDel="00000000" w:rsidR="00000000" w:rsidRPr="00000000">
        <w:rPr>
          <w:sz w:val="24"/>
          <w:szCs w:val="24"/>
          <w:rtl w:val="0"/>
        </w:rPr>
        <w:t xml:space="preserve">Build capabilities and strengthen collaboration with the youth sector; and</w:t>
      </w:r>
    </w:p>
    <w:p w:rsidR="00000000" w:rsidDel="00000000" w:rsidP="00000000" w:rsidRDefault="00000000" w:rsidRPr="00000000" w14:paraId="00000021">
      <w:pPr>
        <w:numPr>
          <w:ilvl w:val="0"/>
          <w:numId w:val="6"/>
        </w:numPr>
        <w:spacing w:line="240" w:lineRule="auto"/>
        <w:ind w:left="720" w:hanging="360"/>
        <w:rPr>
          <w:sz w:val="24"/>
          <w:szCs w:val="24"/>
        </w:rPr>
      </w:pPr>
      <w:r w:rsidDel="00000000" w:rsidR="00000000" w:rsidRPr="00000000">
        <w:rPr>
          <w:sz w:val="24"/>
          <w:szCs w:val="24"/>
          <w:rtl w:val="0"/>
        </w:rPr>
        <w:t xml:space="preserve">Continue to transform the Trust.</w:t>
      </w:r>
    </w:p>
    <w:p w:rsidR="00000000" w:rsidDel="00000000" w:rsidP="00000000" w:rsidRDefault="00000000" w:rsidRPr="00000000" w14:paraId="00000022">
      <w:pPr>
        <w:spacing w:line="240" w:lineRule="auto"/>
        <w:rPr>
          <w:sz w:val="24"/>
          <w:szCs w:val="24"/>
        </w:rPr>
      </w:pPr>
      <w:r w:rsidDel="00000000" w:rsidR="00000000" w:rsidRPr="00000000">
        <w:rPr>
          <w:rtl w:val="0"/>
        </w:rPr>
      </w:r>
    </w:p>
    <w:p w:rsidR="00000000" w:rsidDel="00000000" w:rsidP="00000000" w:rsidRDefault="00000000" w:rsidRPr="00000000" w14:paraId="00000023">
      <w:pPr>
        <w:spacing w:line="240" w:lineRule="auto"/>
        <w:rPr>
          <w:sz w:val="24"/>
          <w:szCs w:val="24"/>
        </w:rPr>
      </w:pPr>
      <w:r w:rsidDel="00000000" w:rsidR="00000000" w:rsidRPr="00000000">
        <w:rPr>
          <w:sz w:val="24"/>
          <w:szCs w:val="24"/>
          <w:rtl w:val="0"/>
        </w:rPr>
        <w:t xml:space="preserve">The Trust is committed to strengthening its digital capability in the coming months, in order to support the successful implementation of its strategy.</w:t>
      </w:r>
    </w:p>
    <w:p w:rsidR="00000000" w:rsidDel="00000000" w:rsidP="00000000" w:rsidRDefault="00000000" w:rsidRPr="00000000" w14:paraId="00000024">
      <w:pPr>
        <w:spacing w:line="240" w:lineRule="auto"/>
        <w:rPr>
          <w:sz w:val="24"/>
          <w:szCs w:val="24"/>
        </w:rPr>
      </w:pPr>
      <w:r w:rsidDel="00000000" w:rsidR="00000000" w:rsidRPr="00000000">
        <w:rPr>
          <w:rtl w:val="0"/>
        </w:rPr>
      </w:r>
    </w:p>
    <w:p w:rsidR="00000000" w:rsidDel="00000000" w:rsidP="00000000" w:rsidRDefault="00000000" w:rsidRPr="00000000" w14:paraId="00000025">
      <w:pPr>
        <w:spacing w:line="240" w:lineRule="auto"/>
        <w:rPr>
          <w:b w:val="1"/>
          <w:sz w:val="24"/>
          <w:szCs w:val="24"/>
        </w:rPr>
      </w:pPr>
      <w:r w:rsidDel="00000000" w:rsidR="00000000" w:rsidRPr="00000000">
        <w:rPr>
          <w:b w:val="1"/>
          <w:sz w:val="24"/>
          <w:szCs w:val="24"/>
          <w:rtl w:val="0"/>
        </w:rPr>
        <w:t xml:space="preserve">What we do</w:t>
      </w:r>
    </w:p>
    <w:p w:rsidR="00000000" w:rsidDel="00000000" w:rsidP="00000000" w:rsidRDefault="00000000" w:rsidRPr="00000000" w14:paraId="00000026">
      <w:pPr>
        <w:spacing w:line="240" w:lineRule="auto"/>
        <w:rPr>
          <w:sz w:val="24"/>
          <w:szCs w:val="24"/>
        </w:rPr>
      </w:pPr>
      <w:r w:rsidDel="00000000" w:rsidR="00000000" w:rsidRPr="00000000">
        <w:rPr>
          <w:sz w:val="24"/>
          <w:szCs w:val="24"/>
          <w:rtl w:val="0"/>
        </w:rPr>
        <w:t xml:space="preserve">NCS Trust is currently consolidating and confirming, in collaboration with DCMS and youth organisations, the details of the Trust’s new line of services and delivery to meet its strategic objectives and ensure its offering meets the needs and priorities of young people and the youth sector. Currently, we deliver 5 main service lines:</w:t>
      </w:r>
    </w:p>
    <w:p w:rsidR="00000000" w:rsidDel="00000000" w:rsidP="00000000" w:rsidRDefault="00000000" w:rsidRPr="00000000" w14:paraId="00000027">
      <w:pPr>
        <w:numPr>
          <w:ilvl w:val="0"/>
          <w:numId w:val="2"/>
        </w:numPr>
        <w:spacing w:line="240" w:lineRule="auto"/>
        <w:ind w:left="720" w:hanging="360"/>
        <w:rPr>
          <w:sz w:val="24"/>
          <w:szCs w:val="24"/>
        </w:rPr>
      </w:pPr>
      <w:r w:rsidDel="00000000" w:rsidR="00000000" w:rsidRPr="00000000">
        <w:rPr>
          <w:sz w:val="24"/>
          <w:szCs w:val="24"/>
          <w:rtl w:val="0"/>
        </w:rPr>
        <w:t xml:space="preserve">Summer and autumn residentials: 3-4 night residential with 30 hours+ social action project;</w:t>
      </w:r>
    </w:p>
    <w:p w:rsidR="00000000" w:rsidDel="00000000" w:rsidP="00000000" w:rsidRDefault="00000000" w:rsidRPr="00000000" w14:paraId="00000028">
      <w:pPr>
        <w:numPr>
          <w:ilvl w:val="0"/>
          <w:numId w:val="2"/>
        </w:numPr>
        <w:spacing w:line="240" w:lineRule="auto"/>
        <w:ind w:left="720" w:hanging="360"/>
        <w:rPr>
          <w:sz w:val="24"/>
          <w:szCs w:val="24"/>
        </w:rPr>
      </w:pPr>
      <w:r w:rsidDel="00000000" w:rsidR="00000000" w:rsidRPr="00000000">
        <w:rPr>
          <w:sz w:val="24"/>
          <w:szCs w:val="24"/>
          <w:rtl w:val="0"/>
        </w:rPr>
        <w:t xml:space="preserve">Changemakers: Regular community action groups in every local authority;</w:t>
      </w:r>
    </w:p>
    <w:p w:rsidR="00000000" w:rsidDel="00000000" w:rsidP="00000000" w:rsidRDefault="00000000" w:rsidRPr="00000000" w14:paraId="00000029">
      <w:pPr>
        <w:numPr>
          <w:ilvl w:val="0"/>
          <w:numId w:val="2"/>
        </w:numPr>
        <w:spacing w:line="240" w:lineRule="auto"/>
        <w:ind w:left="720" w:hanging="360"/>
        <w:rPr>
          <w:sz w:val="24"/>
          <w:szCs w:val="24"/>
        </w:rPr>
      </w:pPr>
      <w:r w:rsidDel="00000000" w:rsidR="00000000" w:rsidRPr="00000000">
        <w:rPr>
          <w:sz w:val="24"/>
          <w:szCs w:val="24"/>
          <w:rtl w:val="0"/>
        </w:rPr>
        <w:t xml:space="preserve">Skills Booster: content delivered in schools to support personal development; and</w:t>
      </w:r>
    </w:p>
    <w:p w:rsidR="00000000" w:rsidDel="00000000" w:rsidP="00000000" w:rsidRDefault="00000000" w:rsidRPr="00000000" w14:paraId="0000002A">
      <w:pPr>
        <w:numPr>
          <w:ilvl w:val="0"/>
          <w:numId w:val="2"/>
        </w:numPr>
        <w:spacing w:line="240" w:lineRule="auto"/>
        <w:ind w:left="720" w:hanging="360"/>
        <w:rPr>
          <w:sz w:val="24"/>
          <w:szCs w:val="24"/>
        </w:rPr>
      </w:pPr>
      <w:r w:rsidDel="00000000" w:rsidR="00000000" w:rsidRPr="00000000">
        <w:rPr>
          <w:sz w:val="24"/>
          <w:szCs w:val="24"/>
          <w:rtl w:val="0"/>
        </w:rPr>
        <w:t xml:space="preserve">Connect: Digital hub with range of youth-led content.</w:t>
      </w:r>
    </w:p>
    <w:p w:rsidR="00000000" w:rsidDel="00000000" w:rsidP="00000000" w:rsidRDefault="00000000" w:rsidRPr="00000000" w14:paraId="0000002B">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2C">
      <w:pPr>
        <w:spacing w:line="240" w:lineRule="auto"/>
        <w:rPr>
          <w:b w:val="1"/>
          <w:sz w:val="24"/>
          <w:szCs w:val="24"/>
        </w:rPr>
      </w:pPr>
      <w:r w:rsidDel="00000000" w:rsidR="00000000" w:rsidRPr="00000000">
        <w:rPr>
          <w:b w:val="1"/>
          <w:sz w:val="24"/>
          <w:szCs w:val="24"/>
          <w:rtl w:val="0"/>
        </w:rPr>
        <w:t xml:space="preserve">Our governance</w:t>
      </w:r>
    </w:p>
    <w:p w:rsidR="00000000" w:rsidDel="00000000" w:rsidP="00000000" w:rsidRDefault="00000000" w:rsidRPr="00000000" w14:paraId="0000002D">
      <w:pPr>
        <w:spacing w:line="240" w:lineRule="auto"/>
        <w:rPr>
          <w:sz w:val="24"/>
          <w:szCs w:val="24"/>
        </w:rPr>
      </w:pPr>
      <w:r w:rsidDel="00000000" w:rsidR="00000000" w:rsidRPr="00000000">
        <w:rPr>
          <w:sz w:val="24"/>
          <w:szCs w:val="24"/>
          <w:rtl w:val="0"/>
        </w:rPr>
        <w:t xml:space="preserve">NCS was established in its current form by the National Citizen Service Trust Act (2017) ‘to provide or arrange for the provision of programmes for young people in England with the purpose of enabling participants from different backgrounds to work together in local communities to participate in projects to benefit society, and enhancing communication, leadership and team-working skills of participants’ and is overseen by the NCS Trust Royal Charter Body. The NCS Royal Charter establishes the Board and sub-committees and its obligations.NCS is sponsored by the Department for Culture, Media and Sport (DCMS) and is funded by grant-in-aid from that Department. </w:t>
      </w:r>
    </w:p>
    <w:p w:rsidR="00000000" w:rsidDel="00000000" w:rsidP="00000000" w:rsidRDefault="00000000" w:rsidRPr="00000000" w14:paraId="0000002E">
      <w:pPr>
        <w:spacing w:line="240" w:lineRule="auto"/>
        <w:jc w:val="both"/>
        <w:rPr>
          <w:sz w:val="24"/>
          <w:szCs w:val="24"/>
        </w:rPr>
      </w:pPr>
      <w:r w:rsidDel="00000000" w:rsidR="00000000" w:rsidRPr="00000000">
        <w:rPr>
          <w:rtl w:val="0"/>
        </w:rPr>
      </w:r>
    </w:p>
    <w:p w:rsidR="00000000" w:rsidDel="00000000" w:rsidP="00000000" w:rsidRDefault="00000000" w:rsidRPr="00000000" w14:paraId="0000002F">
      <w:pPr>
        <w:spacing w:line="240" w:lineRule="auto"/>
        <w:jc w:val="both"/>
        <w:rPr>
          <w:b w:val="1"/>
          <w:sz w:val="24"/>
          <w:szCs w:val="24"/>
        </w:rPr>
      </w:pPr>
      <w:r w:rsidDel="00000000" w:rsidR="00000000" w:rsidRPr="00000000">
        <w:rPr>
          <w:b w:val="1"/>
          <w:sz w:val="24"/>
          <w:szCs w:val="24"/>
          <w:rtl w:val="0"/>
        </w:rPr>
        <w:t xml:space="preserve">Our impact</w:t>
      </w:r>
    </w:p>
    <w:p w:rsidR="00000000" w:rsidDel="00000000" w:rsidP="00000000" w:rsidRDefault="00000000" w:rsidRPr="00000000" w14:paraId="00000030">
      <w:pPr>
        <w:spacing w:line="240" w:lineRule="auto"/>
        <w:rPr>
          <w:sz w:val="24"/>
          <w:szCs w:val="24"/>
        </w:rPr>
      </w:pPr>
      <w:r w:rsidDel="00000000" w:rsidR="00000000" w:rsidRPr="00000000">
        <w:rPr>
          <w:sz w:val="24"/>
          <w:szCs w:val="24"/>
          <w:rtl w:val="0"/>
        </w:rPr>
        <w:t xml:space="preserve">Around three quarters of a million young people have now benefitted from an NCS experience. For every £1 spent on the programme, £3.05 in economic benefit was generated (2019 data).</w:t>
      </w:r>
    </w:p>
    <w:p w:rsidR="00000000" w:rsidDel="00000000" w:rsidP="00000000" w:rsidRDefault="00000000" w:rsidRPr="00000000" w14:paraId="00000031">
      <w:pPr>
        <w:spacing w:line="240" w:lineRule="auto"/>
        <w:rPr>
          <w:sz w:val="24"/>
          <w:szCs w:val="24"/>
        </w:rPr>
      </w:pPr>
      <w:r w:rsidDel="00000000" w:rsidR="00000000" w:rsidRPr="00000000">
        <w:rPr>
          <w:rtl w:val="0"/>
        </w:rPr>
      </w:r>
    </w:p>
    <w:p w:rsidR="00000000" w:rsidDel="00000000" w:rsidP="00000000" w:rsidRDefault="00000000" w:rsidRPr="00000000" w14:paraId="00000032">
      <w:pPr>
        <w:spacing w:line="240" w:lineRule="auto"/>
        <w:rPr>
          <w:sz w:val="24"/>
          <w:szCs w:val="24"/>
        </w:rPr>
      </w:pPr>
      <w:r w:rsidDel="00000000" w:rsidR="00000000" w:rsidRPr="00000000">
        <w:rPr>
          <w:sz w:val="24"/>
          <w:szCs w:val="24"/>
          <w:rtl w:val="0"/>
        </w:rPr>
        <w:t xml:space="preserve">In 2021, in-person programmes took place in summer and autumn, benefitting nearly 20,000 young people. “Change-maker” groups, set up in almost every local authority in England, facilitated over 60,000 hours of social action. Our ‘skills booster’ programme delivered in-school sessions to around 18,000 young people, on key topics designed to build skills for work and life. Nearly 350 young people took part in ‘future makers’, our employability programme, through the Government’s Kickstart scheme and NCS Year of Service pilot. NCS also encourages democratic engagement, boosting youth participation in politics by 12%.  </w:t>
      </w:r>
    </w:p>
    <w:p w:rsidR="00000000" w:rsidDel="00000000" w:rsidP="00000000" w:rsidRDefault="00000000" w:rsidRPr="00000000" w14:paraId="00000033">
      <w:pPr>
        <w:spacing w:line="240" w:lineRule="auto"/>
        <w:rPr>
          <w:sz w:val="24"/>
          <w:szCs w:val="24"/>
        </w:rPr>
      </w:pPr>
      <w:r w:rsidDel="00000000" w:rsidR="00000000" w:rsidRPr="00000000">
        <w:rPr>
          <w:rtl w:val="0"/>
        </w:rPr>
      </w:r>
    </w:p>
    <w:p w:rsidR="00000000" w:rsidDel="00000000" w:rsidP="00000000" w:rsidRDefault="00000000" w:rsidRPr="00000000" w14:paraId="00000034">
      <w:pPr>
        <w:spacing w:line="240" w:lineRule="auto"/>
        <w:rPr>
          <w:sz w:val="24"/>
          <w:szCs w:val="24"/>
        </w:rPr>
      </w:pPr>
      <w:r w:rsidDel="00000000" w:rsidR="00000000" w:rsidRPr="00000000">
        <w:rPr>
          <w:sz w:val="24"/>
          <w:szCs w:val="24"/>
          <w:rtl w:val="0"/>
        </w:rPr>
        <w:t xml:space="preserve">NCS has a greater positive impact on certain priority groups including those from minority backgrounds, those in care and those on Free School Meals.</w:t>
      </w:r>
    </w:p>
    <w:p w:rsidR="00000000" w:rsidDel="00000000" w:rsidP="00000000" w:rsidRDefault="00000000" w:rsidRPr="00000000" w14:paraId="00000035">
      <w:pPr>
        <w:spacing w:line="240" w:lineRule="auto"/>
        <w:rPr>
          <w:sz w:val="24"/>
          <w:szCs w:val="24"/>
        </w:rPr>
      </w:pPr>
      <w:r w:rsidDel="00000000" w:rsidR="00000000" w:rsidRPr="00000000">
        <w:rPr>
          <w:rtl w:val="0"/>
        </w:rPr>
      </w:r>
    </w:p>
    <w:p w:rsidR="00000000" w:rsidDel="00000000" w:rsidP="00000000" w:rsidRDefault="00000000" w:rsidRPr="00000000" w14:paraId="00000036">
      <w:pPr>
        <w:spacing w:line="240" w:lineRule="auto"/>
        <w:rPr>
          <w:b w:val="1"/>
          <w:sz w:val="24"/>
          <w:szCs w:val="24"/>
        </w:rPr>
      </w:pPr>
      <w:r w:rsidDel="00000000" w:rsidR="00000000" w:rsidRPr="00000000">
        <w:rPr>
          <w:rtl w:val="0"/>
        </w:rPr>
      </w:r>
    </w:p>
    <w:p w:rsidR="00000000" w:rsidDel="00000000" w:rsidP="00000000" w:rsidRDefault="00000000" w:rsidRPr="00000000" w14:paraId="00000037">
      <w:pPr>
        <w:spacing w:line="240" w:lineRule="auto"/>
        <w:rPr>
          <w:b w:val="1"/>
          <w:sz w:val="24"/>
          <w:szCs w:val="24"/>
        </w:rPr>
      </w:pPr>
      <w:r w:rsidDel="00000000" w:rsidR="00000000" w:rsidRPr="00000000">
        <w:rPr>
          <w:rtl w:val="0"/>
        </w:rPr>
      </w:r>
    </w:p>
    <w:p w:rsidR="00000000" w:rsidDel="00000000" w:rsidP="00000000" w:rsidRDefault="00000000" w:rsidRPr="00000000" w14:paraId="00000038">
      <w:pPr>
        <w:spacing w:line="240" w:lineRule="auto"/>
        <w:rPr>
          <w:b w:val="1"/>
          <w:sz w:val="24"/>
          <w:szCs w:val="24"/>
        </w:rPr>
      </w:pPr>
      <w:r w:rsidDel="00000000" w:rsidR="00000000" w:rsidRPr="00000000">
        <w:rPr>
          <w:b w:val="1"/>
          <w:sz w:val="24"/>
          <w:szCs w:val="24"/>
          <w:rtl w:val="0"/>
        </w:rPr>
        <w:t xml:space="preserve">The NCS Board</w:t>
      </w:r>
    </w:p>
    <w:p w:rsidR="00000000" w:rsidDel="00000000" w:rsidP="00000000" w:rsidRDefault="00000000" w:rsidRPr="00000000" w14:paraId="00000039">
      <w:pPr>
        <w:spacing w:line="240" w:lineRule="auto"/>
        <w:rPr>
          <w:sz w:val="24"/>
          <w:szCs w:val="24"/>
        </w:rPr>
      </w:pPr>
      <w:r w:rsidDel="00000000" w:rsidR="00000000" w:rsidRPr="00000000">
        <w:rPr>
          <w:sz w:val="24"/>
          <w:szCs w:val="24"/>
          <w:rtl w:val="0"/>
        </w:rPr>
        <w:t xml:space="preserve">Collectively, Board members will be responsible for ensuring NCS effectively, efficiently and independently exercises its functions as set out in the NCS Act 2017, the Royal Charter and the organisation’s Framework Agreement with Government.</w:t>
      </w:r>
    </w:p>
    <w:p w:rsidR="00000000" w:rsidDel="00000000" w:rsidP="00000000" w:rsidRDefault="00000000" w:rsidRPr="00000000" w14:paraId="0000003A">
      <w:pPr>
        <w:spacing w:line="240" w:lineRule="auto"/>
        <w:rPr>
          <w:sz w:val="24"/>
          <w:szCs w:val="24"/>
        </w:rPr>
      </w:pPr>
      <w:r w:rsidDel="00000000" w:rsidR="00000000" w:rsidRPr="00000000">
        <w:rPr>
          <w:rtl w:val="0"/>
        </w:rPr>
      </w:r>
    </w:p>
    <w:p w:rsidR="00000000" w:rsidDel="00000000" w:rsidP="00000000" w:rsidRDefault="00000000" w:rsidRPr="00000000" w14:paraId="0000003B">
      <w:pPr>
        <w:spacing w:line="240" w:lineRule="auto"/>
        <w:rPr>
          <w:sz w:val="24"/>
          <w:szCs w:val="24"/>
        </w:rPr>
      </w:pPr>
      <w:r w:rsidDel="00000000" w:rsidR="00000000" w:rsidRPr="00000000">
        <w:rPr>
          <w:sz w:val="24"/>
          <w:szCs w:val="24"/>
          <w:rtl w:val="0"/>
        </w:rPr>
        <w:t xml:space="preserve">Main responsibilities and tasks:</w:t>
      </w:r>
    </w:p>
    <w:p w:rsidR="00000000" w:rsidDel="00000000" w:rsidP="00000000" w:rsidRDefault="00000000" w:rsidRPr="00000000" w14:paraId="0000003C">
      <w:pPr>
        <w:numPr>
          <w:ilvl w:val="0"/>
          <w:numId w:val="7"/>
        </w:numPr>
        <w:spacing w:line="240" w:lineRule="auto"/>
        <w:ind w:left="720" w:hanging="360"/>
        <w:rPr>
          <w:sz w:val="24"/>
          <w:szCs w:val="24"/>
        </w:rPr>
      </w:pPr>
      <w:r w:rsidDel="00000000" w:rsidR="00000000" w:rsidRPr="00000000">
        <w:rPr>
          <w:sz w:val="24"/>
          <w:szCs w:val="24"/>
          <w:rtl w:val="0"/>
        </w:rPr>
        <w:t xml:space="preserve">Provision of high quality and impactful programmes for young people;</w:t>
      </w:r>
    </w:p>
    <w:p w:rsidR="00000000" w:rsidDel="00000000" w:rsidP="00000000" w:rsidRDefault="00000000" w:rsidRPr="00000000" w14:paraId="0000003D">
      <w:pPr>
        <w:numPr>
          <w:ilvl w:val="0"/>
          <w:numId w:val="7"/>
        </w:numPr>
        <w:spacing w:line="240" w:lineRule="auto"/>
        <w:ind w:left="720" w:hanging="360"/>
        <w:rPr>
          <w:sz w:val="24"/>
          <w:szCs w:val="24"/>
        </w:rPr>
      </w:pPr>
      <w:r w:rsidDel="00000000" w:rsidR="00000000" w:rsidRPr="00000000">
        <w:rPr>
          <w:sz w:val="24"/>
          <w:szCs w:val="24"/>
          <w:rtl w:val="0"/>
        </w:rPr>
        <w:t xml:space="preserve">Sustaining and growing a thriving delivery network;</w:t>
      </w:r>
    </w:p>
    <w:p w:rsidR="00000000" w:rsidDel="00000000" w:rsidP="00000000" w:rsidRDefault="00000000" w:rsidRPr="00000000" w14:paraId="0000003E">
      <w:pPr>
        <w:numPr>
          <w:ilvl w:val="0"/>
          <w:numId w:val="7"/>
        </w:numPr>
        <w:spacing w:line="240" w:lineRule="auto"/>
        <w:ind w:left="720" w:hanging="360"/>
        <w:rPr>
          <w:sz w:val="24"/>
          <w:szCs w:val="24"/>
        </w:rPr>
      </w:pPr>
      <w:r w:rsidDel="00000000" w:rsidR="00000000" w:rsidRPr="00000000">
        <w:rPr>
          <w:sz w:val="24"/>
          <w:szCs w:val="24"/>
          <w:rtl w:val="0"/>
        </w:rPr>
        <w:t xml:space="preserve">Demonstrating and delivering long term impact around social mobility, social cohesion, and social engagement;</w:t>
      </w:r>
    </w:p>
    <w:p w:rsidR="00000000" w:rsidDel="00000000" w:rsidP="00000000" w:rsidRDefault="00000000" w:rsidRPr="00000000" w14:paraId="0000003F">
      <w:pPr>
        <w:numPr>
          <w:ilvl w:val="0"/>
          <w:numId w:val="7"/>
        </w:numPr>
        <w:spacing w:line="240" w:lineRule="auto"/>
        <w:ind w:left="720" w:hanging="360"/>
        <w:rPr>
          <w:sz w:val="24"/>
          <w:szCs w:val="24"/>
        </w:rPr>
      </w:pPr>
      <w:r w:rsidDel="00000000" w:rsidR="00000000" w:rsidRPr="00000000">
        <w:rPr>
          <w:sz w:val="24"/>
          <w:szCs w:val="24"/>
          <w:rtl w:val="0"/>
        </w:rPr>
        <w:t xml:space="preserve">Meeting agreed key performance indicators around participation, quality, cost, and broad based support;</w:t>
      </w:r>
    </w:p>
    <w:p w:rsidR="00000000" w:rsidDel="00000000" w:rsidP="00000000" w:rsidRDefault="00000000" w:rsidRPr="00000000" w14:paraId="00000040">
      <w:pPr>
        <w:numPr>
          <w:ilvl w:val="0"/>
          <w:numId w:val="7"/>
        </w:numPr>
        <w:spacing w:line="240" w:lineRule="auto"/>
        <w:ind w:left="720" w:hanging="360"/>
        <w:rPr>
          <w:sz w:val="24"/>
          <w:szCs w:val="24"/>
        </w:rPr>
      </w:pPr>
      <w:r w:rsidDel="00000000" w:rsidR="00000000" w:rsidRPr="00000000">
        <w:rPr>
          <w:sz w:val="24"/>
          <w:szCs w:val="24"/>
          <w:rtl w:val="0"/>
        </w:rPr>
        <w:t xml:space="preserve">Working with board colleagues to set the operational strategy, to deliver ministerial policy objectives and provide advice, challenge, counsel and support for the Chief Executive and Executive Team in achieving NCS’ objectives;</w:t>
      </w:r>
    </w:p>
    <w:p w:rsidR="00000000" w:rsidDel="00000000" w:rsidP="00000000" w:rsidRDefault="00000000" w:rsidRPr="00000000" w14:paraId="00000041">
      <w:pPr>
        <w:numPr>
          <w:ilvl w:val="0"/>
          <w:numId w:val="7"/>
        </w:numPr>
        <w:spacing w:line="240" w:lineRule="auto"/>
        <w:ind w:left="720" w:hanging="360"/>
        <w:rPr>
          <w:sz w:val="24"/>
          <w:szCs w:val="24"/>
        </w:rPr>
      </w:pPr>
      <w:r w:rsidDel="00000000" w:rsidR="00000000" w:rsidRPr="00000000">
        <w:rPr>
          <w:sz w:val="24"/>
          <w:szCs w:val="24"/>
          <w:rtl w:val="0"/>
        </w:rPr>
        <w:t xml:space="preserve">Scrutinising the Executive and supporting the Accounting Officer in ensuring the organisation uses its resources efficiently and effectively, acting as a responsible steward of public funds;</w:t>
      </w:r>
    </w:p>
    <w:p w:rsidR="00000000" w:rsidDel="00000000" w:rsidP="00000000" w:rsidRDefault="00000000" w:rsidRPr="00000000" w14:paraId="00000042">
      <w:pPr>
        <w:numPr>
          <w:ilvl w:val="0"/>
          <w:numId w:val="7"/>
        </w:numPr>
        <w:spacing w:line="240" w:lineRule="auto"/>
        <w:ind w:left="720" w:hanging="360"/>
        <w:rPr>
          <w:sz w:val="24"/>
          <w:szCs w:val="24"/>
        </w:rPr>
      </w:pPr>
      <w:r w:rsidDel="00000000" w:rsidR="00000000" w:rsidRPr="00000000">
        <w:rPr>
          <w:sz w:val="24"/>
          <w:szCs w:val="24"/>
          <w:rtl w:val="0"/>
        </w:rPr>
        <w:t xml:space="preserve">Ensuring that the views of key stakeholders are taken into account in Board discussions and decisions; and </w:t>
      </w:r>
    </w:p>
    <w:p w:rsidR="00000000" w:rsidDel="00000000" w:rsidP="00000000" w:rsidRDefault="00000000" w:rsidRPr="00000000" w14:paraId="00000043">
      <w:pPr>
        <w:numPr>
          <w:ilvl w:val="0"/>
          <w:numId w:val="7"/>
        </w:numPr>
        <w:spacing w:line="240" w:lineRule="auto"/>
        <w:ind w:left="720" w:hanging="360"/>
        <w:rPr>
          <w:sz w:val="24"/>
          <w:szCs w:val="24"/>
        </w:rPr>
      </w:pPr>
      <w:r w:rsidDel="00000000" w:rsidR="00000000" w:rsidRPr="00000000">
        <w:rPr>
          <w:sz w:val="24"/>
          <w:szCs w:val="24"/>
          <w:rtl w:val="0"/>
        </w:rPr>
        <w:t xml:space="preserve">Raising the profile of NCS at networking events and/or via digital media wherever possible.</w:t>
      </w:r>
    </w:p>
    <w:p w:rsidR="00000000" w:rsidDel="00000000" w:rsidP="00000000" w:rsidRDefault="00000000" w:rsidRPr="00000000" w14:paraId="00000044">
      <w:pPr>
        <w:spacing w:line="240" w:lineRule="auto"/>
        <w:rPr>
          <w:b w:val="1"/>
          <w:sz w:val="24"/>
          <w:szCs w:val="24"/>
        </w:rPr>
      </w:pPr>
      <w:r w:rsidDel="00000000" w:rsidR="00000000" w:rsidRPr="00000000">
        <w:rPr>
          <w:rtl w:val="0"/>
        </w:rPr>
      </w:r>
    </w:p>
    <w:p w:rsidR="00000000" w:rsidDel="00000000" w:rsidP="00000000" w:rsidRDefault="00000000" w:rsidRPr="00000000" w14:paraId="00000045">
      <w:pPr>
        <w:spacing w:line="240" w:lineRule="auto"/>
        <w:rPr>
          <w:sz w:val="24"/>
          <w:szCs w:val="24"/>
        </w:rPr>
      </w:pPr>
      <w:r w:rsidDel="00000000" w:rsidR="00000000" w:rsidRPr="00000000">
        <w:rPr>
          <w:sz w:val="24"/>
          <w:szCs w:val="24"/>
          <w:rtl w:val="0"/>
        </w:rPr>
        <w:t xml:space="preserve">All members of the Board are required to understand and embrace the seven principles of public life as defined by the Nolan Principles. </w:t>
      </w:r>
    </w:p>
    <w:p w:rsidR="00000000" w:rsidDel="00000000" w:rsidP="00000000" w:rsidRDefault="00000000" w:rsidRPr="00000000" w14:paraId="00000046">
      <w:pPr>
        <w:spacing w:line="240" w:lineRule="auto"/>
        <w:rPr>
          <w:b w:val="1"/>
          <w:sz w:val="24"/>
          <w:szCs w:val="24"/>
        </w:rPr>
      </w:pPr>
      <w:r w:rsidDel="00000000" w:rsidR="00000000" w:rsidRPr="00000000">
        <w:rPr>
          <w:rtl w:val="0"/>
        </w:rPr>
      </w:r>
    </w:p>
    <w:p w:rsidR="00000000" w:rsidDel="00000000" w:rsidP="00000000" w:rsidRDefault="00000000" w:rsidRPr="00000000" w14:paraId="00000047">
      <w:pPr>
        <w:spacing w:line="240" w:lineRule="auto"/>
        <w:rPr>
          <w:sz w:val="24"/>
          <w:szCs w:val="24"/>
        </w:rPr>
      </w:pPr>
      <w:bookmarkStart w:colFirst="0" w:colLast="0" w:name="_gjdgxs" w:id="0"/>
      <w:bookmarkEnd w:id="0"/>
      <w:r w:rsidDel="00000000" w:rsidR="00000000" w:rsidRPr="00000000">
        <w:rPr>
          <w:b w:val="1"/>
          <w:sz w:val="24"/>
          <w:szCs w:val="24"/>
          <w:rtl w:val="0"/>
        </w:rPr>
        <w:t xml:space="preserve">The Chair</w:t>
      </w:r>
      <w:r w:rsidDel="00000000" w:rsidR="00000000" w:rsidRPr="00000000">
        <w:rPr>
          <w:sz w:val="24"/>
          <w:szCs w:val="24"/>
          <w:rtl w:val="0"/>
        </w:rPr>
        <w:br w:type="textWrapping"/>
        <w:t xml:space="preserve">In order to ensure the continuing growth in scale and impact of NCS, candidates will need to demonstrate in their application the following essential criteria to a high standard:</w:t>
      </w:r>
    </w:p>
    <w:p w:rsidR="00000000" w:rsidDel="00000000" w:rsidP="00000000" w:rsidRDefault="00000000" w:rsidRPr="00000000" w14:paraId="00000048">
      <w:pPr>
        <w:spacing w:line="240" w:lineRule="auto"/>
        <w:rPr>
          <w:sz w:val="24"/>
          <w:szCs w:val="24"/>
        </w:rPr>
      </w:pPr>
      <w:r w:rsidDel="00000000" w:rsidR="00000000" w:rsidRPr="00000000">
        <w:rPr>
          <w:rtl w:val="0"/>
        </w:rPr>
      </w:r>
    </w:p>
    <w:p w:rsidR="00000000" w:rsidDel="00000000" w:rsidP="00000000" w:rsidRDefault="00000000" w:rsidRPr="00000000" w14:paraId="00000049">
      <w:pPr>
        <w:spacing w:line="240" w:lineRule="auto"/>
        <w:rPr>
          <w:sz w:val="24"/>
          <w:szCs w:val="24"/>
          <w:u w:val="single"/>
        </w:rPr>
      </w:pPr>
      <w:r w:rsidDel="00000000" w:rsidR="00000000" w:rsidRPr="00000000">
        <w:rPr>
          <w:sz w:val="24"/>
          <w:szCs w:val="24"/>
          <w:u w:val="single"/>
          <w:rtl w:val="0"/>
        </w:rPr>
        <w:t xml:space="preserve">Essential Criteria</w:t>
      </w:r>
    </w:p>
    <w:p w:rsidR="00000000" w:rsidDel="00000000" w:rsidP="00000000" w:rsidRDefault="00000000" w:rsidRPr="00000000" w14:paraId="0000004A">
      <w:pPr>
        <w:numPr>
          <w:ilvl w:val="0"/>
          <w:numId w:val="1"/>
        </w:numPr>
        <w:shd w:fill="ffffff" w:val="clear"/>
        <w:spacing w:line="240" w:lineRule="auto"/>
        <w:ind w:left="720" w:hanging="360"/>
        <w:rPr>
          <w:sz w:val="26"/>
          <w:szCs w:val="26"/>
        </w:rPr>
      </w:pPr>
      <w:r w:rsidDel="00000000" w:rsidR="00000000" w:rsidRPr="00000000">
        <w:rPr>
          <w:color w:val="222222"/>
          <w:sz w:val="24"/>
          <w:szCs w:val="24"/>
          <w:highlight w:val="white"/>
          <w:rtl w:val="0"/>
        </w:rPr>
        <w:t xml:space="preserve">An understanding of and interest in the aims and objectives of the NCS Trust, and an advocate of young people with a commitment to promoting social cohesion, social mobility and engaging communities across the UK.</w:t>
      </w:r>
    </w:p>
    <w:p w:rsidR="00000000" w:rsidDel="00000000" w:rsidP="00000000" w:rsidRDefault="00000000" w:rsidRPr="00000000" w14:paraId="0000004B">
      <w:pPr>
        <w:numPr>
          <w:ilvl w:val="0"/>
          <w:numId w:val="1"/>
        </w:numPr>
        <w:shd w:fill="ffffff" w:val="clear"/>
        <w:spacing w:line="240" w:lineRule="auto"/>
        <w:ind w:left="720" w:hanging="360"/>
        <w:rPr>
          <w:sz w:val="26"/>
          <w:szCs w:val="26"/>
        </w:rPr>
      </w:pPr>
      <w:r w:rsidDel="00000000" w:rsidR="00000000" w:rsidRPr="00000000">
        <w:rPr>
          <w:color w:val="222222"/>
          <w:sz w:val="24"/>
          <w:szCs w:val="24"/>
          <w:highlight w:val="white"/>
          <w:rtl w:val="0"/>
        </w:rPr>
        <w:t xml:space="preserve">Ability to lead through change and uncertainty, with the ability to adapt their approach in different contexts.</w:t>
      </w:r>
    </w:p>
    <w:p w:rsidR="00000000" w:rsidDel="00000000" w:rsidP="00000000" w:rsidRDefault="00000000" w:rsidRPr="00000000" w14:paraId="0000004C">
      <w:pPr>
        <w:numPr>
          <w:ilvl w:val="0"/>
          <w:numId w:val="1"/>
        </w:numPr>
        <w:shd w:fill="ffffff" w:val="clear"/>
        <w:spacing w:line="240" w:lineRule="auto"/>
        <w:ind w:left="720" w:hanging="360"/>
        <w:rPr>
          <w:sz w:val="26"/>
          <w:szCs w:val="26"/>
        </w:rPr>
      </w:pPr>
      <w:r w:rsidDel="00000000" w:rsidR="00000000" w:rsidRPr="00000000">
        <w:rPr>
          <w:color w:val="222222"/>
          <w:sz w:val="24"/>
          <w:szCs w:val="24"/>
          <w:highlight w:val="white"/>
          <w:rtl w:val="0"/>
        </w:rPr>
        <w:t xml:space="preserve">Ability to Chair a board, with excellent communication skills, and a </w:t>
      </w:r>
      <w:r w:rsidDel="00000000" w:rsidR="00000000" w:rsidRPr="00000000">
        <w:rPr>
          <w:sz w:val="24"/>
          <w:szCs w:val="24"/>
          <w:highlight w:val="white"/>
          <w:rtl w:val="0"/>
        </w:rPr>
        <w:t xml:space="preserve">strong understanding of corporate governance in the public sector.</w:t>
      </w:r>
    </w:p>
    <w:p w:rsidR="00000000" w:rsidDel="00000000" w:rsidP="00000000" w:rsidRDefault="00000000" w:rsidRPr="00000000" w14:paraId="0000004D">
      <w:pPr>
        <w:numPr>
          <w:ilvl w:val="0"/>
          <w:numId w:val="1"/>
        </w:numPr>
        <w:shd w:fill="ffffff" w:val="clear"/>
        <w:spacing w:line="240" w:lineRule="auto"/>
        <w:ind w:left="720" w:hanging="360"/>
        <w:rPr>
          <w:sz w:val="26"/>
          <w:szCs w:val="26"/>
        </w:rPr>
      </w:pPr>
      <w:r w:rsidDel="00000000" w:rsidR="00000000" w:rsidRPr="00000000">
        <w:rPr>
          <w:sz w:val="24"/>
          <w:szCs w:val="24"/>
          <w:highlight w:val="white"/>
          <w:rtl w:val="0"/>
        </w:rPr>
        <w:t xml:space="preserve">Ability to</w:t>
      </w:r>
      <w:r w:rsidDel="00000000" w:rsidR="00000000" w:rsidRPr="00000000">
        <w:rPr>
          <w:color w:val="ff0000"/>
          <w:sz w:val="24"/>
          <w:szCs w:val="24"/>
          <w:highlight w:val="white"/>
          <w:rtl w:val="0"/>
        </w:rPr>
        <w:t xml:space="preserve"> </w:t>
      </w:r>
      <w:r w:rsidDel="00000000" w:rsidR="00000000" w:rsidRPr="00000000">
        <w:rPr>
          <w:color w:val="222222"/>
          <w:sz w:val="24"/>
          <w:szCs w:val="24"/>
          <w:highlight w:val="white"/>
          <w:rtl w:val="0"/>
        </w:rPr>
        <w:t xml:space="preserve">build support, and affinity across political parties, Whitehall, sectors and the media.</w:t>
      </w:r>
    </w:p>
    <w:p w:rsidR="00000000" w:rsidDel="00000000" w:rsidP="00000000" w:rsidRDefault="00000000" w:rsidRPr="00000000" w14:paraId="0000004E">
      <w:pPr>
        <w:numPr>
          <w:ilvl w:val="0"/>
          <w:numId w:val="1"/>
        </w:numPr>
        <w:shd w:fill="ffffff" w:val="clear"/>
        <w:spacing w:line="240" w:lineRule="auto"/>
        <w:ind w:left="720" w:hanging="360"/>
        <w:rPr>
          <w:sz w:val="26"/>
          <w:szCs w:val="26"/>
        </w:rPr>
      </w:pPr>
      <w:r w:rsidDel="00000000" w:rsidR="00000000" w:rsidRPr="00000000">
        <w:rPr>
          <w:color w:val="222222"/>
          <w:sz w:val="24"/>
          <w:szCs w:val="24"/>
          <w:highlight w:val="white"/>
          <w:rtl w:val="0"/>
        </w:rPr>
        <w:t xml:space="preserve">Proven track record in developing a strategy to drive impact and delivery in a recognised national/international commercial, third sector or public sector organisation.</w:t>
      </w:r>
    </w:p>
    <w:p w:rsidR="00000000" w:rsidDel="00000000" w:rsidP="00000000" w:rsidRDefault="00000000" w:rsidRPr="00000000" w14:paraId="0000004F">
      <w:pPr>
        <w:numPr>
          <w:ilvl w:val="0"/>
          <w:numId w:val="1"/>
        </w:numPr>
        <w:shd w:fill="ffffff" w:val="clear"/>
        <w:spacing w:line="240" w:lineRule="auto"/>
        <w:ind w:left="720" w:hanging="360"/>
        <w:rPr>
          <w:sz w:val="26"/>
          <w:szCs w:val="26"/>
        </w:rPr>
      </w:pPr>
      <w:r w:rsidDel="00000000" w:rsidR="00000000" w:rsidRPr="00000000">
        <w:rPr>
          <w:color w:val="222222"/>
          <w:sz w:val="24"/>
          <w:szCs w:val="24"/>
          <w:highlight w:val="white"/>
          <w:rtl w:val="0"/>
        </w:rPr>
        <w:t xml:space="preserve">Demonstrable experience of engaging with a wide range of stakeholders to successfully secure support for a national organisation’s mission.</w:t>
      </w:r>
      <w:r w:rsidDel="00000000" w:rsidR="00000000" w:rsidRPr="00000000">
        <w:rPr>
          <w:rtl w:val="0"/>
        </w:rPr>
      </w:r>
    </w:p>
    <w:p w:rsidR="00000000" w:rsidDel="00000000" w:rsidP="00000000" w:rsidRDefault="00000000" w:rsidRPr="00000000" w14:paraId="00000050">
      <w:pPr>
        <w:spacing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51">
      <w:pPr>
        <w:spacing w:line="240" w:lineRule="auto"/>
        <w:jc w:val="both"/>
        <w:rPr>
          <w:sz w:val="24"/>
          <w:szCs w:val="24"/>
          <w:u w:val="single"/>
        </w:rPr>
      </w:pPr>
      <w:r w:rsidDel="00000000" w:rsidR="00000000" w:rsidRPr="00000000">
        <w:rPr>
          <w:sz w:val="24"/>
          <w:szCs w:val="24"/>
          <w:u w:val="single"/>
          <w:rtl w:val="0"/>
        </w:rPr>
        <w:t xml:space="preserve">Desirable criteria</w:t>
      </w:r>
    </w:p>
    <w:p w:rsidR="00000000" w:rsidDel="00000000" w:rsidP="00000000" w:rsidRDefault="00000000" w:rsidRPr="00000000" w14:paraId="00000052">
      <w:pPr>
        <w:numPr>
          <w:ilvl w:val="0"/>
          <w:numId w:val="1"/>
        </w:numPr>
        <w:spacing w:line="240" w:lineRule="auto"/>
        <w:ind w:left="720" w:hanging="360"/>
        <w:jc w:val="both"/>
        <w:rPr>
          <w:sz w:val="24"/>
          <w:szCs w:val="24"/>
        </w:rPr>
      </w:pPr>
      <w:r w:rsidDel="00000000" w:rsidR="00000000" w:rsidRPr="00000000">
        <w:rPr>
          <w:sz w:val="24"/>
          <w:szCs w:val="24"/>
          <w:rtl w:val="0"/>
        </w:rPr>
        <w:t xml:space="preserve">Experience of leading organisational transformation.</w:t>
      </w:r>
    </w:p>
    <w:p w:rsidR="00000000" w:rsidDel="00000000" w:rsidP="00000000" w:rsidRDefault="00000000" w:rsidRPr="00000000" w14:paraId="00000053">
      <w:pPr>
        <w:numPr>
          <w:ilvl w:val="0"/>
          <w:numId w:val="1"/>
        </w:numPr>
        <w:spacing w:line="240" w:lineRule="auto"/>
        <w:ind w:left="720" w:hanging="360"/>
        <w:jc w:val="both"/>
        <w:rPr>
          <w:sz w:val="24"/>
          <w:szCs w:val="24"/>
        </w:rPr>
      </w:pPr>
      <w:r w:rsidDel="00000000" w:rsidR="00000000" w:rsidRPr="00000000">
        <w:rPr>
          <w:sz w:val="24"/>
          <w:szCs w:val="24"/>
          <w:rtl w:val="0"/>
        </w:rPr>
        <w:t xml:space="preserve">Experience of leading the creative, financial and operational challenges of digital innovation in service provision.</w:t>
      </w:r>
    </w:p>
    <w:p w:rsidR="00000000" w:rsidDel="00000000" w:rsidP="00000000" w:rsidRDefault="00000000" w:rsidRPr="00000000" w14:paraId="00000054">
      <w:pPr>
        <w:spacing w:line="240" w:lineRule="auto"/>
        <w:jc w:val="both"/>
        <w:rPr>
          <w:sz w:val="24"/>
          <w:szCs w:val="24"/>
        </w:rPr>
      </w:pPr>
      <w:r w:rsidDel="00000000" w:rsidR="00000000" w:rsidRPr="00000000">
        <w:rPr>
          <w:rtl w:val="0"/>
        </w:rPr>
      </w:r>
    </w:p>
    <w:p w:rsidR="00000000" w:rsidDel="00000000" w:rsidP="00000000" w:rsidRDefault="00000000" w:rsidRPr="00000000" w14:paraId="00000055">
      <w:pPr>
        <w:spacing w:line="240" w:lineRule="auto"/>
        <w:jc w:val="both"/>
        <w:rPr>
          <w:b w:val="1"/>
          <w:sz w:val="24"/>
          <w:szCs w:val="24"/>
        </w:rPr>
      </w:pPr>
      <w:r w:rsidDel="00000000" w:rsidR="00000000" w:rsidRPr="00000000">
        <w:rPr>
          <w:b w:val="1"/>
          <w:sz w:val="24"/>
          <w:szCs w:val="24"/>
          <w:rtl w:val="0"/>
        </w:rPr>
        <w:t xml:space="preserve">Supporting Information</w:t>
      </w:r>
    </w:p>
    <w:p w:rsidR="00000000" w:rsidDel="00000000" w:rsidP="00000000" w:rsidRDefault="00000000" w:rsidRPr="00000000" w14:paraId="00000056">
      <w:pPr>
        <w:spacing w:line="240" w:lineRule="auto"/>
        <w:jc w:val="both"/>
        <w:rPr>
          <w:sz w:val="24"/>
          <w:szCs w:val="24"/>
        </w:rPr>
      </w:pPr>
      <w:r w:rsidDel="00000000" w:rsidR="00000000" w:rsidRPr="00000000">
        <w:rPr>
          <w:sz w:val="24"/>
          <w:szCs w:val="24"/>
          <w:rtl w:val="0"/>
        </w:rPr>
        <w:t xml:space="preserve">The appointments process will be conducted under the Governance Code on Public Appointments, and regulated by the Commissioner for Public Appointments, which is based on three core principles of merit, openness and fairness. DCMS promotes an equal opportunities policy.  Appointments are made on merit, following a fair and transparent process.  Applications are welcomed regardless of gender, age, marital status, disability, religion, ethnic origin, political opinion, sexual orientation or whether or not you have dependents.</w:t>
      </w:r>
    </w:p>
    <w:p w:rsidR="00000000" w:rsidDel="00000000" w:rsidP="00000000" w:rsidRDefault="00000000" w:rsidRPr="00000000" w14:paraId="00000057">
      <w:pPr>
        <w:spacing w:line="240" w:lineRule="auto"/>
        <w:jc w:val="both"/>
        <w:rPr>
          <w:sz w:val="24"/>
          <w:szCs w:val="24"/>
        </w:rPr>
      </w:pPr>
      <w:r w:rsidDel="00000000" w:rsidR="00000000" w:rsidRPr="00000000">
        <w:rPr>
          <w:rtl w:val="0"/>
        </w:rPr>
      </w:r>
    </w:p>
    <w:p w:rsidR="00000000" w:rsidDel="00000000" w:rsidP="00000000" w:rsidRDefault="00000000" w:rsidRPr="00000000" w14:paraId="00000058">
      <w:pPr>
        <w:spacing w:line="240" w:lineRule="auto"/>
        <w:jc w:val="both"/>
        <w:rPr>
          <w:b w:val="1"/>
          <w:sz w:val="24"/>
          <w:szCs w:val="24"/>
        </w:rPr>
      </w:pPr>
      <w:r w:rsidDel="00000000" w:rsidR="00000000" w:rsidRPr="00000000">
        <w:rPr>
          <w:b w:val="1"/>
          <w:sz w:val="24"/>
          <w:szCs w:val="24"/>
          <w:rtl w:val="0"/>
        </w:rPr>
        <w:t xml:space="preserve">Where will the board meetings be held?</w:t>
      </w:r>
    </w:p>
    <w:p w:rsidR="00000000" w:rsidDel="00000000" w:rsidP="00000000" w:rsidRDefault="00000000" w:rsidRPr="00000000" w14:paraId="00000059">
      <w:pPr>
        <w:spacing w:line="240" w:lineRule="auto"/>
        <w:jc w:val="both"/>
        <w:rPr>
          <w:sz w:val="24"/>
          <w:szCs w:val="24"/>
        </w:rPr>
      </w:pPr>
      <w:r w:rsidDel="00000000" w:rsidR="00000000" w:rsidRPr="00000000">
        <w:rPr>
          <w:sz w:val="24"/>
          <w:szCs w:val="24"/>
          <w:rtl w:val="0"/>
        </w:rPr>
        <w:t xml:space="preserve">During Covid, board meetings took place remotely and still do when this is deemed convenient. However, as the country “unlocks” post-Covid, meetings are increasingly taking place in person; mainly in London. Board “away days” can take place in a range of locations nationally, and are often hosted by one of the Trust’s network providers.</w:t>
      </w:r>
    </w:p>
    <w:p w:rsidR="00000000" w:rsidDel="00000000" w:rsidP="00000000" w:rsidRDefault="00000000" w:rsidRPr="00000000" w14:paraId="0000005A">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5B">
      <w:pPr>
        <w:spacing w:line="240" w:lineRule="auto"/>
        <w:jc w:val="both"/>
        <w:rPr>
          <w:b w:val="1"/>
          <w:sz w:val="24"/>
          <w:szCs w:val="24"/>
        </w:rPr>
      </w:pPr>
      <w:r w:rsidDel="00000000" w:rsidR="00000000" w:rsidRPr="00000000">
        <w:rPr>
          <w:b w:val="1"/>
          <w:sz w:val="24"/>
          <w:szCs w:val="24"/>
          <w:rtl w:val="0"/>
        </w:rPr>
        <w:t xml:space="preserve">Political activity and conflicts of interest</w:t>
      </w:r>
    </w:p>
    <w:p w:rsidR="00000000" w:rsidDel="00000000" w:rsidP="00000000" w:rsidRDefault="00000000" w:rsidRPr="00000000" w14:paraId="0000005C">
      <w:pPr>
        <w:spacing w:line="240" w:lineRule="auto"/>
        <w:jc w:val="both"/>
        <w:rPr>
          <w:sz w:val="24"/>
          <w:szCs w:val="24"/>
        </w:rPr>
      </w:pPr>
      <w:r w:rsidDel="00000000" w:rsidR="00000000" w:rsidRPr="00000000">
        <w:rPr>
          <w:sz w:val="24"/>
          <w:szCs w:val="24"/>
          <w:rtl w:val="0"/>
        </w:rPr>
        <w:t xml:space="preserve">As a condition of appointment, all Board members are required to declare publicly any interest, financial or otherwise, direct or indirect in any other business, enterprise or organisation (including any work for other organisations) which might affect the impartiality of the duties that they might be required to undertake for the NCS. Applicants will be required to declare all current interests as part of the application process.</w:t>
        <w:br w:type="textWrapping"/>
      </w:r>
    </w:p>
    <w:p w:rsidR="00000000" w:rsidDel="00000000" w:rsidP="00000000" w:rsidRDefault="00000000" w:rsidRPr="00000000" w14:paraId="0000005D">
      <w:pPr>
        <w:spacing w:line="240" w:lineRule="auto"/>
        <w:jc w:val="both"/>
        <w:rPr>
          <w:sz w:val="24"/>
          <w:szCs w:val="24"/>
        </w:rPr>
      </w:pPr>
      <w:r w:rsidDel="00000000" w:rsidR="00000000" w:rsidRPr="00000000">
        <w:rPr>
          <w:sz w:val="24"/>
          <w:szCs w:val="24"/>
          <w:rtl w:val="0"/>
        </w:rPr>
        <w:t xml:space="preserve">NCS might require a Board member who declares a potential conflict of interest to relinquish that interest if it is incompatible with membership of the Board and it is either not possible, or not appropriate, to put in place arrangements to deal with the potential conflict. The NCS Chair is appointed by Her Majesty the Queen, on the advice of the Privy Council and on a recommendation from the Prime Minister. Further information on the NCS Trust can be found on its website at </w:t>
      </w:r>
      <w:hyperlink r:id="rId8">
        <w:r w:rsidDel="00000000" w:rsidR="00000000" w:rsidRPr="00000000">
          <w:rPr>
            <w:color w:val="1155cc"/>
            <w:sz w:val="24"/>
            <w:szCs w:val="24"/>
            <w:u w:val="single"/>
            <w:rtl w:val="0"/>
          </w:rPr>
          <w:t xml:space="preserve">www.weareNCS.com</w:t>
        </w:r>
      </w:hyperlink>
      <w:r w:rsidDel="00000000" w:rsidR="00000000" w:rsidRPr="00000000">
        <w:rPr>
          <w:rtl w:val="0"/>
        </w:rPr>
      </w:r>
    </w:p>
    <w:p w:rsidR="00000000" w:rsidDel="00000000" w:rsidP="00000000" w:rsidRDefault="00000000" w:rsidRPr="00000000" w14:paraId="0000005E">
      <w:pPr>
        <w:widowControl w:val="0"/>
        <w:spacing w:line="240" w:lineRule="auto"/>
        <w:ind w:right="206"/>
        <w:jc w:val="both"/>
        <w:rPr>
          <w:b w:val="1"/>
          <w:sz w:val="24"/>
          <w:szCs w:val="24"/>
        </w:rPr>
      </w:pPr>
      <w:r w:rsidDel="00000000" w:rsidR="00000000" w:rsidRPr="00000000">
        <w:rPr>
          <w:rtl w:val="0"/>
        </w:rPr>
      </w:r>
    </w:p>
    <w:p w:rsidR="00000000" w:rsidDel="00000000" w:rsidP="00000000" w:rsidRDefault="00000000" w:rsidRPr="00000000" w14:paraId="0000005F">
      <w:pPr>
        <w:widowControl w:val="0"/>
        <w:spacing w:line="240" w:lineRule="auto"/>
        <w:ind w:right="206"/>
        <w:jc w:val="both"/>
        <w:rPr>
          <w:b w:val="1"/>
          <w:sz w:val="24"/>
          <w:szCs w:val="24"/>
        </w:rPr>
      </w:pPr>
      <w:r w:rsidDel="00000000" w:rsidR="00000000" w:rsidRPr="00000000">
        <w:rPr>
          <w:b w:val="1"/>
          <w:sz w:val="24"/>
          <w:szCs w:val="24"/>
          <w:rtl w:val="0"/>
        </w:rPr>
        <w:t xml:space="preserve">Code of Conduct</w:t>
      </w:r>
    </w:p>
    <w:p w:rsidR="00000000" w:rsidDel="00000000" w:rsidP="00000000" w:rsidRDefault="00000000" w:rsidRPr="00000000" w14:paraId="00000060">
      <w:pPr>
        <w:widowControl w:val="0"/>
        <w:spacing w:line="240" w:lineRule="auto"/>
        <w:ind w:right="206"/>
        <w:jc w:val="both"/>
        <w:rPr>
          <w:i w:val="1"/>
          <w:sz w:val="24"/>
          <w:szCs w:val="24"/>
        </w:rPr>
      </w:pPr>
      <w:r w:rsidDel="00000000" w:rsidR="00000000" w:rsidRPr="00000000">
        <w:rPr>
          <w:sz w:val="24"/>
          <w:szCs w:val="24"/>
          <w:rtl w:val="0"/>
        </w:rPr>
        <w:t xml:space="preserve">The NCS Trust is governed by its Royal Charter, the NCS Act 2017 and wider Managing Public Money legislation. Board members are bound by the Terms of their appointment as well as the </w:t>
      </w:r>
      <w:r w:rsidDel="00000000" w:rsidR="00000000" w:rsidRPr="00000000">
        <w:rPr>
          <w:i w:val="1"/>
          <w:sz w:val="24"/>
          <w:szCs w:val="24"/>
          <w:rtl w:val="0"/>
        </w:rPr>
        <w:t xml:space="preserve">Code of Conduct for Board Members of Public Bodies</w:t>
      </w:r>
    </w:p>
    <w:p w:rsidR="00000000" w:rsidDel="00000000" w:rsidP="00000000" w:rsidRDefault="00000000" w:rsidRPr="00000000" w14:paraId="00000061">
      <w:pPr>
        <w:spacing w:line="240" w:lineRule="auto"/>
        <w:rPr>
          <w:sz w:val="24"/>
          <w:szCs w:val="24"/>
        </w:rPr>
      </w:pPr>
      <w:r w:rsidDel="00000000" w:rsidR="00000000" w:rsidRPr="00000000">
        <w:rPr>
          <w:rtl w:val="0"/>
        </w:rPr>
      </w:r>
    </w:p>
    <w:p w:rsidR="00000000" w:rsidDel="00000000" w:rsidP="00000000" w:rsidRDefault="00000000" w:rsidRPr="00000000" w14:paraId="00000062">
      <w:pPr>
        <w:spacing w:line="240" w:lineRule="auto"/>
        <w:jc w:val="both"/>
        <w:rPr>
          <w:b w:val="1"/>
          <w:sz w:val="24"/>
          <w:szCs w:val="24"/>
        </w:rPr>
      </w:pPr>
      <w:r w:rsidDel="00000000" w:rsidR="00000000" w:rsidRPr="00000000">
        <w:rPr>
          <w:b w:val="1"/>
          <w:sz w:val="24"/>
          <w:szCs w:val="24"/>
          <w:rtl w:val="0"/>
        </w:rPr>
        <w:t xml:space="preserve">Time Commitment</w:t>
      </w:r>
    </w:p>
    <w:p w:rsidR="00000000" w:rsidDel="00000000" w:rsidP="00000000" w:rsidRDefault="00000000" w:rsidRPr="00000000" w14:paraId="00000063">
      <w:pPr>
        <w:spacing w:line="240" w:lineRule="auto"/>
        <w:jc w:val="both"/>
        <w:rPr>
          <w:sz w:val="24"/>
          <w:szCs w:val="24"/>
        </w:rPr>
      </w:pPr>
      <w:r w:rsidDel="00000000" w:rsidR="00000000" w:rsidRPr="00000000">
        <w:rPr>
          <w:sz w:val="24"/>
          <w:szCs w:val="24"/>
          <w:rtl w:val="0"/>
        </w:rPr>
        <w:t xml:space="preserve">Board members are asked to attend around four main board meetings, plus a strategy day, each year.  The sub-committees meet between two and five times a year. There may also be support required on an ad hoc basis for high priority projects. As Chair, the successful candidate will be required to put in additional time to work closely with the CEO, develop the Board, and work with the Company and Secretary to plan Board activities.</w:t>
      </w:r>
    </w:p>
    <w:p w:rsidR="00000000" w:rsidDel="00000000" w:rsidP="00000000" w:rsidRDefault="00000000" w:rsidRPr="00000000" w14:paraId="00000064">
      <w:pPr>
        <w:spacing w:line="240" w:lineRule="auto"/>
        <w:jc w:val="both"/>
        <w:rPr>
          <w:sz w:val="24"/>
          <w:szCs w:val="24"/>
        </w:rPr>
      </w:pPr>
      <w:r w:rsidDel="00000000" w:rsidR="00000000" w:rsidRPr="00000000">
        <w:rPr>
          <w:rtl w:val="0"/>
        </w:rPr>
      </w:r>
    </w:p>
    <w:p w:rsidR="00000000" w:rsidDel="00000000" w:rsidP="00000000" w:rsidRDefault="00000000" w:rsidRPr="00000000" w14:paraId="00000065">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66">
      <w:pPr>
        <w:spacing w:line="240" w:lineRule="auto"/>
        <w:jc w:val="both"/>
        <w:rPr>
          <w:b w:val="1"/>
          <w:sz w:val="24"/>
          <w:szCs w:val="24"/>
        </w:rPr>
      </w:pPr>
      <w:r w:rsidDel="00000000" w:rsidR="00000000" w:rsidRPr="00000000">
        <w:rPr>
          <w:b w:val="1"/>
          <w:sz w:val="24"/>
          <w:szCs w:val="24"/>
          <w:rtl w:val="0"/>
        </w:rPr>
        <w:t xml:space="preserve">Remuneration</w:t>
      </w:r>
    </w:p>
    <w:p w:rsidR="00000000" w:rsidDel="00000000" w:rsidP="00000000" w:rsidRDefault="00000000" w:rsidRPr="00000000" w14:paraId="00000067">
      <w:pPr>
        <w:spacing w:line="240" w:lineRule="auto"/>
        <w:jc w:val="both"/>
        <w:rPr>
          <w:sz w:val="24"/>
          <w:szCs w:val="24"/>
        </w:rPr>
      </w:pPr>
      <w:r w:rsidDel="00000000" w:rsidR="00000000" w:rsidRPr="00000000">
        <w:rPr>
          <w:sz w:val="24"/>
          <w:szCs w:val="24"/>
          <w:rtl w:val="0"/>
        </w:rPr>
        <w:t xml:space="preserve">The Chair role is remunerated by an hourly fee, up to a cap of £40,000 per annum. Other Board roles are voluntary and are not remunerated.</w:t>
      </w:r>
    </w:p>
    <w:p w:rsidR="00000000" w:rsidDel="00000000" w:rsidP="00000000" w:rsidRDefault="00000000" w:rsidRPr="00000000" w14:paraId="00000068">
      <w:pPr>
        <w:spacing w:line="240" w:lineRule="auto"/>
        <w:jc w:val="both"/>
        <w:rPr>
          <w:sz w:val="24"/>
          <w:szCs w:val="24"/>
        </w:rPr>
      </w:pPr>
      <w:r w:rsidDel="00000000" w:rsidR="00000000" w:rsidRPr="00000000">
        <w:rPr>
          <w:rtl w:val="0"/>
        </w:rPr>
      </w:r>
    </w:p>
    <w:p w:rsidR="00000000" w:rsidDel="00000000" w:rsidP="00000000" w:rsidRDefault="00000000" w:rsidRPr="00000000" w14:paraId="00000069">
      <w:pPr>
        <w:spacing w:line="240" w:lineRule="auto"/>
        <w:jc w:val="both"/>
        <w:rPr>
          <w:b w:val="1"/>
          <w:sz w:val="24"/>
          <w:szCs w:val="24"/>
        </w:rPr>
      </w:pPr>
      <w:r w:rsidDel="00000000" w:rsidR="00000000" w:rsidRPr="00000000">
        <w:rPr>
          <w:b w:val="1"/>
          <w:sz w:val="24"/>
          <w:szCs w:val="24"/>
          <w:rtl w:val="0"/>
        </w:rPr>
        <w:t xml:space="preserve">How to apply</w:t>
      </w:r>
    </w:p>
    <w:p w:rsidR="00000000" w:rsidDel="00000000" w:rsidP="00000000" w:rsidRDefault="00000000" w:rsidRPr="00000000" w14:paraId="0000006A">
      <w:pPr>
        <w:spacing w:line="240" w:lineRule="auto"/>
        <w:jc w:val="both"/>
        <w:rPr>
          <w:sz w:val="24"/>
          <w:szCs w:val="24"/>
        </w:rPr>
      </w:pPr>
      <w:r w:rsidDel="00000000" w:rsidR="00000000" w:rsidRPr="00000000">
        <w:rPr>
          <w:sz w:val="24"/>
          <w:szCs w:val="24"/>
          <w:rtl w:val="0"/>
        </w:rPr>
        <w:t xml:space="preserve">To apply, please send:</w:t>
      </w:r>
    </w:p>
    <w:p w:rsidR="00000000" w:rsidDel="00000000" w:rsidP="00000000" w:rsidRDefault="00000000" w:rsidRPr="00000000" w14:paraId="0000006B">
      <w:pPr>
        <w:numPr>
          <w:ilvl w:val="0"/>
          <w:numId w:val="3"/>
        </w:numPr>
        <w:spacing w:line="240" w:lineRule="auto"/>
        <w:ind w:left="720" w:hanging="360"/>
        <w:jc w:val="both"/>
        <w:rPr>
          <w:sz w:val="24"/>
          <w:szCs w:val="24"/>
          <w:u w:val="none"/>
        </w:rPr>
      </w:pPr>
      <w:r w:rsidDel="00000000" w:rsidR="00000000" w:rsidRPr="00000000">
        <w:rPr>
          <w:sz w:val="24"/>
          <w:szCs w:val="24"/>
          <w:rtl w:val="0"/>
        </w:rPr>
        <w:t xml:space="preserve">A CV of no more than two sides of A4; this should provide details of your education and qualifications, employment history, directorships, membership of professional bodies and details of any publications or awards;</w:t>
      </w:r>
    </w:p>
    <w:p w:rsidR="00000000" w:rsidDel="00000000" w:rsidP="00000000" w:rsidRDefault="00000000" w:rsidRPr="00000000" w14:paraId="0000006C">
      <w:pPr>
        <w:numPr>
          <w:ilvl w:val="0"/>
          <w:numId w:val="3"/>
        </w:numPr>
        <w:spacing w:line="240" w:lineRule="auto"/>
        <w:ind w:left="720" w:hanging="360"/>
        <w:jc w:val="both"/>
        <w:rPr>
          <w:sz w:val="24"/>
          <w:szCs w:val="24"/>
          <w:u w:val="none"/>
        </w:rPr>
      </w:pPr>
      <w:r w:rsidDel="00000000" w:rsidR="00000000" w:rsidRPr="00000000">
        <w:rPr>
          <w:sz w:val="24"/>
          <w:szCs w:val="24"/>
          <w:rtl w:val="0"/>
        </w:rPr>
        <w:t xml:space="preserve">A supporting statement of no more than two sides of A4 setting out how you meet the criteria for appointment, as set out in the person specification for the role;</w:t>
      </w:r>
    </w:p>
    <w:p w:rsidR="00000000" w:rsidDel="00000000" w:rsidP="00000000" w:rsidRDefault="00000000" w:rsidRPr="00000000" w14:paraId="0000006D">
      <w:pPr>
        <w:numPr>
          <w:ilvl w:val="0"/>
          <w:numId w:val="3"/>
        </w:numPr>
        <w:spacing w:line="240" w:lineRule="auto"/>
        <w:ind w:left="720" w:hanging="360"/>
        <w:jc w:val="both"/>
        <w:rPr>
          <w:sz w:val="24"/>
          <w:szCs w:val="24"/>
          <w:u w:val="none"/>
        </w:rPr>
      </w:pPr>
      <w:r w:rsidDel="00000000" w:rsidR="00000000" w:rsidRPr="00000000">
        <w:rPr>
          <w:sz w:val="24"/>
          <w:szCs w:val="24"/>
          <w:rtl w:val="0"/>
        </w:rPr>
        <w:t xml:space="preserve">Information relating to any outside interests or reputational issues; please complete the attached Declaration of Conflicts of Interest Form</w:t>
      </w:r>
    </w:p>
    <w:p w:rsidR="00000000" w:rsidDel="00000000" w:rsidP="00000000" w:rsidRDefault="00000000" w:rsidRPr="00000000" w14:paraId="0000006E">
      <w:pPr>
        <w:numPr>
          <w:ilvl w:val="0"/>
          <w:numId w:val="3"/>
        </w:numPr>
        <w:spacing w:line="240" w:lineRule="auto"/>
        <w:ind w:left="720" w:hanging="360"/>
        <w:jc w:val="both"/>
        <w:rPr>
          <w:sz w:val="24"/>
          <w:szCs w:val="24"/>
          <w:u w:val="none"/>
        </w:rPr>
      </w:pPr>
      <w:r w:rsidDel="00000000" w:rsidR="00000000" w:rsidRPr="00000000">
        <w:rPr>
          <w:sz w:val="24"/>
          <w:szCs w:val="24"/>
          <w:rtl w:val="0"/>
        </w:rPr>
        <w:t xml:space="preserve">Diversity monitoring information - please follow </w:t>
      </w:r>
      <w:hyperlink r:id="rId9">
        <w:r w:rsidDel="00000000" w:rsidR="00000000" w:rsidRPr="00000000">
          <w:rPr>
            <w:color w:val="1155cc"/>
            <w:sz w:val="24"/>
            <w:szCs w:val="24"/>
            <w:u w:val="single"/>
            <w:rtl w:val="0"/>
          </w:rPr>
          <w:t xml:space="preserve">this</w:t>
        </w:r>
      </w:hyperlink>
      <w:r w:rsidDel="00000000" w:rsidR="00000000" w:rsidRPr="00000000">
        <w:rPr>
          <w:sz w:val="24"/>
          <w:szCs w:val="24"/>
          <w:rtl w:val="0"/>
        </w:rPr>
        <w:t xml:space="preserve"> link. This allows us to see if there are any unfair barriers to becoming a public appointee and whether there are any changes that we could make to encourage a more diverse field to apply. You can select “prefer not to say” to any question you do not wish to answer. The information you provide will not be used as part of the selection process and will not be seen by the interview panel;</w:t>
      </w:r>
    </w:p>
    <w:p w:rsidR="00000000" w:rsidDel="00000000" w:rsidP="00000000" w:rsidRDefault="00000000" w:rsidRPr="00000000" w14:paraId="0000006F">
      <w:pPr>
        <w:numPr>
          <w:ilvl w:val="0"/>
          <w:numId w:val="3"/>
        </w:numPr>
        <w:spacing w:line="240" w:lineRule="auto"/>
        <w:ind w:left="720" w:hanging="360"/>
        <w:jc w:val="both"/>
        <w:rPr>
          <w:sz w:val="24"/>
          <w:szCs w:val="24"/>
          <w:u w:val="none"/>
        </w:rPr>
      </w:pPr>
      <w:r w:rsidDel="00000000" w:rsidR="00000000" w:rsidRPr="00000000">
        <w:rPr>
          <w:sz w:val="24"/>
          <w:szCs w:val="24"/>
          <w:rtl w:val="0"/>
        </w:rPr>
        <w:t xml:space="preserve">Disability Confident – please state if you want to be considered for the disability confident scheme;</w:t>
      </w:r>
    </w:p>
    <w:p w:rsidR="00000000" w:rsidDel="00000000" w:rsidP="00000000" w:rsidRDefault="00000000" w:rsidRPr="00000000" w14:paraId="00000070">
      <w:pPr>
        <w:numPr>
          <w:ilvl w:val="0"/>
          <w:numId w:val="3"/>
        </w:numPr>
        <w:spacing w:line="240" w:lineRule="auto"/>
        <w:ind w:left="720" w:hanging="360"/>
        <w:jc w:val="both"/>
        <w:rPr>
          <w:sz w:val="24"/>
          <w:szCs w:val="24"/>
          <w:u w:val="none"/>
        </w:rPr>
      </w:pPr>
      <w:r w:rsidDel="00000000" w:rsidR="00000000" w:rsidRPr="00000000">
        <w:rPr>
          <w:sz w:val="24"/>
          <w:szCs w:val="24"/>
          <w:rtl w:val="0"/>
        </w:rPr>
        <w:t xml:space="preserve">Reasonable adjustments - requests for reasonable adjustments that you would like to the application process (if applicable);</w:t>
      </w:r>
    </w:p>
    <w:p w:rsidR="00000000" w:rsidDel="00000000" w:rsidP="00000000" w:rsidRDefault="00000000" w:rsidRPr="00000000" w14:paraId="00000071">
      <w:pPr>
        <w:spacing w:line="240" w:lineRule="auto"/>
        <w:jc w:val="both"/>
        <w:rPr>
          <w:sz w:val="24"/>
          <w:szCs w:val="24"/>
        </w:rPr>
      </w:pPr>
      <w:r w:rsidDel="00000000" w:rsidR="00000000" w:rsidRPr="00000000">
        <w:rPr>
          <w:rtl w:val="0"/>
        </w:rPr>
      </w:r>
    </w:p>
    <w:p w:rsidR="00000000" w:rsidDel="00000000" w:rsidP="00000000" w:rsidRDefault="00000000" w:rsidRPr="00000000" w14:paraId="00000072">
      <w:pPr>
        <w:spacing w:line="240" w:lineRule="auto"/>
        <w:jc w:val="both"/>
        <w:rPr>
          <w:sz w:val="24"/>
          <w:szCs w:val="24"/>
        </w:rPr>
      </w:pPr>
      <w:r w:rsidDel="00000000" w:rsidR="00000000" w:rsidRPr="00000000">
        <w:rPr>
          <w:sz w:val="24"/>
          <w:szCs w:val="24"/>
          <w:rtl w:val="0"/>
        </w:rPr>
        <w:t xml:space="preserve">Completed applications should be sent to: publicappointments@dcms.gov.uk. Please put ‘NCS Chair application’ in the subject line.</w:t>
      </w:r>
    </w:p>
    <w:p w:rsidR="00000000" w:rsidDel="00000000" w:rsidP="00000000" w:rsidRDefault="00000000" w:rsidRPr="00000000" w14:paraId="00000073">
      <w:pPr>
        <w:spacing w:line="240" w:lineRule="auto"/>
        <w:jc w:val="both"/>
        <w:rPr>
          <w:sz w:val="24"/>
          <w:szCs w:val="24"/>
        </w:rPr>
      </w:pPr>
      <w:r w:rsidDel="00000000" w:rsidR="00000000" w:rsidRPr="00000000">
        <w:rPr>
          <w:rtl w:val="0"/>
        </w:rPr>
      </w:r>
    </w:p>
    <w:p w:rsidR="00000000" w:rsidDel="00000000" w:rsidP="00000000" w:rsidRDefault="00000000" w:rsidRPr="00000000" w14:paraId="00000074">
      <w:pPr>
        <w:spacing w:line="240" w:lineRule="auto"/>
        <w:jc w:val="both"/>
        <w:rPr>
          <w:sz w:val="24"/>
          <w:szCs w:val="24"/>
        </w:rPr>
      </w:pPr>
      <w:r w:rsidDel="00000000" w:rsidR="00000000" w:rsidRPr="00000000">
        <w:rPr>
          <w:sz w:val="24"/>
          <w:szCs w:val="24"/>
          <w:rtl w:val="0"/>
        </w:rPr>
        <w:t xml:space="preserve">If you have any questions about the appointments process, please the campaign manager Joseph Cox at </w:t>
      </w:r>
      <w:hyperlink r:id="rId10">
        <w:r w:rsidDel="00000000" w:rsidR="00000000" w:rsidRPr="00000000">
          <w:rPr>
            <w:color w:val="1155cc"/>
            <w:sz w:val="24"/>
            <w:szCs w:val="24"/>
            <w:u w:val="single"/>
            <w:rtl w:val="0"/>
          </w:rPr>
          <w:t xml:space="preserve">joseph.cox@dcms.gov.uk</w:t>
        </w:r>
      </w:hyperlink>
      <w:r w:rsidDel="00000000" w:rsidR="00000000" w:rsidRPr="00000000">
        <w:rPr>
          <w:sz w:val="24"/>
          <w:szCs w:val="24"/>
          <w:rtl w:val="0"/>
        </w:rPr>
        <w:t xml:space="preserve">.</w:t>
      </w:r>
    </w:p>
    <w:p w:rsidR="00000000" w:rsidDel="00000000" w:rsidP="00000000" w:rsidRDefault="00000000" w:rsidRPr="00000000" w14:paraId="00000075">
      <w:pPr>
        <w:spacing w:line="240" w:lineRule="auto"/>
        <w:jc w:val="both"/>
        <w:rPr>
          <w:sz w:val="24"/>
          <w:szCs w:val="24"/>
        </w:rPr>
      </w:pPr>
      <w:r w:rsidDel="00000000" w:rsidR="00000000" w:rsidRPr="00000000">
        <w:rPr>
          <w:rtl w:val="0"/>
        </w:rPr>
      </w:r>
    </w:p>
    <w:p w:rsidR="00000000" w:rsidDel="00000000" w:rsidP="00000000" w:rsidRDefault="00000000" w:rsidRPr="00000000" w14:paraId="00000076">
      <w:pPr>
        <w:spacing w:line="240" w:lineRule="auto"/>
        <w:jc w:val="both"/>
        <w:rPr>
          <w:sz w:val="24"/>
          <w:szCs w:val="24"/>
        </w:rPr>
      </w:pPr>
      <w:r w:rsidDel="00000000" w:rsidR="00000000" w:rsidRPr="00000000">
        <w:rPr>
          <w:sz w:val="24"/>
          <w:szCs w:val="24"/>
          <w:rtl w:val="0"/>
        </w:rPr>
        <w:t xml:space="preserve">DCMS is unable to provide feedback at the shortlist stage due to the volume of applications we receive. Feedback can be provided if requested to candidates following the interview stage.</w:t>
      </w:r>
    </w:p>
    <w:p w:rsidR="00000000" w:rsidDel="00000000" w:rsidP="00000000" w:rsidRDefault="00000000" w:rsidRPr="00000000" w14:paraId="00000077">
      <w:pPr>
        <w:spacing w:line="240" w:lineRule="auto"/>
        <w:jc w:val="both"/>
        <w:rPr>
          <w:sz w:val="24"/>
          <w:szCs w:val="24"/>
        </w:rPr>
      </w:pPr>
      <w:r w:rsidDel="00000000" w:rsidR="00000000" w:rsidRPr="00000000">
        <w:rPr>
          <w:rtl w:val="0"/>
        </w:rPr>
      </w:r>
    </w:p>
    <w:p w:rsidR="00000000" w:rsidDel="00000000" w:rsidP="00000000" w:rsidRDefault="00000000" w:rsidRPr="00000000" w14:paraId="00000078">
      <w:pPr>
        <w:spacing w:line="240" w:lineRule="auto"/>
        <w:jc w:val="both"/>
        <w:rPr>
          <w:b w:val="1"/>
          <w:sz w:val="24"/>
          <w:szCs w:val="24"/>
        </w:rPr>
      </w:pPr>
      <w:r w:rsidDel="00000000" w:rsidR="00000000" w:rsidRPr="00000000">
        <w:rPr>
          <w:b w:val="1"/>
          <w:sz w:val="24"/>
          <w:szCs w:val="24"/>
          <w:rtl w:val="0"/>
        </w:rPr>
        <w:t xml:space="preserve">Diversity and inclusion</w:t>
      </w:r>
    </w:p>
    <w:p w:rsidR="00000000" w:rsidDel="00000000" w:rsidP="00000000" w:rsidRDefault="00000000" w:rsidRPr="00000000" w14:paraId="00000079">
      <w:pPr>
        <w:spacing w:line="240" w:lineRule="auto"/>
        <w:jc w:val="both"/>
        <w:rPr>
          <w:sz w:val="24"/>
          <w:szCs w:val="24"/>
        </w:rPr>
      </w:pPr>
      <w:r w:rsidDel="00000000" w:rsidR="00000000" w:rsidRPr="00000000">
        <w:rPr>
          <w:sz w:val="24"/>
          <w:szCs w:val="24"/>
          <w:rtl w:val="0"/>
        </w:rPr>
        <w:t xml:space="preserve">We want to ensure any appointee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rsidR="00000000" w:rsidDel="00000000" w:rsidP="00000000" w:rsidRDefault="00000000" w:rsidRPr="00000000" w14:paraId="0000007A">
      <w:pPr>
        <w:spacing w:line="240" w:lineRule="auto"/>
        <w:jc w:val="both"/>
        <w:rPr>
          <w:sz w:val="24"/>
          <w:szCs w:val="24"/>
        </w:rPr>
      </w:pPr>
      <w:r w:rsidDel="00000000" w:rsidR="00000000" w:rsidRPr="00000000">
        <w:rPr>
          <w:rtl w:val="0"/>
        </w:rPr>
      </w:r>
    </w:p>
    <w:p w:rsidR="00000000" w:rsidDel="00000000" w:rsidP="00000000" w:rsidRDefault="00000000" w:rsidRPr="00000000" w14:paraId="0000007B">
      <w:pPr>
        <w:spacing w:line="240" w:lineRule="auto"/>
        <w:jc w:val="both"/>
        <w:rPr>
          <w:sz w:val="24"/>
          <w:szCs w:val="24"/>
        </w:rPr>
      </w:pPr>
      <w:r w:rsidDel="00000000" w:rsidR="00000000" w:rsidRPr="00000000">
        <w:rPr>
          <w:sz w:val="24"/>
          <w:szCs w:val="24"/>
          <w:rtl w:val="0"/>
        </w:rPr>
        <w:t xml:space="preserve">We ask all applicants to complete a diversity monitoring form. We hope you will help us by providing this information. Your data is not disclosed to the panel, but allows us to constantly evaluate any potential barriers to becoming a public appointee and what we can do to encourage a more diverse field to apply.</w:t>
      </w:r>
    </w:p>
    <w:p w:rsidR="00000000" w:rsidDel="00000000" w:rsidP="00000000" w:rsidRDefault="00000000" w:rsidRPr="00000000" w14:paraId="0000007C">
      <w:pPr>
        <w:spacing w:line="240" w:lineRule="auto"/>
        <w:jc w:val="both"/>
        <w:rPr>
          <w:sz w:val="24"/>
          <w:szCs w:val="24"/>
        </w:rPr>
      </w:pPr>
      <w:r w:rsidDel="00000000" w:rsidR="00000000" w:rsidRPr="00000000">
        <w:rPr>
          <w:rtl w:val="0"/>
        </w:rPr>
      </w:r>
    </w:p>
    <w:p w:rsidR="00000000" w:rsidDel="00000000" w:rsidP="00000000" w:rsidRDefault="00000000" w:rsidRPr="00000000" w14:paraId="0000007D">
      <w:pPr>
        <w:spacing w:line="240" w:lineRule="auto"/>
        <w:jc w:val="both"/>
        <w:rPr>
          <w:b w:val="1"/>
          <w:sz w:val="24"/>
          <w:szCs w:val="24"/>
        </w:rPr>
      </w:pPr>
      <w:r w:rsidDel="00000000" w:rsidR="00000000" w:rsidRPr="00000000">
        <w:rPr>
          <w:b w:val="1"/>
          <w:sz w:val="24"/>
          <w:szCs w:val="24"/>
          <w:rtl w:val="0"/>
        </w:rPr>
        <w:t xml:space="preserve">Disability Confident</w:t>
      </w:r>
    </w:p>
    <w:p w:rsidR="00000000" w:rsidDel="00000000" w:rsidP="00000000" w:rsidRDefault="00000000" w:rsidRPr="00000000" w14:paraId="0000007E">
      <w:pPr>
        <w:spacing w:line="240" w:lineRule="auto"/>
        <w:jc w:val="both"/>
        <w:rPr>
          <w:sz w:val="24"/>
          <w:szCs w:val="24"/>
        </w:rPr>
      </w:pPr>
      <w:r w:rsidDel="00000000" w:rsidR="00000000" w:rsidRPr="00000000">
        <w:rPr>
          <w:sz w:val="24"/>
          <w:szCs w:val="24"/>
          <w:rtl w:val="0"/>
        </w:rPr>
        <w:t xml:space="preserve">We guarantee to interview anyone with a disability whose application meets the minimum criteria for the role. By ‘minimum criteria,’ we mean that you must provide evidence in your application, which demonstrates that you meet the level of competence required under the majority of the essential criteria.</w:t>
      </w:r>
    </w:p>
    <w:p w:rsidR="00000000" w:rsidDel="00000000" w:rsidP="00000000" w:rsidRDefault="00000000" w:rsidRPr="00000000" w14:paraId="0000007F">
      <w:pPr>
        <w:spacing w:line="240" w:lineRule="auto"/>
        <w:jc w:val="both"/>
        <w:rPr>
          <w:sz w:val="24"/>
          <w:szCs w:val="24"/>
        </w:rPr>
      </w:pPr>
      <w:r w:rsidDel="00000000" w:rsidR="00000000" w:rsidRPr="00000000">
        <w:rPr>
          <w:rtl w:val="0"/>
        </w:rPr>
      </w:r>
    </w:p>
    <w:p w:rsidR="00000000" w:rsidDel="00000000" w:rsidP="00000000" w:rsidRDefault="00000000" w:rsidRPr="00000000" w14:paraId="00000080">
      <w:pPr>
        <w:spacing w:line="240" w:lineRule="auto"/>
        <w:jc w:val="both"/>
        <w:rPr>
          <w:sz w:val="24"/>
          <w:szCs w:val="24"/>
        </w:rPr>
      </w:pPr>
      <w:r w:rsidDel="00000000" w:rsidR="00000000" w:rsidRPr="00000000">
        <w:rPr>
          <w:sz w:val="24"/>
          <w:szCs w:val="24"/>
          <w:rtl w:val="0"/>
        </w:rPr>
        <w:t xml:space="preserve">If you wish to apply under this scheme, state this in the covering email or letter when submitting your application. This will in no way prejudice your application.</w:t>
      </w:r>
    </w:p>
    <w:p w:rsidR="00000000" w:rsidDel="00000000" w:rsidP="00000000" w:rsidRDefault="00000000" w:rsidRPr="00000000" w14:paraId="00000081">
      <w:pPr>
        <w:spacing w:line="240" w:lineRule="auto"/>
        <w:jc w:val="both"/>
        <w:rPr>
          <w:sz w:val="24"/>
          <w:szCs w:val="24"/>
        </w:rPr>
      </w:pPr>
      <w:r w:rsidDel="00000000" w:rsidR="00000000" w:rsidRPr="00000000">
        <w:rPr>
          <w:rtl w:val="0"/>
        </w:rPr>
      </w:r>
    </w:p>
    <w:p w:rsidR="00000000" w:rsidDel="00000000" w:rsidP="00000000" w:rsidRDefault="00000000" w:rsidRPr="00000000" w14:paraId="00000082">
      <w:pPr>
        <w:spacing w:line="240" w:lineRule="auto"/>
        <w:jc w:val="both"/>
        <w:rPr>
          <w:b w:val="1"/>
          <w:sz w:val="24"/>
          <w:szCs w:val="24"/>
        </w:rPr>
      </w:pPr>
      <w:r w:rsidDel="00000000" w:rsidR="00000000" w:rsidRPr="00000000">
        <w:rPr>
          <w:b w:val="1"/>
          <w:sz w:val="24"/>
          <w:szCs w:val="24"/>
          <w:rtl w:val="0"/>
        </w:rPr>
        <w:t xml:space="preserve">Reasonable adjustments</w:t>
      </w:r>
    </w:p>
    <w:p w:rsidR="00000000" w:rsidDel="00000000" w:rsidP="00000000" w:rsidRDefault="00000000" w:rsidRPr="00000000" w14:paraId="00000083">
      <w:pPr>
        <w:spacing w:line="240" w:lineRule="auto"/>
        <w:jc w:val="both"/>
        <w:rPr>
          <w:sz w:val="24"/>
          <w:szCs w:val="24"/>
        </w:rPr>
      </w:pPr>
      <w:r w:rsidDel="00000000" w:rsidR="00000000" w:rsidRPr="00000000">
        <w:rPr>
          <w:sz w:val="24"/>
          <w:szCs w:val="24"/>
          <w:rtl w:val="0"/>
        </w:rPr>
        <w:t xml:space="preserve">We are committed to supporting all candidates to perform at their best throughout the appointments process. This includes making reasonable adjustments to our process. Common reasonable adjustments include alternative formats for your application (e.g. a verbal/video submission of your statement or CV), offering alternative interview times or locations, providing an interpreter or scribe, or allowing candidates additional time to prepare for questions ahead of the interview. If you would like a confidential discussion regarding any possible reasonable adjustments ahead of making your application or during the process, please contact us. </w:t>
      </w:r>
    </w:p>
    <w:p w:rsidR="00000000" w:rsidDel="00000000" w:rsidP="00000000" w:rsidRDefault="00000000" w:rsidRPr="00000000" w14:paraId="00000084">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85">
      <w:pPr>
        <w:spacing w:line="240" w:lineRule="auto"/>
        <w:jc w:val="both"/>
        <w:rPr>
          <w:b w:val="1"/>
          <w:sz w:val="24"/>
          <w:szCs w:val="24"/>
        </w:rPr>
      </w:pPr>
      <w:r w:rsidDel="00000000" w:rsidR="00000000" w:rsidRPr="00000000">
        <w:rPr>
          <w:b w:val="1"/>
          <w:sz w:val="24"/>
          <w:szCs w:val="24"/>
          <w:rtl w:val="0"/>
        </w:rPr>
        <w:t xml:space="preserve">About DCMS</w:t>
      </w:r>
    </w:p>
    <w:p w:rsidR="00000000" w:rsidDel="00000000" w:rsidP="00000000" w:rsidRDefault="00000000" w:rsidRPr="00000000" w14:paraId="00000086">
      <w:pPr>
        <w:spacing w:line="240" w:lineRule="auto"/>
        <w:jc w:val="both"/>
        <w:rPr>
          <w:sz w:val="24"/>
          <w:szCs w:val="24"/>
        </w:rPr>
      </w:pPr>
      <w:r w:rsidDel="00000000" w:rsidR="00000000" w:rsidRPr="00000000">
        <w:rPr>
          <w:sz w:val="24"/>
          <w:szCs w:val="24"/>
          <w:rtl w:val="0"/>
        </w:rPr>
        <w:t xml:space="preserve">Our department operates at the heart of government on some of the UK’s biggest economic and social issues. Our mission is to drive growth, enrich lives and promote the UK to the world. We champion innovation and creativity. From the Arts to Artificial Intelligence, a quarter of UK businesses are in our sectors, and are among the fastest growing of our economy. Emerging technology is opening up new possibilities for human endeavour and self-expression. But we need to harness it, create new norms for the online world and build a strong civil society so that the benefits are shared by all. Our actions over more than 25 years of DCMS have become woven into the fabric of our nation. Today we continue to shape the world we want to live in – building a future fit for everyone.</w:t>
      </w:r>
    </w:p>
    <w:p w:rsidR="00000000" w:rsidDel="00000000" w:rsidP="00000000" w:rsidRDefault="00000000" w:rsidRPr="00000000" w14:paraId="00000087">
      <w:pPr>
        <w:spacing w:line="240" w:lineRule="auto"/>
        <w:jc w:val="both"/>
        <w:rPr>
          <w:sz w:val="24"/>
          <w:szCs w:val="24"/>
        </w:rPr>
      </w:pPr>
      <w:r w:rsidDel="00000000" w:rsidR="00000000" w:rsidRPr="00000000">
        <w:rPr>
          <w:rtl w:val="0"/>
        </w:rPr>
      </w:r>
    </w:p>
    <w:p w:rsidR="00000000" w:rsidDel="00000000" w:rsidP="00000000" w:rsidRDefault="00000000" w:rsidRPr="00000000" w14:paraId="00000088">
      <w:pPr>
        <w:spacing w:line="240" w:lineRule="auto"/>
        <w:jc w:val="both"/>
        <w:rPr>
          <w:b w:val="1"/>
          <w:sz w:val="24"/>
          <w:szCs w:val="24"/>
        </w:rPr>
      </w:pPr>
      <w:r w:rsidDel="00000000" w:rsidR="00000000" w:rsidRPr="00000000">
        <w:rPr>
          <w:b w:val="1"/>
          <w:sz w:val="24"/>
          <w:szCs w:val="24"/>
          <w:rtl w:val="0"/>
        </w:rPr>
        <w:t xml:space="preserve">If you are not completely satisfied</w:t>
      </w:r>
    </w:p>
    <w:p w:rsidR="00000000" w:rsidDel="00000000" w:rsidP="00000000" w:rsidRDefault="00000000" w:rsidRPr="00000000" w14:paraId="00000089">
      <w:pPr>
        <w:spacing w:line="240" w:lineRule="auto"/>
        <w:jc w:val="both"/>
        <w:rPr>
          <w:sz w:val="24"/>
          <w:szCs w:val="24"/>
        </w:rPr>
      </w:pPr>
      <w:r w:rsidDel="00000000" w:rsidR="00000000" w:rsidRPr="00000000">
        <w:rPr>
          <w:sz w:val="24"/>
          <w:szCs w:val="24"/>
          <w:rtl w:val="0"/>
        </w:rPr>
        <w:t xml:space="preserve">We aim to process all applications as quickly as possible and to treat all applicants with courtesy. If you have any complaints about the way your application has been handled, please contact </w:t>
      </w:r>
      <w:hyperlink r:id="rId11">
        <w:r w:rsidDel="00000000" w:rsidR="00000000" w:rsidRPr="00000000">
          <w:rPr>
            <w:color w:val="1155cc"/>
            <w:sz w:val="24"/>
            <w:szCs w:val="24"/>
            <w:u w:val="single"/>
            <w:rtl w:val="0"/>
          </w:rPr>
          <w:t xml:space="preserve">publicappointments@dcms.gov.uk</w:t>
        </w:r>
      </w:hyperlink>
      <w:r w:rsidDel="00000000" w:rsidR="00000000" w:rsidRPr="00000000">
        <w:rPr>
          <w:sz w:val="24"/>
          <w:szCs w:val="24"/>
          <w:rtl w:val="0"/>
        </w:rPr>
        <w:t xml:space="preserve">.</w:t>
      </w:r>
    </w:p>
    <w:p w:rsidR="00000000" w:rsidDel="00000000" w:rsidP="00000000" w:rsidRDefault="00000000" w:rsidRPr="00000000" w14:paraId="0000008A">
      <w:pPr>
        <w:spacing w:line="240" w:lineRule="auto"/>
        <w:jc w:val="both"/>
        <w:rPr>
          <w:sz w:val="24"/>
          <w:szCs w:val="24"/>
        </w:rPr>
      </w:pPr>
      <w:r w:rsidDel="00000000" w:rsidR="00000000" w:rsidRPr="00000000">
        <w:rPr>
          <w:rtl w:val="0"/>
        </w:rPr>
      </w:r>
    </w:p>
    <w:p w:rsidR="00000000" w:rsidDel="00000000" w:rsidP="00000000" w:rsidRDefault="00000000" w:rsidRPr="00000000" w14:paraId="0000008B">
      <w:pPr>
        <w:spacing w:line="240" w:lineRule="auto"/>
        <w:jc w:val="both"/>
        <w:rPr>
          <w:b w:val="1"/>
          <w:sz w:val="24"/>
          <w:szCs w:val="24"/>
        </w:rPr>
      </w:pPr>
      <w:r w:rsidDel="00000000" w:rsidR="00000000" w:rsidRPr="00000000">
        <w:rPr>
          <w:b w:val="1"/>
          <w:sz w:val="24"/>
          <w:szCs w:val="24"/>
          <w:rtl w:val="0"/>
        </w:rPr>
        <w:t xml:space="preserve">Supporting information</w:t>
      </w:r>
    </w:p>
    <w:p w:rsidR="00000000" w:rsidDel="00000000" w:rsidP="00000000" w:rsidRDefault="00000000" w:rsidRPr="00000000" w14:paraId="0000008C">
      <w:pPr>
        <w:spacing w:line="240" w:lineRule="auto"/>
        <w:jc w:val="both"/>
        <w:rPr>
          <w:sz w:val="24"/>
          <w:szCs w:val="24"/>
        </w:rPr>
      </w:pPr>
      <w:r w:rsidDel="00000000" w:rsidR="00000000" w:rsidRPr="00000000">
        <w:rPr>
          <w:sz w:val="24"/>
          <w:szCs w:val="24"/>
          <w:rtl w:val="0"/>
        </w:rPr>
        <w:t xml:space="preserve">This appointments process adheres to the Cabinet Office Governance Code on Public Appointments, which is regulated by the Commissioner for Public Appointments. </w:t>
      </w:r>
    </w:p>
    <w:p w:rsidR="00000000" w:rsidDel="00000000" w:rsidP="00000000" w:rsidRDefault="00000000" w:rsidRPr="00000000" w14:paraId="0000008D">
      <w:pPr>
        <w:spacing w:line="240" w:lineRule="auto"/>
        <w:jc w:val="both"/>
        <w:rPr>
          <w:sz w:val="24"/>
          <w:szCs w:val="24"/>
        </w:rPr>
      </w:pPr>
      <w:r w:rsidDel="00000000" w:rsidR="00000000" w:rsidRPr="00000000">
        <w:rPr>
          <w:rtl w:val="0"/>
        </w:rPr>
      </w:r>
    </w:p>
    <w:p w:rsidR="00000000" w:rsidDel="00000000" w:rsidP="00000000" w:rsidRDefault="00000000" w:rsidRPr="00000000" w14:paraId="0000008E">
      <w:pPr>
        <w:spacing w:line="240" w:lineRule="auto"/>
        <w:jc w:val="both"/>
        <w:rPr>
          <w:sz w:val="24"/>
          <w:szCs w:val="24"/>
        </w:rPr>
      </w:pPr>
      <w:r w:rsidDel="00000000" w:rsidR="00000000" w:rsidRPr="00000000">
        <w:rPr>
          <w:sz w:val="24"/>
          <w:szCs w:val="24"/>
          <w:rtl w:val="0"/>
        </w:rPr>
        <w:t xml:space="preserve">All applicants are expected to abide by the Seven Principles of Public Life and the 12 Principles of Governance.</w:t>
      </w:r>
    </w:p>
    <w:p w:rsidR="00000000" w:rsidDel="00000000" w:rsidP="00000000" w:rsidRDefault="00000000" w:rsidRPr="00000000" w14:paraId="0000008F">
      <w:pPr>
        <w:spacing w:line="240" w:lineRule="auto"/>
        <w:jc w:val="both"/>
        <w:rPr>
          <w:sz w:val="24"/>
          <w:szCs w:val="24"/>
        </w:rPr>
      </w:pPr>
      <w:r w:rsidDel="00000000" w:rsidR="00000000" w:rsidRPr="00000000">
        <w:rPr>
          <w:rtl w:val="0"/>
        </w:rPr>
      </w:r>
    </w:p>
    <w:p w:rsidR="00000000" w:rsidDel="00000000" w:rsidP="00000000" w:rsidRDefault="00000000" w:rsidRPr="00000000" w14:paraId="00000090">
      <w:pPr>
        <w:spacing w:line="240" w:lineRule="auto"/>
        <w:jc w:val="both"/>
        <w:rPr>
          <w:b w:val="1"/>
          <w:sz w:val="24"/>
          <w:szCs w:val="24"/>
        </w:rPr>
      </w:pPr>
      <w:r w:rsidDel="00000000" w:rsidR="00000000" w:rsidRPr="00000000">
        <w:rPr>
          <w:b w:val="1"/>
          <w:sz w:val="24"/>
          <w:szCs w:val="24"/>
          <w:rtl w:val="0"/>
        </w:rPr>
        <w:t xml:space="preserve">Eligibility Criteria </w:t>
      </w:r>
    </w:p>
    <w:p w:rsidR="00000000" w:rsidDel="00000000" w:rsidP="00000000" w:rsidRDefault="00000000" w:rsidRPr="00000000" w14:paraId="00000091">
      <w:pPr>
        <w:spacing w:line="240" w:lineRule="auto"/>
        <w:jc w:val="both"/>
        <w:rPr>
          <w:sz w:val="24"/>
          <w:szCs w:val="24"/>
        </w:rPr>
      </w:pPr>
      <w:r w:rsidDel="00000000" w:rsidR="00000000" w:rsidRPr="00000000">
        <w:rPr>
          <w:sz w:val="24"/>
          <w:szCs w:val="24"/>
          <w:rtl w:val="0"/>
        </w:rPr>
        <w:t xml:space="preserve">You cannot be considered for a public appointment if:</w:t>
      </w:r>
    </w:p>
    <w:p w:rsidR="00000000" w:rsidDel="00000000" w:rsidP="00000000" w:rsidRDefault="00000000" w:rsidRPr="00000000" w14:paraId="00000092">
      <w:pPr>
        <w:numPr>
          <w:ilvl w:val="0"/>
          <w:numId w:val="5"/>
        </w:numPr>
        <w:spacing w:line="240" w:lineRule="auto"/>
        <w:ind w:left="720" w:hanging="360"/>
        <w:jc w:val="both"/>
        <w:rPr>
          <w:sz w:val="24"/>
          <w:szCs w:val="24"/>
          <w:u w:val="none"/>
        </w:rPr>
      </w:pPr>
      <w:r w:rsidDel="00000000" w:rsidR="00000000" w:rsidRPr="00000000">
        <w:rPr>
          <w:sz w:val="24"/>
          <w:szCs w:val="24"/>
          <w:rtl w:val="0"/>
        </w:rPr>
        <w:t xml:space="preserve">you become bankrupt or make an arrangement with a creditor</w:t>
      </w:r>
    </w:p>
    <w:p w:rsidR="00000000" w:rsidDel="00000000" w:rsidP="00000000" w:rsidRDefault="00000000" w:rsidRPr="00000000" w14:paraId="00000093">
      <w:pPr>
        <w:numPr>
          <w:ilvl w:val="0"/>
          <w:numId w:val="5"/>
        </w:numPr>
        <w:spacing w:line="240" w:lineRule="auto"/>
        <w:ind w:left="720" w:hanging="360"/>
        <w:jc w:val="both"/>
        <w:rPr>
          <w:sz w:val="24"/>
          <w:szCs w:val="24"/>
          <w:u w:val="none"/>
        </w:rPr>
      </w:pPr>
      <w:r w:rsidDel="00000000" w:rsidR="00000000" w:rsidRPr="00000000">
        <w:rPr>
          <w:sz w:val="24"/>
          <w:szCs w:val="24"/>
          <w:rtl w:val="0"/>
        </w:rPr>
        <w:t xml:space="preserve">your estate has been sequestrated in Scotland or you enter into a debt arrangement programme under Part 1 of the Debt Arrangement and Attachment (Scotland) Act 2002 (asp 17) as the debtor or have, under Scots law, granted a trust deed for creditors;</w:t>
      </w:r>
    </w:p>
    <w:p w:rsidR="00000000" w:rsidDel="00000000" w:rsidP="00000000" w:rsidRDefault="00000000" w:rsidRPr="00000000" w14:paraId="00000094">
      <w:pPr>
        <w:numPr>
          <w:ilvl w:val="0"/>
          <w:numId w:val="5"/>
        </w:numPr>
        <w:spacing w:line="240" w:lineRule="auto"/>
        <w:ind w:left="720" w:hanging="360"/>
        <w:jc w:val="both"/>
        <w:rPr>
          <w:sz w:val="24"/>
          <w:szCs w:val="24"/>
          <w:u w:val="none"/>
        </w:rPr>
      </w:pPr>
      <w:r w:rsidDel="00000000" w:rsidR="00000000" w:rsidRPr="00000000">
        <w:rPr>
          <w:sz w:val="24"/>
          <w:szCs w:val="24"/>
          <w:rtl w:val="0"/>
        </w:rPr>
        <w:t xml:space="preserve">you are disqualified from acting as a company director under the Company Directors Disqualification Act 1986;</w:t>
      </w:r>
    </w:p>
    <w:p w:rsidR="00000000" w:rsidDel="00000000" w:rsidP="00000000" w:rsidRDefault="00000000" w:rsidRPr="00000000" w14:paraId="00000095">
      <w:pPr>
        <w:numPr>
          <w:ilvl w:val="0"/>
          <w:numId w:val="5"/>
        </w:numPr>
        <w:spacing w:line="240" w:lineRule="auto"/>
        <w:ind w:left="720" w:hanging="360"/>
        <w:jc w:val="both"/>
        <w:rPr>
          <w:sz w:val="24"/>
          <w:szCs w:val="24"/>
          <w:u w:val="none"/>
        </w:rPr>
      </w:pPr>
      <w:r w:rsidDel="00000000" w:rsidR="00000000" w:rsidRPr="00000000">
        <w:rPr>
          <w:sz w:val="24"/>
          <w:szCs w:val="24"/>
          <w:rtl w:val="0"/>
        </w:rPr>
        <w:t xml:space="preserve">you have been convicted of a criminal offence, the conviction not being spent for the purposes of the Rehabilitation of Offenders Act 1974 (c. 53);</w:t>
      </w:r>
    </w:p>
    <w:p w:rsidR="00000000" w:rsidDel="00000000" w:rsidP="00000000" w:rsidRDefault="00000000" w:rsidRPr="00000000" w14:paraId="00000096">
      <w:pPr>
        <w:numPr>
          <w:ilvl w:val="0"/>
          <w:numId w:val="5"/>
        </w:numPr>
        <w:spacing w:line="240" w:lineRule="auto"/>
        <w:ind w:left="720" w:hanging="360"/>
        <w:jc w:val="both"/>
        <w:rPr>
          <w:sz w:val="24"/>
          <w:szCs w:val="24"/>
          <w:u w:val="none"/>
        </w:rPr>
      </w:pPr>
      <w:r w:rsidDel="00000000" w:rsidR="00000000" w:rsidRPr="00000000">
        <w:rPr>
          <w:sz w:val="24"/>
          <w:szCs w:val="24"/>
          <w:rtl w:val="0"/>
        </w:rPr>
        <w:t xml:space="preserve">you become subject to a debt relief order or a bankruptcy restrictions order;</w:t>
      </w:r>
    </w:p>
    <w:p w:rsidR="00000000" w:rsidDel="00000000" w:rsidP="00000000" w:rsidRDefault="00000000" w:rsidRPr="00000000" w14:paraId="00000097">
      <w:pPr>
        <w:numPr>
          <w:ilvl w:val="0"/>
          <w:numId w:val="5"/>
        </w:numPr>
        <w:spacing w:line="240" w:lineRule="auto"/>
        <w:ind w:left="720" w:hanging="360"/>
        <w:jc w:val="both"/>
        <w:rPr>
          <w:sz w:val="24"/>
          <w:szCs w:val="24"/>
          <w:u w:val="none"/>
        </w:rPr>
      </w:pPr>
      <w:r w:rsidDel="00000000" w:rsidR="00000000" w:rsidRPr="00000000">
        <w:rPr>
          <w:sz w:val="24"/>
          <w:szCs w:val="24"/>
          <w:rtl w:val="0"/>
        </w:rPr>
        <w:t xml:space="preserve">you fail to declare any conflict of interest.</w:t>
      </w:r>
    </w:p>
    <w:p w:rsidR="00000000" w:rsidDel="00000000" w:rsidP="00000000" w:rsidRDefault="00000000" w:rsidRPr="00000000" w14:paraId="00000098">
      <w:pPr>
        <w:spacing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99">
      <w:pPr>
        <w:spacing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9A">
      <w:pPr>
        <w:spacing w:line="240" w:lineRule="auto"/>
        <w:jc w:val="both"/>
        <w:rPr>
          <w:b w:val="1"/>
          <w:sz w:val="24"/>
          <w:szCs w:val="24"/>
        </w:rPr>
      </w:pPr>
      <w:r w:rsidDel="00000000" w:rsidR="00000000" w:rsidRPr="00000000">
        <w:rPr>
          <w:b w:val="1"/>
          <w:sz w:val="24"/>
          <w:szCs w:val="24"/>
          <w:rtl w:val="0"/>
        </w:rPr>
        <w:t xml:space="preserve">Conflicts of Interest and Due Diligence</w:t>
      </w:r>
    </w:p>
    <w:p w:rsidR="00000000" w:rsidDel="00000000" w:rsidP="00000000" w:rsidRDefault="00000000" w:rsidRPr="00000000" w14:paraId="0000009B">
      <w:pPr>
        <w:spacing w:line="240" w:lineRule="auto"/>
        <w:jc w:val="both"/>
        <w:rPr>
          <w:sz w:val="24"/>
          <w:szCs w:val="24"/>
        </w:rPr>
      </w:pPr>
      <w:r w:rsidDel="00000000" w:rsidR="00000000" w:rsidRPr="00000000">
        <w:rPr>
          <w:sz w:val="24"/>
          <w:szCs w:val="24"/>
          <w:rtl w:val="0"/>
        </w:rPr>
        <w:t xml:space="preserve">If you have any interests that might be relevant to the work of the organisation, and which could lead to a real or perceived conflict of interest if you were to be appointed, please provide details in your application. If you have queries about this and would like to discuss further please contact the Public Appointments Team.</w:t>
      </w:r>
    </w:p>
    <w:p w:rsidR="00000000" w:rsidDel="00000000" w:rsidP="00000000" w:rsidRDefault="00000000" w:rsidRPr="00000000" w14:paraId="0000009C">
      <w:pPr>
        <w:spacing w:line="240" w:lineRule="auto"/>
        <w:jc w:val="both"/>
        <w:rPr>
          <w:sz w:val="24"/>
          <w:szCs w:val="24"/>
        </w:rPr>
      </w:pPr>
      <w:r w:rsidDel="00000000" w:rsidR="00000000" w:rsidRPr="00000000">
        <w:rPr>
          <w:rtl w:val="0"/>
        </w:rPr>
      </w:r>
    </w:p>
    <w:p w:rsidR="00000000" w:rsidDel="00000000" w:rsidP="00000000" w:rsidRDefault="00000000" w:rsidRPr="00000000" w14:paraId="0000009D">
      <w:pPr>
        <w:spacing w:line="240" w:lineRule="auto"/>
        <w:jc w:val="both"/>
        <w:rPr>
          <w:sz w:val="24"/>
          <w:szCs w:val="24"/>
        </w:rPr>
      </w:pPr>
      <w:r w:rsidDel="00000000" w:rsidR="00000000" w:rsidRPr="00000000">
        <w:rPr>
          <w:sz w:val="24"/>
          <w:szCs w:val="24"/>
          <w:rtl w:val="0"/>
        </w:rPr>
        <w:t xml:space="preserve">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and provide details of the issue(s) in your application. In considering whether you wish to declare any issues, you should also reflect on any public statements you have made, including through social media.</w:t>
      </w:r>
    </w:p>
    <w:p w:rsidR="00000000" w:rsidDel="00000000" w:rsidP="00000000" w:rsidRDefault="00000000" w:rsidRPr="00000000" w14:paraId="0000009E">
      <w:pPr>
        <w:spacing w:line="240" w:lineRule="auto"/>
        <w:jc w:val="both"/>
        <w:rPr>
          <w:sz w:val="24"/>
          <w:szCs w:val="24"/>
        </w:rPr>
      </w:pPr>
      <w:r w:rsidDel="00000000" w:rsidR="00000000" w:rsidRPr="00000000">
        <w:rPr>
          <w:rtl w:val="0"/>
        </w:rPr>
      </w:r>
    </w:p>
    <w:p w:rsidR="00000000" w:rsidDel="00000000" w:rsidP="00000000" w:rsidRDefault="00000000" w:rsidRPr="00000000" w14:paraId="0000009F">
      <w:pPr>
        <w:spacing w:line="240" w:lineRule="auto"/>
        <w:jc w:val="both"/>
        <w:rPr>
          <w:sz w:val="24"/>
          <w:szCs w:val="24"/>
        </w:rPr>
      </w:pPr>
      <w:r w:rsidDel="00000000" w:rsidR="00000000" w:rsidRPr="00000000">
        <w:rPr>
          <w:sz w:val="24"/>
          <w:szCs w:val="24"/>
          <w:rtl w:val="0"/>
        </w:rPr>
        <w:t xml:space="preserve">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Advisory Assessment Panel and they may wish to explore issues with you should you be invited to interview. The information may also be shared with ministers and the Cabinet Office.</w:t>
      </w:r>
    </w:p>
    <w:p w:rsidR="00000000" w:rsidDel="00000000" w:rsidP="00000000" w:rsidRDefault="00000000" w:rsidRPr="00000000" w14:paraId="000000A0">
      <w:pPr>
        <w:spacing w:line="240" w:lineRule="auto"/>
        <w:jc w:val="both"/>
        <w:rPr>
          <w:sz w:val="24"/>
          <w:szCs w:val="24"/>
        </w:rPr>
      </w:pPr>
      <w:r w:rsidDel="00000000" w:rsidR="00000000" w:rsidRPr="00000000">
        <w:rPr>
          <w:rtl w:val="0"/>
        </w:rPr>
      </w:r>
    </w:p>
    <w:p w:rsidR="00000000" w:rsidDel="00000000" w:rsidP="00000000" w:rsidRDefault="00000000" w:rsidRPr="00000000" w14:paraId="000000A1">
      <w:pPr>
        <w:spacing w:line="240" w:lineRule="auto"/>
        <w:jc w:val="both"/>
        <w:rPr>
          <w:b w:val="1"/>
          <w:sz w:val="24"/>
          <w:szCs w:val="24"/>
        </w:rPr>
      </w:pPr>
      <w:r w:rsidDel="00000000" w:rsidR="00000000" w:rsidRPr="00000000">
        <w:rPr>
          <w:b w:val="1"/>
          <w:sz w:val="24"/>
          <w:szCs w:val="24"/>
          <w:rtl w:val="0"/>
        </w:rPr>
        <w:t xml:space="preserve">Expenses</w:t>
      </w:r>
    </w:p>
    <w:p w:rsidR="00000000" w:rsidDel="00000000" w:rsidP="00000000" w:rsidRDefault="00000000" w:rsidRPr="00000000" w14:paraId="000000A2">
      <w:pPr>
        <w:spacing w:line="240" w:lineRule="auto"/>
        <w:jc w:val="both"/>
        <w:rPr>
          <w:sz w:val="24"/>
          <w:szCs w:val="24"/>
        </w:rPr>
      </w:pPr>
      <w:r w:rsidDel="00000000" w:rsidR="00000000" w:rsidRPr="00000000">
        <w:rPr>
          <w:sz w:val="24"/>
          <w:szCs w:val="24"/>
          <w:rtl w:val="0"/>
        </w:rPr>
        <w:t xml:space="preserve">Expenses incurred by external candidates during the recruitment process will not be reimbursed, except in exceptional circumstances, and only when agreed in advance.</w:t>
      </w:r>
    </w:p>
    <w:p w:rsidR="00000000" w:rsidDel="00000000" w:rsidP="00000000" w:rsidRDefault="00000000" w:rsidRPr="00000000" w14:paraId="000000A3">
      <w:pPr>
        <w:spacing w:line="240" w:lineRule="auto"/>
        <w:jc w:val="both"/>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publicappointments@dcms.gov.uk" TargetMode="External"/><Relationship Id="rId10" Type="http://schemas.openxmlformats.org/officeDocument/2006/relationships/hyperlink" Target="mailto:joseph.cox@dcms.gov.uk" TargetMode="External"/><Relationship Id="rId9" Type="http://schemas.openxmlformats.org/officeDocument/2006/relationships/hyperlink" Target="https://docs.google.com/forms/d/e/1FAIpQLScKBkzjHBn-eERk4jtrg3Gh0tlzltJxdC5hFJWIr5JXUhbuLw/viewform?usp=sf_link"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www.wearenc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