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AEA54" w14:textId="560FDB76" w:rsidR="008831E6" w:rsidRDefault="00BC4FBE" w:rsidP="00AC25EC">
      <w:pPr>
        <w:spacing w:line="23" w:lineRule="atLeast"/>
        <w:jc w:val="center"/>
      </w:pPr>
      <w:r>
        <w:rPr>
          <w:noProof/>
        </w:rPr>
        <w:drawing>
          <wp:anchor distT="0" distB="923" distL="114300" distR="114300" simplePos="0" relativeHeight="251658240" behindDoc="1" locked="0" layoutInCell="1" allowOverlap="1" wp14:anchorId="466CEF1E" wp14:editId="6ED7A4E7">
            <wp:simplePos x="0" y="0"/>
            <wp:positionH relativeFrom="margin">
              <wp:align>center</wp:align>
            </wp:positionH>
            <wp:positionV relativeFrom="page">
              <wp:align>top</wp:align>
            </wp:positionV>
            <wp:extent cx="8102600" cy="11456097"/>
            <wp:effectExtent l="0" t="0" r="0" b="0"/>
            <wp:wrapNone/>
            <wp:docPr id="10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02600" cy="11456035"/>
                    </a:xfrm>
                    <a:prstGeom prst="rect">
                      <a:avLst/>
                    </a:prstGeom>
                  </pic:spPr>
                </pic:pic>
              </a:graphicData>
            </a:graphic>
            <wp14:sizeRelH relativeFrom="margin">
              <wp14:pctWidth>0</wp14:pctWidth>
            </wp14:sizeRelH>
            <wp14:sizeRelV relativeFrom="margin">
              <wp14:pctHeight>0</wp14:pctHeight>
            </wp14:sizeRelV>
          </wp:anchor>
        </w:drawing>
      </w:r>
      <w:r w:rsidR="00AC25EC">
        <w:t xml:space="preserve">                                              </w:t>
      </w:r>
      <w:r w:rsidR="00A42E83">
        <w:tab/>
      </w:r>
      <w:r w:rsidR="00A42E83">
        <w:tab/>
      </w:r>
      <w:r w:rsidR="00A42E83">
        <w:tab/>
      </w:r>
      <w:r w:rsidRPr="00193B44">
        <w:rPr>
          <w:noProof/>
        </w:rPr>
        <w:drawing>
          <wp:inline distT="0" distB="0" distL="0" distR="0" wp14:anchorId="1990D053" wp14:editId="3B56EF2F">
            <wp:extent cx="1809750" cy="908050"/>
            <wp:effectExtent l="0" t="0" r="0" b="635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9750" cy="908050"/>
                    </a:xfrm>
                    <a:prstGeom prst="rect">
                      <a:avLst/>
                    </a:prstGeom>
                    <a:noFill/>
                    <a:ln>
                      <a:noFill/>
                    </a:ln>
                  </pic:spPr>
                </pic:pic>
              </a:graphicData>
            </a:graphic>
          </wp:inline>
        </w:drawing>
      </w:r>
    </w:p>
    <w:p w14:paraId="2FDC9306" w14:textId="77777777" w:rsidR="00276B06" w:rsidRDefault="00276B06" w:rsidP="00643007">
      <w:pPr>
        <w:spacing w:line="23" w:lineRule="atLeast"/>
        <w:jc w:val="both"/>
      </w:pPr>
    </w:p>
    <w:p w14:paraId="3C01266B" w14:textId="77777777" w:rsidR="00276B06" w:rsidRDefault="00276B06" w:rsidP="00643007">
      <w:pPr>
        <w:spacing w:line="23" w:lineRule="atLeast"/>
        <w:jc w:val="both"/>
      </w:pPr>
    </w:p>
    <w:p w14:paraId="132BBD87" w14:textId="77777777" w:rsidR="00276B06" w:rsidRDefault="00276B06" w:rsidP="00643007">
      <w:pPr>
        <w:spacing w:line="23" w:lineRule="atLeast"/>
        <w:jc w:val="both"/>
      </w:pPr>
    </w:p>
    <w:p w14:paraId="101291AD" w14:textId="7A20FF3A" w:rsidR="00C17AF0" w:rsidRDefault="00FA2D3E" w:rsidP="00C17AF0">
      <w:pPr>
        <w:jc w:val="center"/>
        <w:rPr>
          <w:rFonts w:ascii="Arial" w:eastAsia="Calibri" w:hAnsi="Arial" w:cs="Arial"/>
          <w:lang w:eastAsia="en-US"/>
        </w:rPr>
      </w:pPr>
      <w:r w:rsidRPr="00E41CAE">
        <w:rPr>
          <w:rFonts w:ascii="Arial" w:eastAsia="Calibri" w:hAnsi="Arial" w:cs="Arial"/>
          <w:lang w:eastAsia="en-US"/>
        </w:rPr>
        <w:t xml:space="preserve">We are looking for an outstanding individual for the </w:t>
      </w:r>
      <w:r w:rsidR="00797348">
        <w:rPr>
          <w:rFonts w:ascii="Arial" w:eastAsia="Calibri" w:hAnsi="Arial" w:cs="Arial"/>
          <w:lang w:eastAsia="en-US"/>
        </w:rPr>
        <w:t>role</w:t>
      </w:r>
      <w:r w:rsidRPr="00E41CAE">
        <w:rPr>
          <w:rFonts w:ascii="Arial" w:eastAsia="Calibri" w:hAnsi="Arial" w:cs="Arial"/>
          <w:lang w:eastAsia="en-US"/>
        </w:rPr>
        <w:t xml:space="preserve"> of</w:t>
      </w:r>
    </w:p>
    <w:p w14:paraId="48B973B5" w14:textId="6C2D8E51" w:rsidR="002E3190" w:rsidRDefault="00563D5C" w:rsidP="00CD59A4">
      <w:pPr>
        <w:tabs>
          <w:tab w:val="left" w:pos="6120"/>
        </w:tabs>
        <w:spacing w:line="23" w:lineRule="atLeast"/>
        <w:jc w:val="center"/>
        <w:rPr>
          <w:rFonts w:ascii="Arial" w:eastAsia="Batang" w:hAnsi="Arial" w:cs="Arial"/>
          <w:b/>
          <w:sz w:val="28"/>
          <w:szCs w:val="28"/>
        </w:rPr>
      </w:pPr>
      <w:bookmarkStart w:id="0" w:name="_Hlk36024703"/>
      <w:bookmarkStart w:id="1" w:name="_Hlk39743231"/>
      <w:r w:rsidRPr="00563D5C">
        <w:rPr>
          <w:rFonts w:ascii="Arial" w:eastAsia="Batang" w:hAnsi="Arial" w:cs="Arial"/>
          <w:b/>
          <w:sz w:val="28"/>
          <w:szCs w:val="28"/>
        </w:rPr>
        <w:t>Chair of the Lay Observers’ National Council</w:t>
      </w:r>
      <w:r w:rsidR="0059775D">
        <w:rPr>
          <w:rFonts w:ascii="Arial" w:eastAsia="Batang" w:hAnsi="Arial" w:cs="Arial"/>
          <w:b/>
          <w:sz w:val="28"/>
          <w:szCs w:val="28"/>
        </w:rPr>
        <w:t xml:space="preserve"> </w:t>
      </w:r>
      <w:bookmarkEnd w:id="0"/>
      <w:bookmarkEnd w:id="1"/>
    </w:p>
    <w:p w14:paraId="3A1171D4" w14:textId="2F86A485" w:rsidR="00B46C5A" w:rsidRPr="00D362C0" w:rsidRDefault="00B46C5A" w:rsidP="00B46C5A">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7E7BA9">
        <w:rPr>
          <w:rFonts w:ascii="Arial" w:eastAsia="Batang" w:hAnsi="Arial" w:cs="Arial"/>
          <w:b/>
          <w:sz w:val="28"/>
          <w:szCs w:val="28"/>
        </w:rPr>
        <w:t>16005</w:t>
      </w:r>
      <w:r w:rsidR="00563D5C">
        <w:rPr>
          <w:rFonts w:ascii="Arial" w:eastAsia="Batang" w:hAnsi="Arial" w:cs="Arial"/>
          <w:b/>
          <w:sz w:val="28"/>
          <w:szCs w:val="28"/>
        </w:rPr>
        <w:t>5</w:t>
      </w:r>
    </w:p>
    <w:p w14:paraId="4A48A962" w14:textId="77777777" w:rsidR="00B46C5A" w:rsidRPr="001567F1" w:rsidRDefault="00B46C5A" w:rsidP="00B46C5A">
      <w:pPr>
        <w:spacing w:line="23" w:lineRule="atLeast"/>
        <w:ind w:hanging="720"/>
        <w:jc w:val="center"/>
        <w:rPr>
          <w:rFonts w:ascii="Arial" w:eastAsia="Calibri" w:hAnsi="Arial" w:cs="Arial"/>
          <w:lang w:eastAsia="en-US"/>
        </w:rPr>
      </w:pPr>
      <w:r w:rsidRPr="001567F1">
        <w:rPr>
          <w:rFonts w:ascii="Arial" w:eastAsia="Batang" w:hAnsi="Arial" w:cs="Arial"/>
          <w:b/>
        </w:rPr>
        <w:t xml:space="preserve">            (please use the above reference in all correspondence)</w:t>
      </w:r>
    </w:p>
    <w:p w14:paraId="6096E67F" w14:textId="26264770" w:rsidR="00EC5DCB" w:rsidRPr="001567F1" w:rsidRDefault="00EC5DCB" w:rsidP="0FBD3CCA">
      <w:pPr>
        <w:jc w:val="both"/>
        <w:rPr>
          <w:rFonts w:ascii="Arial" w:eastAsia="Calibri" w:hAnsi="Arial" w:cs="Arial"/>
          <w:b/>
          <w:bCs/>
          <w:lang w:eastAsia="en-US"/>
        </w:rPr>
      </w:pPr>
      <w:r w:rsidRPr="001567F1">
        <w:rPr>
          <w:rFonts w:ascii="Arial" w:eastAsia="Calibri" w:hAnsi="Arial" w:cs="Arial"/>
          <w:b/>
          <w:bCs/>
          <w:lang w:eastAsia="en-US"/>
        </w:rPr>
        <w:t>Location:</w:t>
      </w:r>
      <w:r w:rsidR="00913969" w:rsidRPr="001567F1">
        <w:rPr>
          <w:rFonts w:ascii="Arial" w:hAnsi="Arial" w:cs="Arial"/>
        </w:rPr>
        <w:t xml:space="preserve"> </w:t>
      </w:r>
      <w:r w:rsidR="00CD59A4">
        <w:rPr>
          <w:rFonts w:ascii="Arial" w:hAnsi="Arial" w:cs="Arial"/>
        </w:rPr>
        <w:t>London</w:t>
      </w:r>
      <w:r w:rsidR="0070353D">
        <w:rPr>
          <w:rFonts w:ascii="Arial" w:hAnsi="Arial" w:cs="Arial"/>
        </w:rPr>
        <w:t xml:space="preserve"> </w:t>
      </w:r>
    </w:p>
    <w:p w14:paraId="1815846F" w14:textId="5832D3DE" w:rsidR="0098635B" w:rsidRPr="001567F1" w:rsidRDefault="00913969" w:rsidP="00EC5DCB">
      <w:pPr>
        <w:jc w:val="both"/>
        <w:rPr>
          <w:rFonts w:ascii="Arial" w:hAnsi="Arial" w:cs="Arial"/>
        </w:rPr>
      </w:pPr>
      <w:r w:rsidRPr="001567F1">
        <w:rPr>
          <w:rFonts w:ascii="Arial" w:hAnsi="Arial" w:cs="Arial"/>
          <w:b/>
        </w:rPr>
        <w:t xml:space="preserve">Term of appointment: </w:t>
      </w:r>
      <w:r w:rsidR="003508A5">
        <w:rPr>
          <w:rFonts w:ascii="Arial" w:hAnsi="Arial" w:cs="Arial"/>
          <w:bCs/>
        </w:rPr>
        <w:t>Three</w:t>
      </w:r>
      <w:r w:rsidR="00323706" w:rsidRPr="001567F1">
        <w:rPr>
          <w:rFonts w:ascii="Arial" w:hAnsi="Arial" w:cs="Arial"/>
        </w:rPr>
        <w:t xml:space="preserve"> years</w:t>
      </w:r>
    </w:p>
    <w:p w14:paraId="0C865831" w14:textId="647FD654" w:rsidR="00EC5DCB" w:rsidRPr="00E243BF" w:rsidRDefault="00EC5DCB" w:rsidP="30BAA670">
      <w:pPr>
        <w:jc w:val="both"/>
        <w:rPr>
          <w:rFonts w:ascii="Arial" w:hAnsi="Arial" w:cs="Arial"/>
        </w:rPr>
      </w:pPr>
      <w:r w:rsidRPr="001567F1">
        <w:rPr>
          <w:rFonts w:ascii="Arial" w:hAnsi="Arial" w:cs="Arial"/>
          <w:b/>
          <w:bCs/>
        </w:rPr>
        <w:t>Time commitment:</w:t>
      </w:r>
      <w:r w:rsidR="00913969" w:rsidRPr="001567F1">
        <w:rPr>
          <w:rFonts w:ascii="Arial" w:hAnsi="Arial" w:cs="Arial"/>
          <w:b/>
          <w:bCs/>
        </w:rPr>
        <w:t xml:space="preserve"> </w:t>
      </w:r>
      <w:r w:rsidR="00997DE5">
        <w:rPr>
          <w:rFonts w:ascii="Arial" w:hAnsi="Arial" w:cs="Arial"/>
          <w:bCs/>
        </w:rPr>
        <w:t xml:space="preserve">Up </w:t>
      </w:r>
      <w:r w:rsidR="00997DE5" w:rsidRPr="00D24215">
        <w:rPr>
          <w:rFonts w:ascii="Arial" w:hAnsi="Arial" w:cs="Arial"/>
          <w:bCs/>
        </w:rPr>
        <w:t xml:space="preserve">to eight days per month </w:t>
      </w:r>
    </w:p>
    <w:p w14:paraId="4C206641" w14:textId="43362E6B" w:rsidR="00515605" w:rsidRPr="00515605" w:rsidRDefault="00EC5DCB" w:rsidP="00515605">
      <w:pPr>
        <w:rPr>
          <w:bCs/>
        </w:rPr>
      </w:pPr>
      <w:r w:rsidRPr="00515605">
        <w:rPr>
          <w:rFonts w:ascii="Arial" w:hAnsi="Arial" w:cs="Arial"/>
          <w:b/>
        </w:rPr>
        <w:t>Remuneration:</w:t>
      </w:r>
      <w:r w:rsidR="009B6B65" w:rsidRPr="00515605">
        <w:rPr>
          <w:rFonts w:ascii="Arial" w:hAnsi="Arial" w:cs="Arial"/>
          <w:b/>
        </w:rPr>
        <w:t xml:space="preserve"> </w:t>
      </w:r>
      <w:r w:rsidR="00515605" w:rsidRPr="00515605">
        <w:rPr>
          <w:rFonts w:ascii="Arial" w:hAnsi="Arial" w:cs="Arial"/>
          <w:bCs/>
        </w:rPr>
        <w:t>The role is unremunerated but reasonable standard travel expenses will be payable</w:t>
      </w:r>
    </w:p>
    <w:p w14:paraId="158342D7" w14:textId="16DD39BC" w:rsidR="00047069" w:rsidRPr="00515605" w:rsidRDefault="00047069" w:rsidP="00515605">
      <w:pPr>
        <w:jc w:val="both"/>
        <w:rPr>
          <w:rFonts w:ascii="Arial" w:hAnsi="Arial" w:cs="Arial"/>
          <w:b/>
        </w:rPr>
      </w:pPr>
      <w:r w:rsidRPr="001567F1">
        <w:rPr>
          <w:rFonts w:ascii="Arial" w:hAnsi="Arial" w:cs="Arial"/>
          <w:b/>
          <w:bCs/>
        </w:rPr>
        <w:t>Expected start date of role:</w:t>
      </w:r>
      <w:r w:rsidR="002B30E5" w:rsidRPr="001567F1">
        <w:rPr>
          <w:rFonts w:ascii="Arial" w:hAnsi="Arial" w:cs="Arial"/>
          <w:b/>
          <w:bCs/>
        </w:rPr>
        <w:t xml:space="preserve"> </w:t>
      </w:r>
      <w:r w:rsidR="003508A5">
        <w:rPr>
          <w:rFonts w:ascii="Arial" w:hAnsi="Arial" w:cs="Arial"/>
        </w:rPr>
        <w:t>June</w:t>
      </w:r>
      <w:r w:rsidR="006B243C" w:rsidRPr="001567F1">
        <w:rPr>
          <w:rFonts w:ascii="Arial" w:hAnsi="Arial" w:cs="Arial"/>
          <w:b/>
          <w:bCs/>
        </w:rPr>
        <w:t xml:space="preserve"> </w:t>
      </w:r>
      <w:r w:rsidR="002B30E5" w:rsidRPr="001567F1">
        <w:rPr>
          <w:rFonts w:ascii="Arial" w:hAnsi="Arial" w:cs="Arial"/>
        </w:rPr>
        <w:t>202</w:t>
      </w:r>
      <w:r w:rsidR="006B243C" w:rsidRPr="001567F1">
        <w:rPr>
          <w:rFonts w:ascii="Arial" w:hAnsi="Arial" w:cs="Arial"/>
        </w:rPr>
        <w:t>3</w:t>
      </w:r>
    </w:p>
    <w:p w14:paraId="67A7FB88" w14:textId="77777777" w:rsidR="00047069" w:rsidRPr="001567F1" w:rsidRDefault="00047069" w:rsidP="00F229EE">
      <w:pPr>
        <w:spacing w:after="0" w:line="240" w:lineRule="auto"/>
        <w:jc w:val="both"/>
        <w:rPr>
          <w:rFonts w:ascii="Arial" w:hAnsi="Arial" w:cs="Arial"/>
        </w:rPr>
      </w:pPr>
    </w:p>
    <w:p w14:paraId="326990E9" w14:textId="69654919" w:rsidR="0098635B" w:rsidRPr="001567F1" w:rsidRDefault="0098635B" w:rsidP="00F229EE">
      <w:pPr>
        <w:spacing w:before="100" w:after="0" w:line="240" w:lineRule="auto"/>
        <w:jc w:val="both"/>
        <w:outlineLvl w:val="0"/>
        <w:rPr>
          <w:rFonts w:ascii="Arial" w:hAnsi="Arial" w:cs="Arial"/>
          <w:b/>
        </w:rPr>
      </w:pPr>
      <w:r w:rsidRPr="001567F1">
        <w:rPr>
          <w:rFonts w:ascii="Arial" w:hAnsi="Arial" w:cs="Arial"/>
          <w:b/>
        </w:rPr>
        <w:t>Closing date</w:t>
      </w:r>
      <w:r w:rsidR="00B83F58" w:rsidRPr="001567F1">
        <w:rPr>
          <w:rFonts w:ascii="Arial" w:hAnsi="Arial" w:cs="Arial"/>
          <w:b/>
        </w:rPr>
        <w:t xml:space="preserve"> for application</w:t>
      </w:r>
      <w:r w:rsidR="008B4A94" w:rsidRPr="001567F1">
        <w:rPr>
          <w:rFonts w:ascii="Arial" w:hAnsi="Arial" w:cs="Arial"/>
          <w:b/>
        </w:rPr>
        <w:t>s</w:t>
      </w:r>
      <w:r w:rsidR="00B83F58" w:rsidRPr="001567F1">
        <w:rPr>
          <w:rFonts w:ascii="Arial" w:hAnsi="Arial" w:cs="Arial"/>
          <w:b/>
        </w:rPr>
        <w:t xml:space="preserve"> is </w:t>
      </w:r>
      <w:r w:rsidR="004541B6">
        <w:rPr>
          <w:rFonts w:ascii="Arial" w:hAnsi="Arial" w:cs="Arial"/>
          <w:b/>
        </w:rPr>
        <w:t>11</w:t>
      </w:r>
      <w:r w:rsidR="001D3045" w:rsidRPr="001567F1">
        <w:rPr>
          <w:rFonts w:ascii="Arial" w:hAnsi="Arial" w:cs="Arial"/>
          <w:b/>
        </w:rPr>
        <w:t>am</w:t>
      </w:r>
      <w:r w:rsidRPr="001567F1">
        <w:rPr>
          <w:rFonts w:ascii="Arial" w:hAnsi="Arial" w:cs="Arial"/>
          <w:b/>
        </w:rPr>
        <w:t xml:space="preserve"> on</w:t>
      </w:r>
      <w:r w:rsidR="008E5B15" w:rsidRPr="001567F1">
        <w:rPr>
          <w:rFonts w:ascii="Arial" w:hAnsi="Arial" w:cs="Arial"/>
          <w:b/>
        </w:rPr>
        <w:t xml:space="preserve"> </w:t>
      </w:r>
      <w:r w:rsidR="003508A5">
        <w:rPr>
          <w:rFonts w:ascii="Arial" w:hAnsi="Arial" w:cs="Arial"/>
          <w:b/>
        </w:rPr>
        <w:t xml:space="preserve">Monday </w:t>
      </w:r>
      <w:r w:rsidR="00271DD4">
        <w:rPr>
          <w:rFonts w:ascii="Arial" w:hAnsi="Arial" w:cs="Arial"/>
          <w:b/>
        </w:rPr>
        <w:t>27 February</w:t>
      </w:r>
      <w:r w:rsidR="009112AC">
        <w:rPr>
          <w:rFonts w:ascii="Arial" w:hAnsi="Arial" w:cs="Arial"/>
          <w:b/>
        </w:rPr>
        <w:t xml:space="preserve"> 202</w:t>
      </w:r>
      <w:r w:rsidR="003508A5">
        <w:rPr>
          <w:rFonts w:ascii="Arial" w:hAnsi="Arial" w:cs="Arial"/>
          <w:b/>
        </w:rPr>
        <w:t>3</w:t>
      </w:r>
      <w:r w:rsidR="009112AC">
        <w:rPr>
          <w:rFonts w:ascii="Arial" w:hAnsi="Arial" w:cs="Arial"/>
          <w:b/>
        </w:rPr>
        <w:t>.</w:t>
      </w:r>
      <w:r w:rsidRPr="001567F1">
        <w:rPr>
          <w:rFonts w:ascii="Arial" w:hAnsi="Arial" w:cs="Arial"/>
          <w:b/>
        </w:rPr>
        <w:t xml:space="preserve"> </w:t>
      </w:r>
    </w:p>
    <w:p w14:paraId="289E65B4" w14:textId="77777777" w:rsidR="00047002" w:rsidRDefault="00047002" w:rsidP="00A03D5E">
      <w:pPr>
        <w:autoSpaceDE w:val="0"/>
        <w:autoSpaceDN w:val="0"/>
        <w:adjustRightInd w:val="0"/>
        <w:jc w:val="both"/>
        <w:rPr>
          <w:rFonts w:ascii="Arial" w:hAnsi="Arial" w:cs="Arial"/>
          <w:color w:val="000000"/>
        </w:rPr>
      </w:pPr>
    </w:p>
    <w:p w14:paraId="5120BCD2" w14:textId="7192D265" w:rsidR="00EF6A93" w:rsidRPr="001567F1" w:rsidRDefault="00B83F58" w:rsidP="00A03D5E">
      <w:pPr>
        <w:autoSpaceDE w:val="0"/>
        <w:autoSpaceDN w:val="0"/>
        <w:adjustRightInd w:val="0"/>
        <w:jc w:val="both"/>
        <w:rPr>
          <w:rFonts w:ascii="Arial" w:hAnsi="Arial" w:cs="Arial"/>
          <w:b/>
          <w:bCs/>
        </w:rPr>
      </w:pPr>
      <w:r w:rsidRPr="001567F1">
        <w:rPr>
          <w:rFonts w:ascii="Arial" w:hAnsi="Arial" w:cs="Arial"/>
          <w:color w:val="000000"/>
        </w:rPr>
        <w:t>Applications should be submitted</w:t>
      </w:r>
      <w:r w:rsidR="00A9627B" w:rsidRPr="001567F1">
        <w:rPr>
          <w:rFonts w:ascii="Arial" w:hAnsi="Arial" w:cs="Arial"/>
          <w:color w:val="000000"/>
        </w:rPr>
        <w:t xml:space="preserve"> to the Ministry of Justice </w:t>
      </w:r>
      <w:r w:rsidR="00B2616E" w:rsidRPr="001567F1">
        <w:rPr>
          <w:rFonts w:ascii="Arial" w:hAnsi="Arial" w:cs="Arial"/>
          <w:color w:val="000000"/>
        </w:rPr>
        <w:t xml:space="preserve">(MoJ) </w:t>
      </w:r>
      <w:r w:rsidR="00A9627B" w:rsidRPr="001567F1">
        <w:rPr>
          <w:rFonts w:ascii="Arial" w:hAnsi="Arial" w:cs="Arial"/>
          <w:color w:val="000000"/>
        </w:rPr>
        <w:t>Public Appointments Team</w:t>
      </w:r>
      <w:r w:rsidRPr="001567F1">
        <w:rPr>
          <w:rFonts w:ascii="Arial" w:hAnsi="Arial" w:cs="Arial"/>
          <w:color w:val="000000"/>
        </w:rPr>
        <w:t xml:space="preserve"> via </w:t>
      </w:r>
      <w:hyperlink r:id="rId14" w:history="1">
        <w:r w:rsidR="0080185C" w:rsidRPr="001567F1">
          <w:rPr>
            <w:rStyle w:val="Hyperlink"/>
            <w:rFonts w:ascii="Arial" w:hAnsi="Arial" w:cs="Arial"/>
          </w:rPr>
          <w:t>PublicAppointmentsTeam@justice.gov.uk</w:t>
        </w:r>
      </w:hyperlink>
      <w:r w:rsidRPr="001567F1">
        <w:rPr>
          <w:rFonts w:ascii="Arial" w:hAnsi="Arial" w:cs="Arial"/>
          <w:color w:val="000000"/>
        </w:rPr>
        <w:t xml:space="preserve">. </w:t>
      </w:r>
    </w:p>
    <w:p w14:paraId="16055D8F" w14:textId="77777777" w:rsidR="00F13A48" w:rsidRPr="001567F1" w:rsidRDefault="00F13A48" w:rsidP="00047069">
      <w:pPr>
        <w:spacing w:after="0" w:line="240" w:lineRule="auto"/>
        <w:contextualSpacing/>
        <w:rPr>
          <w:rFonts w:ascii="Arial" w:hAnsi="Arial" w:cs="Arial"/>
          <w:b/>
          <w:bCs/>
        </w:rPr>
      </w:pPr>
    </w:p>
    <w:p w14:paraId="58FC2F75" w14:textId="23D3F908" w:rsidR="00047069" w:rsidRPr="001567F1" w:rsidRDefault="00047069" w:rsidP="00047069">
      <w:pPr>
        <w:spacing w:after="0" w:line="240" w:lineRule="auto"/>
        <w:contextualSpacing/>
        <w:rPr>
          <w:rFonts w:ascii="Arial" w:hAnsi="Arial" w:cs="Arial"/>
          <w:b/>
        </w:rPr>
      </w:pPr>
      <w:r w:rsidRPr="001567F1">
        <w:rPr>
          <w:rFonts w:ascii="Arial" w:hAnsi="Arial" w:cs="Arial"/>
          <w:b/>
          <w:bCs/>
        </w:rPr>
        <w:t>Guidance on how to write a successful application is provided at</w:t>
      </w:r>
      <w:r w:rsidR="00A26D8E" w:rsidRPr="001567F1">
        <w:rPr>
          <w:rFonts w:ascii="Arial" w:hAnsi="Arial" w:cs="Arial"/>
        </w:rPr>
        <w:t xml:space="preserve"> </w:t>
      </w:r>
      <w:r w:rsidRPr="001567F1">
        <w:rPr>
          <w:rFonts w:ascii="Arial" w:hAnsi="Arial" w:cs="Arial"/>
          <w:b/>
        </w:rPr>
        <w:t xml:space="preserve">Appendix </w:t>
      </w:r>
      <w:r w:rsidR="00710E37" w:rsidRPr="001567F1">
        <w:rPr>
          <w:rFonts w:ascii="Arial" w:hAnsi="Arial" w:cs="Arial"/>
          <w:b/>
        </w:rPr>
        <w:t>2</w:t>
      </w:r>
      <w:r w:rsidRPr="001567F1">
        <w:rPr>
          <w:rFonts w:ascii="Arial" w:hAnsi="Arial" w:cs="Arial"/>
          <w:b/>
        </w:rPr>
        <w:t>.</w:t>
      </w:r>
    </w:p>
    <w:p w14:paraId="5DB57F88" w14:textId="77777777" w:rsidR="00B83F58" w:rsidRPr="001567F1" w:rsidRDefault="00B83F58" w:rsidP="00A03D5E">
      <w:pPr>
        <w:autoSpaceDE w:val="0"/>
        <w:autoSpaceDN w:val="0"/>
        <w:adjustRightInd w:val="0"/>
        <w:jc w:val="both"/>
        <w:rPr>
          <w:rFonts w:ascii="Arial" w:hAnsi="Arial" w:cs="Arial"/>
        </w:rPr>
      </w:pPr>
    </w:p>
    <w:p w14:paraId="3AFFE819" w14:textId="0C6C37DE" w:rsidR="0098635B" w:rsidRPr="001567F1" w:rsidRDefault="00B83F58" w:rsidP="0093577F">
      <w:pPr>
        <w:autoSpaceDE w:val="0"/>
        <w:autoSpaceDN w:val="0"/>
        <w:adjustRightInd w:val="0"/>
        <w:jc w:val="both"/>
        <w:rPr>
          <w:rFonts w:ascii="Arial" w:hAnsi="Arial" w:cs="Arial"/>
        </w:rPr>
      </w:pPr>
      <w:r w:rsidRPr="001567F1">
        <w:rPr>
          <w:rFonts w:ascii="Arial" w:hAnsi="Arial" w:cs="Arial"/>
          <w:color w:val="000000"/>
        </w:rPr>
        <w:t>Alternative format versions of this candidate information pack are available on request fr</w:t>
      </w:r>
      <w:r w:rsidR="00795BBB" w:rsidRPr="001567F1">
        <w:rPr>
          <w:rFonts w:ascii="Arial" w:hAnsi="Arial" w:cs="Arial"/>
          <w:color w:val="000000"/>
        </w:rPr>
        <w:t xml:space="preserve">om the Public Appointments Team, contact </w:t>
      </w:r>
      <w:r w:rsidR="007A2FF4" w:rsidRPr="001567F1">
        <w:rPr>
          <w:rFonts w:ascii="Arial" w:hAnsi="Arial" w:cs="Arial"/>
          <w:color w:val="000000"/>
        </w:rPr>
        <w:t>details as above.</w:t>
      </w:r>
    </w:p>
    <w:p w14:paraId="0677E1E6" w14:textId="53E8D1A2" w:rsidR="0098635B" w:rsidRPr="001567F1" w:rsidRDefault="00BC4FBE" w:rsidP="00A03D5E">
      <w:pPr>
        <w:ind w:right="-328"/>
        <w:jc w:val="both"/>
        <w:rPr>
          <w:rFonts w:ascii="Arial" w:hAnsi="Arial" w:cs="Arial"/>
          <w:lang w:val="en"/>
        </w:rPr>
      </w:pPr>
      <w:bookmarkStart w:id="2" w:name="_Hlk504744153"/>
      <w:r w:rsidRPr="001567F1">
        <w:rPr>
          <w:rFonts w:ascii="Arial" w:hAnsi="Arial" w:cs="Arial"/>
          <w:noProof/>
        </w:rPr>
        <w:drawing>
          <wp:inline distT="0" distB="0" distL="0" distR="0" wp14:anchorId="6394D2A6" wp14:editId="32DBED47">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6">
        <w:r w:rsidR="00134205" w:rsidRPr="001567F1">
          <w:rPr>
            <w:rStyle w:val="Hyperlink"/>
            <w:rFonts w:ascii="Arial" w:hAnsi="Arial" w:cs="Arial"/>
            <w:lang w:val="en"/>
          </w:rPr>
          <w:t>Twitter</w:t>
        </w:r>
      </w:hyperlink>
      <w:bookmarkEnd w:id="2"/>
      <w:r w:rsidR="00134205" w:rsidRPr="001567F1">
        <w:rPr>
          <w:rStyle w:val="Hyperlink"/>
          <w:rFonts w:ascii="Arial" w:hAnsi="Arial" w:cs="Arial"/>
          <w:lang w:val="en"/>
        </w:rPr>
        <w:t xml:space="preserve"> </w:t>
      </w:r>
      <w:r w:rsidR="0098635B" w:rsidRPr="001567F1">
        <w:rPr>
          <w:rFonts w:ascii="Arial" w:hAnsi="Arial" w:cs="Arial"/>
          <w:lang w:val="en"/>
        </w:rPr>
        <w:t>Follow us to keep up to date with public appointments vacancies</w:t>
      </w:r>
      <w:r w:rsidR="00C73858" w:rsidRPr="001567F1">
        <w:rPr>
          <w:rFonts w:ascii="Arial" w:hAnsi="Arial" w:cs="Arial"/>
          <w:lang w:val="en"/>
        </w:rPr>
        <w:t>.</w:t>
      </w:r>
    </w:p>
    <w:p w14:paraId="4021EDBA" w14:textId="77777777" w:rsidR="00863852" w:rsidRPr="001567F1" w:rsidRDefault="0098635B" w:rsidP="00047069">
      <w:pPr>
        <w:spacing w:before="120" w:after="120" w:line="240" w:lineRule="atLeast"/>
        <w:jc w:val="both"/>
        <w:rPr>
          <w:rFonts w:ascii="Arial" w:hAnsi="Arial" w:cs="Arial"/>
          <w:bCs/>
          <w:color w:val="404040"/>
        </w:rPr>
      </w:pPr>
      <w:r w:rsidRPr="001567F1">
        <w:rPr>
          <w:rFonts w:ascii="Arial" w:hAnsi="Arial" w:cs="Arial"/>
          <w:bCs/>
          <w:color w:val="404040"/>
        </w:rPr>
        <w:t>All public appointments are advertised on the Cabinet Office’s Public Appointments website (</w:t>
      </w:r>
      <w:hyperlink r:id="rId17" w:history="1">
        <w:r w:rsidRPr="001567F1">
          <w:rPr>
            <w:rStyle w:val="Hyperlink"/>
            <w:rFonts w:ascii="Arial" w:hAnsi="Arial" w:cs="Arial"/>
            <w:bCs/>
          </w:rPr>
          <w:t>http://publicappointments.cabinetoffice.gov.uk/</w:t>
        </w:r>
      </w:hyperlink>
      <w:r w:rsidRPr="001567F1">
        <w:rPr>
          <w:rFonts w:ascii="Arial" w:hAnsi="Arial" w:cs="Arial"/>
          <w:bCs/>
          <w:color w:val="404040"/>
        </w:rPr>
        <w:t xml:space="preserve">) and the Public Appointments Twitter feed (@publicappts). </w:t>
      </w:r>
    </w:p>
    <w:p w14:paraId="70A9C2BF" w14:textId="77777777" w:rsidR="00047069" w:rsidRDefault="00047069" w:rsidP="00047069">
      <w:pPr>
        <w:spacing w:before="120" w:after="120" w:line="240" w:lineRule="atLeast"/>
        <w:jc w:val="both"/>
        <w:rPr>
          <w:rFonts w:ascii="Arial" w:hAnsi="Arial" w:cs="Arial"/>
        </w:rPr>
      </w:pPr>
    </w:p>
    <w:p w14:paraId="3BA112D9" w14:textId="42147523" w:rsidR="00863852" w:rsidRDefault="00BC4FBE" w:rsidP="00643007">
      <w:pPr>
        <w:spacing w:line="23" w:lineRule="atLeast"/>
        <w:jc w:val="both"/>
        <w:rPr>
          <w:rFonts w:ascii="Arial" w:hAnsi="Arial" w:cs="Arial"/>
        </w:rPr>
      </w:pPr>
      <w:r>
        <w:rPr>
          <w:noProof/>
        </w:rPr>
        <w:drawing>
          <wp:inline distT="0" distB="0" distL="0" distR="0" wp14:anchorId="0ADD1638" wp14:editId="4C1DE105">
            <wp:extent cx="1248865" cy="607060"/>
            <wp:effectExtent l="0" t="0" r="8890" b="2540"/>
            <wp:docPr id="105" name="Picture 105">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19">
                      <a:extLst>
                        <a:ext uri="{28A0092B-C50C-407E-A947-70E740481C1C}">
                          <a14:useLocalDpi xmlns:a14="http://schemas.microsoft.com/office/drawing/2010/main" val="0"/>
                        </a:ext>
                      </a:extLst>
                    </a:blip>
                    <a:stretch>
                      <a:fillRect/>
                    </a:stretch>
                  </pic:blipFill>
                  <pic:spPr>
                    <a:xfrm>
                      <a:off x="0" y="0"/>
                      <a:ext cx="1248865" cy="607060"/>
                    </a:xfrm>
                    <a:prstGeom prst="rect">
                      <a:avLst/>
                    </a:prstGeom>
                  </pic:spPr>
                </pic:pic>
              </a:graphicData>
            </a:graphic>
          </wp:inline>
        </w:drawing>
      </w:r>
    </w:p>
    <w:p w14:paraId="497838CA" w14:textId="77777777" w:rsidR="005512FE" w:rsidRDefault="005512FE">
      <w:pPr>
        <w:spacing w:after="0" w:line="240" w:lineRule="auto"/>
        <w:rPr>
          <w:rFonts w:ascii="Arial" w:hAnsi="Arial" w:cs="Arial"/>
          <w:b/>
          <w:bCs/>
          <w:color w:val="993366"/>
          <w:sz w:val="28"/>
          <w:szCs w:val="28"/>
        </w:rPr>
      </w:pPr>
      <w:r>
        <w:rPr>
          <w:rFonts w:ascii="Arial" w:hAnsi="Arial" w:cs="Arial"/>
          <w:b/>
          <w:bCs/>
          <w:color w:val="993366"/>
          <w:sz w:val="28"/>
          <w:szCs w:val="28"/>
        </w:rPr>
        <w:br w:type="page"/>
      </w:r>
    </w:p>
    <w:p w14:paraId="5D20C524" w14:textId="57509530" w:rsidR="00596B49" w:rsidRDefault="00596B49" w:rsidP="00596B49">
      <w:pPr>
        <w:jc w:val="both"/>
        <w:rPr>
          <w:rFonts w:ascii="Arial" w:hAnsi="Arial" w:cs="Arial"/>
          <w:color w:val="993366"/>
          <w:sz w:val="28"/>
          <w:szCs w:val="28"/>
        </w:rPr>
      </w:pPr>
      <w:r w:rsidRPr="0FBD3CCA">
        <w:rPr>
          <w:rFonts w:ascii="Arial" w:hAnsi="Arial" w:cs="Arial"/>
          <w:b/>
          <w:bCs/>
          <w:color w:val="993366"/>
          <w:sz w:val="28"/>
          <w:szCs w:val="28"/>
        </w:rPr>
        <w:lastRenderedPageBreak/>
        <w:t xml:space="preserve">1. </w:t>
      </w:r>
      <w:r w:rsidR="00844F91">
        <w:rPr>
          <w:rFonts w:ascii="Arial" w:hAnsi="Arial" w:cs="Arial"/>
          <w:b/>
          <w:bCs/>
          <w:color w:val="993366"/>
          <w:sz w:val="28"/>
          <w:szCs w:val="28"/>
        </w:rPr>
        <w:t>Introduction</w:t>
      </w:r>
      <w:r w:rsidR="00257C5B" w:rsidRPr="0FBD3CCA">
        <w:rPr>
          <w:rFonts w:ascii="Arial" w:hAnsi="Arial" w:cs="Arial"/>
          <w:b/>
          <w:bCs/>
          <w:color w:val="993366"/>
          <w:sz w:val="28"/>
          <w:szCs w:val="28"/>
        </w:rPr>
        <w:t xml:space="preserve"> </w:t>
      </w:r>
    </w:p>
    <w:p w14:paraId="67FFF776" w14:textId="77777777" w:rsidR="0067167B" w:rsidRPr="006A41D1" w:rsidRDefault="0067167B" w:rsidP="0067167B">
      <w:pPr>
        <w:spacing w:before="100" w:beforeAutospacing="1" w:after="100" w:afterAutospacing="1" w:line="240" w:lineRule="auto"/>
        <w:rPr>
          <w:rFonts w:ascii="Arial" w:hAnsi="Arial" w:cs="Arial"/>
          <w:b/>
          <w:color w:val="000000"/>
          <w:u w:val="single"/>
        </w:rPr>
      </w:pPr>
      <w:r>
        <w:rPr>
          <w:rFonts w:ascii="Arial" w:hAnsi="Arial"/>
          <w:b/>
          <w:color w:val="000000"/>
          <w:szCs w:val="20"/>
          <w:u w:val="single"/>
        </w:rPr>
        <w:t>W</w:t>
      </w:r>
      <w:r w:rsidRPr="006A41D1">
        <w:rPr>
          <w:rFonts w:ascii="Arial" w:hAnsi="Arial"/>
          <w:b/>
          <w:color w:val="000000"/>
          <w:szCs w:val="20"/>
          <w:u w:val="single"/>
        </w:rPr>
        <w:t xml:space="preserve">elcome Message from </w:t>
      </w:r>
      <w:r>
        <w:rPr>
          <w:rFonts w:ascii="Arial" w:hAnsi="Arial"/>
          <w:b/>
          <w:color w:val="000000"/>
          <w:szCs w:val="20"/>
          <w:u w:val="single"/>
        </w:rPr>
        <w:t xml:space="preserve">the </w:t>
      </w:r>
      <w:r w:rsidRPr="006A41D1">
        <w:rPr>
          <w:rFonts w:ascii="Arial" w:hAnsi="Arial"/>
          <w:b/>
          <w:color w:val="000000"/>
          <w:szCs w:val="20"/>
          <w:u w:val="single"/>
        </w:rPr>
        <w:t>Secretar</w:t>
      </w:r>
      <w:r>
        <w:rPr>
          <w:rFonts w:ascii="Arial" w:hAnsi="Arial"/>
          <w:b/>
          <w:color w:val="000000"/>
          <w:szCs w:val="20"/>
          <w:u w:val="single"/>
        </w:rPr>
        <w:t>y</w:t>
      </w:r>
      <w:r w:rsidRPr="006A41D1">
        <w:rPr>
          <w:rFonts w:ascii="Arial" w:hAnsi="Arial"/>
          <w:b/>
          <w:color w:val="000000"/>
          <w:szCs w:val="20"/>
          <w:u w:val="single"/>
        </w:rPr>
        <w:t xml:space="preserve"> of State for Justice:</w:t>
      </w:r>
    </w:p>
    <w:p w14:paraId="61C56712" w14:textId="77777777" w:rsidR="0067167B" w:rsidRPr="006A41D1" w:rsidRDefault="0067167B" w:rsidP="0067167B">
      <w:pPr>
        <w:tabs>
          <w:tab w:val="left" w:pos="567"/>
        </w:tabs>
        <w:spacing w:after="0" w:line="280" w:lineRule="exact"/>
        <w:rPr>
          <w:rFonts w:ascii="Arial" w:hAnsi="Arial" w:cs="Arial"/>
          <w:color w:val="000000"/>
          <w:szCs w:val="24"/>
        </w:rPr>
      </w:pPr>
    </w:p>
    <w:p w14:paraId="463FFF14" w14:textId="77777777" w:rsidR="00ED3703" w:rsidRPr="00ED3703" w:rsidRDefault="00ED3703" w:rsidP="00ED3703">
      <w:pPr>
        <w:spacing w:line="256" w:lineRule="auto"/>
        <w:jc w:val="both"/>
        <w:rPr>
          <w:rFonts w:ascii="Arial" w:eastAsia="Calibri" w:hAnsi="Arial" w:cs="Arial"/>
          <w:lang w:val="en-US" w:eastAsia="en-US"/>
        </w:rPr>
      </w:pPr>
      <w:r w:rsidRPr="00ED3703">
        <w:rPr>
          <w:rFonts w:ascii="Arial" w:eastAsia="Calibri" w:hAnsi="Arial" w:cs="Arial"/>
          <w:lang w:val="en-US" w:eastAsia="en-US"/>
        </w:rPr>
        <w:t>Dear Candidate,</w:t>
      </w:r>
    </w:p>
    <w:p w14:paraId="202971EB" w14:textId="77777777" w:rsidR="00ED3703" w:rsidRPr="00ED3703" w:rsidRDefault="00ED3703" w:rsidP="00ED3703">
      <w:pPr>
        <w:jc w:val="both"/>
        <w:rPr>
          <w:rFonts w:ascii="Arial" w:eastAsia="Calibri" w:hAnsi="Arial" w:cs="Arial"/>
          <w:lang w:val="en-US" w:eastAsia="en-US"/>
        </w:rPr>
      </w:pPr>
      <w:r w:rsidRPr="00ED3703">
        <w:rPr>
          <w:rFonts w:ascii="Arial" w:eastAsia="Calibri" w:hAnsi="Arial" w:cs="Arial"/>
          <w:lang w:val="en-US" w:eastAsia="en-US"/>
        </w:rPr>
        <w:t>Thank you for your interest in becoming</w:t>
      </w:r>
      <w:r w:rsidRPr="00ED3703">
        <w:rPr>
          <w:rFonts w:eastAsia="Calibri" w:cs="Arial"/>
          <w:lang w:val="en-US" w:eastAsia="en-US"/>
        </w:rPr>
        <w:t xml:space="preserve"> </w:t>
      </w:r>
      <w:r w:rsidRPr="00ED3703">
        <w:rPr>
          <w:rFonts w:ascii="Arial" w:eastAsia="Calibri" w:hAnsi="Arial" w:cs="Arial"/>
          <w:lang w:val="en-US" w:eastAsia="en-US"/>
        </w:rPr>
        <w:t xml:space="preserve">the Chair of the Lay Observers’ National Council. Independent scrutiny plays an important role in driving safety and I take the recommendations made by the independent scrutiny bodies very seriously. I would welcome applications from candidates who like to work closely with Ministers and my officials.  </w:t>
      </w:r>
    </w:p>
    <w:p w14:paraId="7103FB11" w14:textId="77777777" w:rsidR="00ED3703" w:rsidRPr="00ED3703" w:rsidRDefault="00ED3703" w:rsidP="00ED3703">
      <w:pPr>
        <w:jc w:val="both"/>
        <w:rPr>
          <w:rFonts w:ascii="Arial" w:eastAsia="Calibri" w:hAnsi="Arial" w:cs="Arial"/>
          <w:lang w:val="en-US" w:eastAsia="en-US"/>
        </w:rPr>
      </w:pPr>
      <w:r w:rsidRPr="00ED3703">
        <w:rPr>
          <w:rFonts w:ascii="Arial" w:eastAsia="Arial" w:hAnsi="Arial" w:cs="Arial"/>
          <w:lang w:val="en-US" w:eastAsia="en-US"/>
        </w:rPr>
        <w:t>Lay Observers investigate and report on conditions in which detained persons are transported or held by Prisoner Escort and Custody Services (PECS) contractors in England and Wales, particularly regarding their welfare and just treatment.</w:t>
      </w:r>
      <w:r w:rsidRPr="00ED3703">
        <w:rPr>
          <w:rFonts w:ascii="Arial" w:eastAsia="Calibri" w:hAnsi="Arial" w:cs="Arial"/>
          <w:lang w:val="en-US" w:eastAsia="en-US"/>
        </w:rPr>
        <w:t xml:space="preserve"> Lay Observers operate independently of Government and are part of the UK’s National Preventive Mechanism. </w:t>
      </w:r>
      <w:r w:rsidRPr="00ED3703">
        <w:rPr>
          <w:rFonts w:ascii="Arial" w:eastAsia="Arial" w:hAnsi="Arial" w:cs="Arial"/>
          <w:lang w:val="en-US" w:eastAsia="en-US"/>
        </w:rPr>
        <w:t xml:space="preserve">There are currently 48 Active Lay Observer members operating in England and Wales. </w:t>
      </w:r>
    </w:p>
    <w:p w14:paraId="40C3ABF1" w14:textId="77777777" w:rsidR="00ED3703" w:rsidRPr="00ED3703" w:rsidRDefault="00ED3703" w:rsidP="00ED3703">
      <w:pPr>
        <w:jc w:val="both"/>
        <w:rPr>
          <w:rFonts w:ascii="Arial" w:eastAsia="Calibri" w:hAnsi="Arial" w:cs="Arial"/>
          <w:lang w:val="en-US" w:eastAsia="en-US"/>
        </w:rPr>
      </w:pPr>
      <w:r w:rsidRPr="00ED3703">
        <w:rPr>
          <w:rFonts w:ascii="Arial" w:eastAsia="Arial" w:hAnsi="Arial" w:cs="Arial"/>
          <w:lang w:val="en-US" w:eastAsia="en-US"/>
        </w:rPr>
        <w:t xml:space="preserve">This is a voluntary, part-time role, with a time commitment of up to eight days per month.  The Chair will be responsible for leading the Lay Observers’ National Council to ensure Lay Observers operate effectively and efficiently, and independently discharge their statutory and other functions, providing high quality support and challenge. </w:t>
      </w:r>
      <w:r w:rsidRPr="00ED3703">
        <w:rPr>
          <w:rFonts w:ascii="Arial" w:eastAsia="Calibri" w:hAnsi="Arial" w:cs="Arial"/>
          <w:lang w:val="en-US" w:eastAsia="en-US"/>
        </w:rPr>
        <w:t xml:space="preserve">This is a highly demanding but rewarding role and presents a rare opportunity for the right candidate to contribute significantly to improvements in the delivery of key public services. I welcome applicants from the widest possible field. </w:t>
      </w:r>
    </w:p>
    <w:p w14:paraId="2DA824A1" w14:textId="5D3720CE" w:rsidR="00ED3703" w:rsidRPr="00ED3703" w:rsidRDefault="00ED3703" w:rsidP="00ED3703">
      <w:pPr>
        <w:jc w:val="both"/>
        <w:rPr>
          <w:rFonts w:ascii="Arial" w:eastAsia="Calibri" w:hAnsi="Arial" w:cs="Arial"/>
          <w:lang w:val="en-US" w:eastAsia="en-US"/>
        </w:rPr>
      </w:pPr>
      <w:r w:rsidRPr="00ED3703">
        <w:rPr>
          <w:rFonts w:ascii="Arial" w:eastAsia="Calibri" w:hAnsi="Arial" w:cs="Arial"/>
          <w:lang w:val="en-US" w:eastAsia="en-US"/>
        </w:rPr>
        <w:t>If you have further questions about this post, you are welcome to speak to Paul Norris</w:t>
      </w:r>
      <w:r w:rsidR="00923EFC">
        <w:rPr>
          <w:rFonts w:ascii="Arial" w:eastAsia="Calibri" w:hAnsi="Arial" w:cs="Arial"/>
          <w:lang w:val="en-US" w:eastAsia="en-US"/>
        </w:rPr>
        <w:t>,</w:t>
      </w:r>
      <w:r w:rsidRPr="00ED3703">
        <w:rPr>
          <w:rFonts w:ascii="Arial" w:eastAsia="Calibri" w:hAnsi="Arial" w:cs="Arial"/>
          <w:lang w:val="en-US" w:eastAsia="en-US"/>
        </w:rPr>
        <w:t xml:space="preserve"> Deputy Director: Scrutiny, Performance and Engagement.   Please contact Paul via email at </w:t>
      </w:r>
      <w:hyperlink r:id="rId20" w:history="1">
        <w:r w:rsidRPr="00ED3703">
          <w:rPr>
            <w:rFonts w:ascii="Arial" w:eastAsia="Calibri" w:hAnsi="Arial" w:cs="Arial"/>
            <w:color w:val="0000FF"/>
            <w:u w:val="single"/>
            <w:lang w:val="en-US" w:eastAsia="en-US"/>
          </w:rPr>
          <w:t>Paul.Norris2@Justice.gov.uk</w:t>
        </w:r>
      </w:hyperlink>
      <w:r w:rsidRPr="00ED3703">
        <w:rPr>
          <w:rFonts w:ascii="Arial" w:eastAsia="Calibri" w:hAnsi="Arial" w:cs="Arial"/>
          <w:lang w:val="en-US" w:eastAsia="en-US"/>
        </w:rPr>
        <w:t>.</w:t>
      </w:r>
    </w:p>
    <w:p w14:paraId="2691F36E" w14:textId="77777777" w:rsidR="00ED3703" w:rsidRPr="00ED3703" w:rsidRDefault="00ED3703" w:rsidP="00ED3703">
      <w:pPr>
        <w:jc w:val="both"/>
        <w:rPr>
          <w:rFonts w:ascii="Arial" w:eastAsia="Calibri" w:hAnsi="Arial" w:cs="Arial"/>
          <w:lang w:val="en-US" w:eastAsia="en-US"/>
        </w:rPr>
      </w:pPr>
      <w:r w:rsidRPr="00ED3703">
        <w:rPr>
          <w:rFonts w:ascii="Arial" w:eastAsia="Calibri" w:hAnsi="Arial" w:cs="Arial"/>
          <w:lang w:val="en-US" w:eastAsia="en-US"/>
        </w:rPr>
        <w:t xml:space="preserve">If you have questions about the appointment process, you can contact the Public Appointments Team at: </w:t>
      </w:r>
      <w:hyperlink r:id="rId21">
        <w:r w:rsidRPr="00ED3703">
          <w:rPr>
            <w:rFonts w:ascii="Arial" w:eastAsia="Calibri" w:hAnsi="Arial" w:cs="Arial"/>
            <w:color w:val="0000FF"/>
            <w:u w:val="single"/>
            <w:lang w:val="en-US" w:eastAsia="en-US"/>
          </w:rPr>
          <w:t>PublicAppointmentsTeam@Justice.gov.uk</w:t>
        </w:r>
      </w:hyperlink>
      <w:r w:rsidRPr="00ED3703">
        <w:rPr>
          <w:rFonts w:ascii="Arial" w:eastAsia="Calibri" w:hAnsi="Arial" w:cs="Arial"/>
          <w:lang w:val="en-US" w:eastAsia="en-US"/>
        </w:rPr>
        <w:t>, or call Nalini Deen on 07849 854544.</w:t>
      </w:r>
    </w:p>
    <w:p w14:paraId="48348C9E" w14:textId="77777777" w:rsidR="00ED3703" w:rsidRPr="00ED3703" w:rsidRDefault="00ED3703" w:rsidP="00ED3703">
      <w:pPr>
        <w:jc w:val="both"/>
        <w:rPr>
          <w:rFonts w:ascii="Arial" w:eastAsia="Calibri" w:hAnsi="Arial" w:cs="Arial"/>
          <w:lang w:val="en-US" w:eastAsia="en-US"/>
        </w:rPr>
      </w:pPr>
      <w:r w:rsidRPr="00ED3703">
        <w:rPr>
          <w:rFonts w:ascii="Arial" w:eastAsia="Calibri" w:hAnsi="Arial" w:cs="Arial"/>
          <w:lang w:val="en-US" w:eastAsia="en-US"/>
        </w:rPr>
        <w:t>If you believe you have the experience and qualities we are seeking, we very much look forward to hearing from you. I do hope you will consider applying for this important position.</w:t>
      </w:r>
    </w:p>
    <w:p w14:paraId="23035215" w14:textId="77777777" w:rsidR="00ED3703" w:rsidRPr="00ED3703" w:rsidRDefault="00ED3703" w:rsidP="00ED3703">
      <w:pPr>
        <w:jc w:val="both"/>
        <w:rPr>
          <w:rFonts w:ascii="Arial" w:eastAsia="Calibri" w:hAnsi="Arial" w:cs="Arial"/>
          <w:b/>
          <w:lang w:val="en-US" w:eastAsia="en-US"/>
        </w:rPr>
      </w:pPr>
    </w:p>
    <w:p w14:paraId="21809C9C" w14:textId="77777777" w:rsidR="0067167B" w:rsidRDefault="0067167B" w:rsidP="0067167B">
      <w:pPr>
        <w:jc w:val="both"/>
        <w:rPr>
          <w:rFonts w:ascii="Arial" w:hAnsi="Arial" w:cs="Arial"/>
          <w:b/>
        </w:rPr>
      </w:pPr>
      <w:r>
        <w:rPr>
          <w:rFonts w:ascii="Arial" w:hAnsi="Arial" w:cs="Arial"/>
          <w:b/>
        </w:rPr>
        <w:t xml:space="preserve">Rt Hon Dominic </w:t>
      </w:r>
      <w:proofErr w:type="spellStart"/>
      <w:r>
        <w:rPr>
          <w:rFonts w:ascii="Arial" w:hAnsi="Arial" w:cs="Arial"/>
          <w:b/>
        </w:rPr>
        <w:t>Raab</w:t>
      </w:r>
      <w:proofErr w:type="spellEnd"/>
      <w:r>
        <w:rPr>
          <w:rFonts w:ascii="Arial" w:hAnsi="Arial" w:cs="Arial"/>
          <w:b/>
        </w:rPr>
        <w:t xml:space="preserve"> MP</w:t>
      </w:r>
    </w:p>
    <w:p w14:paraId="5E04BDE4" w14:textId="77777777" w:rsidR="0067167B" w:rsidRDefault="0067167B" w:rsidP="0067167B">
      <w:pPr>
        <w:jc w:val="both"/>
        <w:rPr>
          <w:rFonts w:ascii="Arial" w:hAnsi="Arial" w:cs="Arial"/>
          <w:b/>
          <w:u w:val="single"/>
        </w:rPr>
      </w:pPr>
      <w:r>
        <w:rPr>
          <w:rFonts w:ascii="Arial" w:hAnsi="Arial" w:cs="Arial"/>
          <w:b/>
        </w:rPr>
        <w:t>Deputy Prime Minister, Lord Chancellor and Secretary of State for Justice</w:t>
      </w:r>
    </w:p>
    <w:p w14:paraId="2E9ADB97" w14:textId="77777777" w:rsidR="00C342E9" w:rsidRPr="00141CCA" w:rsidRDefault="00C342E9" w:rsidP="0002055A">
      <w:pPr>
        <w:spacing w:after="0" w:line="240" w:lineRule="auto"/>
        <w:rPr>
          <w:rFonts w:ascii="Arial" w:hAnsi="Arial" w:cs="Arial"/>
        </w:rPr>
      </w:pPr>
    </w:p>
    <w:p w14:paraId="55B86F01" w14:textId="77777777" w:rsidR="003913DB" w:rsidRPr="00141CCA" w:rsidRDefault="003913DB" w:rsidP="005C3B19">
      <w:pPr>
        <w:jc w:val="both"/>
        <w:rPr>
          <w:rFonts w:ascii="Arial" w:hAnsi="Arial" w:cs="Arial"/>
          <w:b/>
        </w:rPr>
      </w:pPr>
      <w:bookmarkStart w:id="3" w:name="_Hlk106801439"/>
    </w:p>
    <w:bookmarkEnd w:id="3"/>
    <w:p w14:paraId="45B80B31" w14:textId="77777777" w:rsidR="00CC5C47" w:rsidRPr="00CC5C47" w:rsidRDefault="00FC4B54" w:rsidP="00CC5C47">
      <w:pPr>
        <w:rPr>
          <w:rFonts w:ascii="Arial" w:hAnsi="Arial" w:cs="Arial"/>
          <w:b/>
          <w:bCs/>
          <w:color w:val="993366"/>
          <w:sz w:val="28"/>
          <w:szCs w:val="28"/>
        </w:rPr>
      </w:pPr>
      <w:r w:rsidRPr="00141CCA">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460CF678" w14:textId="3EB56974" w:rsidR="00CC5C47" w:rsidRPr="006575A9" w:rsidRDefault="005529AD" w:rsidP="0004781A">
      <w:pPr>
        <w:autoSpaceDE w:val="0"/>
        <w:autoSpaceDN w:val="0"/>
        <w:adjustRightInd w:val="0"/>
        <w:spacing w:after="0"/>
        <w:contextualSpacing/>
        <w:rPr>
          <w:rStyle w:val="Hyperlink"/>
          <w:rFonts w:ascii="Arial" w:hAnsi="Arial" w:cs="Arial"/>
          <w:sz w:val="28"/>
          <w:szCs w:val="28"/>
        </w:rPr>
      </w:pPr>
      <w:hyperlink w:anchor="Two" w:history="1">
        <w:r w:rsidR="00CC5C47" w:rsidRPr="006575A9">
          <w:rPr>
            <w:rStyle w:val="Hyperlink"/>
            <w:rFonts w:ascii="Arial" w:hAnsi="Arial" w:cs="Arial"/>
            <w:sz w:val="28"/>
            <w:szCs w:val="28"/>
          </w:rPr>
          <w:t>About the</w:t>
        </w:r>
        <w:r w:rsidR="00C475F1">
          <w:rPr>
            <w:rStyle w:val="Hyperlink"/>
            <w:rFonts w:ascii="Arial" w:hAnsi="Arial" w:cs="Arial"/>
            <w:sz w:val="28"/>
            <w:szCs w:val="28"/>
          </w:rPr>
          <w:t xml:space="preserve"> </w:t>
        </w:r>
        <w:r w:rsidR="00895083">
          <w:rPr>
            <w:rStyle w:val="Hyperlink"/>
            <w:rFonts w:ascii="Arial" w:hAnsi="Arial" w:cs="Arial"/>
            <w:sz w:val="28"/>
            <w:szCs w:val="28"/>
          </w:rPr>
          <w:t xml:space="preserve">Lay Observers                                                </w:t>
        </w:r>
        <w:r w:rsidR="00C475F1">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hyperlink>
      <w:r w:rsidR="00032E92">
        <w:rPr>
          <w:rStyle w:val="Hyperlink"/>
          <w:rFonts w:ascii="Arial" w:hAnsi="Arial" w:cs="Arial"/>
          <w:sz w:val="28"/>
          <w:szCs w:val="28"/>
        </w:rPr>
        <w:t>4</w:t>
      </w:r>
    </w:p>
    <w:p w14:paraId="7A58439D" w14:textId="77777777" w:rsidR="00CC5C47" w:rsidRPr="00CC5C47" w:rsidRDefault="00CC5C47" w:rsidP="0004781A">
      <w:pPr>
        <w:autoSpaceDE w:val="0"/>
        <w:autoSpaceDN w:val="0"/>
        <w:adjustRightInd w:val="0"/>
        <w:spacing w:after="0"/>
        <w:ind w:left="720"/>
        <w:contextualSpacing/>
        <w:rPr>
          <w:rFonts w:ascii="Arial" w:hAnsi="Arial" w:cs="Arial"/>
          <w:b/>
          <w:bCs/>
          <w:color w:val="993366"/>
          <w:sz w:val="28"/>
          <w:szCs w:val="28"/>
        </w:rPr>
      </w:pPr>
    </w:p>
    <w:p w14:paraId="2726DF10" w14:textId="736DA2C1" w:rsidR="00CC5C47" w:rsidRPr="00583EC9" w:rsidRDefault="003C017D" w:rsidP="0004781A">
      <w:pPr>
        <w:autoSpaceDE w:val="0"/>
        <w:autoSpaceDN w:val="0"/>
        <w:adjustRightInd w:val="0"/>
        <w:spacing w:after="0"/>
        <w:rPr>
          <w:rStyle w:val="Hyperlink"/>
          <w:rFonts w:ascii="Arial" w:hAnsi="Arial" w:cs="Arial"/>
          <w:sz w:val="28"/>
          <w:szCs w:val="28"/>
        </w:rPr>
      </w:pPr>
      <w:r w:rsidRPr="00583EC9">
        <w:rPr>
          <w:rStyle w:val="Hyperlink"/>
          <w:rFonts w:ascii="Arial" w:hAnsi="Arial" w:cs="Arial"/>
          <w:sz w:val="28"/>
          <w:szCs w:val="28"/>
        </w:rPr>
        <w:t>The</w:t>
      </w:r>
      <w:hyperlink w:anchor="Three" w:history="1">
        <w:r w:rsidR="00CC5C47" w:rsidRPr="00583EC9">
          <w:rPr>
            <w:rStyle w:val="Hyperlink"/>
            <w:rFonts w:ascii="Arial" w:hAnsi="Arial" w:cs="Arial"/>
            <w:sz w:val="28"/>
            <w:szCs w:val="28"/>
          </w:rPr>
          <w:t xml:space="preserve"> </w:t>
        </w:r>
        <w:r w:rsidR="008F12C6" w:rsidRPr="00583EC9">
          <w:rPr>
            <w:rStyle w:val="Hyperlink"/>
            <w:rFonts w:ascii="Arial" w:hAnsi="Arial" w:cs="Arial"/>
            <w:sz w:val="28"/>
            <w:szCs w:val="28"/>
          </w:rPr>
          <w:t>Role</w:t>
        </w:r>
        <w:r w:rsidR="00CC5C47" w:rsidRPr="00583EC9">
          <w:rPr>
            <w:rStyle w:val="Hyperlink"/>
            <w:rFonts w:ascii="Arial" w:hAnsi="Arial" w:cs="Arial"/>
            <w:sz w:val="28"/>
            <w:szCs w:val="28"/>
          </w:rPr>
          <w:t xml:space="preserve"> of the</w:t>
        </w:r>
        <w:r w:rsidR="00C475F1">
          <w:rPr>
            <w:rStyle w:val="Hyperlink"/>
            <w:rFonts w:ascii="Arial" w:hAnsi="Arial" w:cs="Arial"/>
            <w:sz w:val="28"/>
            <w:szCs w:val="28"/>
          </w:rPr>
          <w:t xml:space="preserve"> Chair</w:t>
        </w:r>
        <w:r w:rsidR="00C30C45" w:rsidRPr="00583EC9">
          <w:rPr>
            <w:rStyle w:val="Hyperlink"/>
            <w:rFonts w:ascii="Arial" w:hAnsi="Arial" w:cs="Arial"/>
            <w:sz w:val="28"/>
            <w:szCs w:val="28"/>
          </w:rPr>
          <w:t xml:space="preserve">                        </w:t>
        </w:r>
        <w:r w:rsidR="00CC5C47" w:rsidRPr="00583EC9">
          <w:rPr>
            <w:rStyle w:val="Hyperlink"/>
            <w:rFonts w:ascii="Arial" w:hAnsi="Arial" w:cs="Arial"/>
            <w:sz w:val="28"/>
            <w:szCs w:val="28"/>
          </w:rPr>
          <w:tab/>
          <w:t xml:space="preserve">   </w:t>
        </w:r>
        <w:r w:rsidR="00BB6EC5" w:rsidRPr="00583EC9">
          <w:rPr>
            <w:rStyle w:val="Hyperlink"/>
            <w:rFonts w:ascii="Arial" w:hAnsi="Arial" w:cs="Arial"/>
            <w:sz w:val="28"/>
            <w:szCs w:val="28"/>
          </w:rPr>
          <w:t xml:space="preserve">  </w:t>
        </w:r>
        <w:r w:rsidR="00CC5C47" w:rsidRPr="00583EC9">
          <w:rPr>
            <w:rStyle w:val="Hyperlink"/>
            <w:rFonts w:ascii="Arial" w:hAnsi="Arial" w:cs="Arial"/>
            <w:sz w:val="28"/>
            <w:szCs w:val="28"/>
          </w:rPr>
          <w:t xml:space="preserve"> </w:t>
        </w:r>
        <w:r w:rsidR="0004781A" w:rsidRPr="00583EC9">
          <w:rPr>
            <w:rStyle w:val="Hyperlink"/>
            <w:rFonts w:ascii="Arial" w:hAnsi="Arial" w:cs="Arial"/>
            <w:sz w:val="28"/>
            <w:szCs w:val="28"/>
          </w:rPr>
          <w:t xml:space="preserve">                         </w:t>
        </w:r>
        <w:r w:rsidR="00B945F0">
          <w:rPr>
            <w:rStyle w:val="Hyperlink"/>
            <w:rFonts w:ascii="Arial" w:hAnsi="Arial" w:cs="Arial"/>
            <w:sz w:val="28"/>
            <w:szCs w:val="28"/>
          </w:rPr>
          <w:t xml:space="preserve">   </w:t>
        </w:r>
        <w:r w:rsidR="00895083">
          <w:rPr>
            <w:rStyle w:val="Hyperlink"/>
            <w:rFonts w:ascii="Arial" w:hAnsi="Arial" w:cs="Arial"/>
            <w:sz w:val="28"/>
            <w:szCs w:val="28"/>
          </w:rPr>
          <w:t xml:space="preserve">         </w:t>
        </w:r>
        <w:r w:rsidR="00B945F0">
          <w:rPr>
            <w:rStyle w:val="Hyperlink"/>
            <w:rFonts w:ascii="Arial" w:hAnsi="Arial" w:cs="Arial"/>
            <w:sz w:val="28"/>
            <w:szCs w:val="28"/>
          </w:rPr>
          <w:t xml:space="preserve">               </w:t>
        </w:r>
        <w:r w:rsidR="0004781A" w:rsidRPr="00583EC9">
          <w:rPr>
            <w:rStyle w:val="Hyperlink"/>
            <w:rFonts w:ascii="Arial" w:hAnsi="Arial" w:cs="Arial"/>
            <w:sz w:val="28"/>
            <w:szCs w:val="28"/>
          </w:rPr>
          <w:t xml:space="preserve"> </w:t>
        </w:r>
      </w:hyperlink>
      <w:r w:rsidR="0081313B">
        <w:rPr>
          <w:rStyle w:val="Hyperlink"/>
          <w:rFonts w:ascii="Arial" w:hAnsi="Arial" w:cs="Arial"/>
          <w:sz w:val="28"/>
          <w:szCs w:val="28"/>
        </w:rPr>
        <w:t>4</w:t>
      </w:r>
    </w:p>
    <w:p w14:paraId="19483A90" w14:textId="77777777" w:rsidR="00CC5C47" w:rsidRPr="00CC5C47" w:rsidRDefault="00CC5C47" w:rsidP="0004781A">
      <w:pPr>
        <w:autoSpaceDE w:val="0"/>
        <w:autoSpaceDN w:val="0"/>
        <w:adjustRightInd w:val="0"/>
        <w:spacing w:after="0"/>
        <w:ind w:left="360"/>
        <w:rPr>
          <w:rFonts w:ascii="Arial" w:hAnsi="Arial" w:cs="Arial"/>
        </w:rPr>
      </w:pPr>
    </w:p>
    <w:p w14:paraId="02FB6050" w14:textId="2291D674" w:rsidR="00CC5C47" w:rsidRPr="00CC5C47" w:rsidRDefault="005529AD" w:rsidP="0004781A">
      <w:pPr>
        <w:autoSpaceDE w:val="0"/>
        <w:autoSpaceDN w:val="0"/>
        <w:adjustRightInd w:val="0"/>
        <w:spacing w:after="0"/>
        <w:rPr>
          <w:rFonts w:ascii="Arial" w:hAnsi="Arial" w:cs="Arial"/>
          <w:b/>
          <w:color w:val="993366"/>
          <w:sz w:val="28"/>
          <w:szCs w:val="28"/>
        </w:rPr>
      </w:pPr>
      <w:hyperlink w:anchor="Four" w:history="1">
        <w:r w:rsidR="00CC5C47" w:rsidRPr="000D4A68">
          <w:rPr>
            <w:rStyle w:val="Hyperlink"/>
            <w:rFonts w:ascii="Arial" w:hAnsi="Arial" w:cs="Arial"/>
            <w:sz w:val="28"/>
            <w:szCs w:val="28"/>
          </w:rPr>
          <w:t>Other important appointment information</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81313B">
        <w:rPr>
          <w:rStyle w:val="Hyperlink"/>
          <w:rFonts w:ascii="Arial" w:hAnsi="Arial" w:cs="Arial"/>
          <w:sz w:val="28"/>
          <w:szCs w:val="28"/>
        </w:rPr>
        <w:t>5</w:t>
      </w:r>
    </w:p>
    <w:p w14:paraId="00AA80CF" w14:textId="77777777" w:rsidR="00CC5C47" w:rsidRPr="00CC5C47" w:rsidRDefault="00CC5C47" w:rsidP="0004781A">
      <w:pPr>
        <w:autoSpaceDE w:val="0"/>
        <w:autoSpaceDN w:val="0"/>
        <w:adjustRightInd w:val="0"/>
        <w:spacing w:after="0"/>
        <w:ind w:left="360"/>
        <w:rPr>
          <w:rFonts w:ascii="Arial" w:hAnsi="Arial" w:cs="Arial"/>
        </w:rPr>
      </w:pPr>
    </w:p>
    <w:p w14:paraId="281C2AF8" w14:textId="3B040E3E" w:rsidR="00CC5C47" w:rsidRPr="00A200C0" w:rsidRDefault="005529AD" w:rsidP="0004781A">
      <w:pPr>
        <w:autoSpaceDE w:val="0"/>
        <w:autoSpaceDN w:val="0"/>
        <w:adjustRightInd w:val="0"/>
        <w:spacing w:after="0"/>
        <w:rPr>
          <w:rFonts w:ascii="Arial" w:hAnsi="Arial" w:cs="Arial"/>
          <w:b/>
          <w:color w:val="993366"/>
          <w:sz w:val="28"/>
          <w:szCs w:val="28"/>
          <w:u w:val="single"/>
        </w:rPr>
      </w:pPr>
      <w:hyperlink w:anchor="Five" w:history="1">
        <w:r w:rsidR="00CC5C47" w:rsidRPr="00A200C0">
          <w:rPr>
            <w:rStyle w:val="Hyperlink"/>
            <w:rFonts w:ascii="Arial" w:hAnsi="Arial" w:cs="Arial"/>
            <w:sz w:val="28"/>
            <w:szCs w:val="28"/>
          </w:rPr>
          <w:t>Advisory Assessment Panel membership</w:t>
        </w:r>
        <w:r w:rsidR="00CC5C47" w:rsidRPr="00A200C0">
          <w:rPr>
            <w:rStyle w:val="Hyperlink"/>
            <w:rFonts w:ascii="Arial" w:hAnsi="Arial" w:cs="Arial"/>
            <w:sz w:val="28"/>
            <w:szCs w:val="28"/>
          </w:rPr>
          <w:tab/>
        </w:r>
        <w:r w:rsidR="00CC5C47" w:rsidRPr="00A200C0">
          <w:rPr>
            <w:rStyle w:val="Hyperlink"/>
            <w:rFonts w:ascii="Arial" w:hAnsi="Arial" w:cs="Arial"/>
            <w:sz w:val="28"/>
            <w:szCs w:val="28"/>
          </w:rPr>
          <w:tab/>
        </w:r>
        <w:r w:rsidR="0004781A" w:rsidRPr="00A200C0">
          <w:rPr>
            <w:rStyle w:val="Hyperlink"/>
            <w:rFonts w:ascii="Arial" w:hAnsi="Arial" w:cs="Arial"/>
            <w:sz w:val="28"/>
            <w:szCs w:val="28"/>
          </w:rPr>
          <w:t xml:space="preserve">            </w:t>
        </w:r>
        <w:r w:rsidR="00CC5C47" w:rsidRPr="00A200C0">
          <w:rPr>
            <w:rStyle w:val="Hyperlink"/>
            <w:rFonts w:ascii="Arial" w:hAnsi="Arial" w:cs="Arial"/>
            <w:sz w:val="28"/>
            <w:szCs w:val="28"/>
          </w:rPr>
          <w:t xml:space="preserve">   </w:t>
        </w:r>
        <w:r w:rsidR="00BB6EC5" w:rsidRPr="00A200C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hyperlink>
      <w:r w:rsidR="00D137F7">
        <w:rPr>
          <w:rStyle w:val="Hyperlink"/>
          <w:rFonts w:ascii="Arial" w:hAnsi="Arial" w:cs="Arial"/>
          <w:sz w:val="28"/>
          <w:szCs w:val="28"/>
        </w:rPr>
        <w:t>6</w:t>
      </w:r>
    </w:p>
    <w:p w14:paraId="5BA9252F"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3045282" w14:textId="1F456DC1" w:rsidR="00CC5C47" w:rsidRPr="00CC5C47" w:rsidRDefault="005529AD" w:rsidP="0004781A">
      <w:pPr>
        <w:autoSpaceDE w:val="0"/>
        <w:autoSpaceDN w:val="0"/>
        <w:adjustRightInd w:val="0"/>
        <w:spacing w:after="0"/>
        <w:rPr>
          <w:rFonts w:ascii="Arial" w:hAnsi="Arial" w:cs="Arial"/>
          <w:b/>
          <w:color w:val="993366"/>
          <w:sz w:val="28"/>
          <w:szCs w:val="28"/>
        </w:rPr>
      </w:pPr>
      <w:hyperlink w:anchor="Six" w:history="1">
        <w:r w:rsidR="00CC5C47" w:rsidRPr="000D4A68">
          <w:rPr>
            <w:rStyle w:val="Hyperlink"/>
            <w:rFonts w:ascii="Arial" w:hAnsi="Arial" w:cs="Arial"/>
            <w:sz w:val="28"/>
            <w:szCs w:val="28"/>
          </w:rPr>
          <w:t>The appointment process and timeline</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D137F7">
        <w:rPr>
          <w:rStyle w:val="Hyperlink"/>
          <w:rFonts w:ascii="Arial" w:hAnsi="Arial" w:cs="Arial"/>
          <w:sz w:val="28"/>
          <w:szCs w:val="28"/>
        </w:rPr>
        <w:t>6</w:t>
      </w:r>
    </w:p>
    <w:p w14:paraId="57DDF986"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9BA81A4" w14:textId="5017FE0C" w:rsidR="00CC5C47" w:rsidRPr="00CC5C47" w:rsidRDefault="005529AD" w:rsidP="0004781A">
      <w:pPr>
        <w:autoSpaceDE w:val="0"/>
        <w:autoSpaceDN w:val="0"/>
        <w:adjustRightInd w:val="0"/>
        <w:spacing w:after="0"/>
        <w:rPr>
          <w:rFonts w:ascii="Arial" w:hAnsi="Arial" w:cs="Arial"/>
          <w:b/>
          <w:color w:val="993366"/>
          <w:sz w:val="28"/>
          <w:szCs w:val="28"/>
        </w:rPr>
      </w:pPr>
      <w:hyperlink w:anchor="Seven" w:history="1">
        <w:r w:rsidR="00CC5C47" w:rsidRPr="000D4A68">
          <w:rPr>
            <w:rStyle w:val="Hyperlink"/>
            <w:rFonts w:ascii="Arial" w:hAnsi="Arial" w:cs="Arial"/>
            <w:sz w:val="28"/>
            <w:szCs w:val="28"/>
          </w:rPr>
          <w:t>How to apply</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A7102D">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032E92">
        <w:rPr>
          <w:rStyle w:val="Hyperlink"/>
          <w:rFonts w:ascii="Arial" w:hAnsi="Arial" w:cs="Arial"/>
          <w:sz w:val="28"/>
          <w:szCs w:val="28"/>
        </w:rPr>
        <w:t xml:space="preserve"> </w:t>
      </w:r>
      <w:r w:rsidR="00C63BF0">
        <w:rPr>
          <w:rStyle w:val="Hyperlink"/>
          <w:rFonts w:ascii="Arial" w:hAnsi="Arial" w:cs="Arial"/>
          <w:sz w:val="28"/>
          <w:szCs w:val="28"/>
        </w:rPr>
        <w:t xml:space="preserve">  </w:t>
      </w:r>
      <w:r w:rsidR="00D137F7">
        <w:rPr>
          <w:rStyle w:val="Hyperlink"/>
          <w:rFonts w:ascii="Arial" w:hAnsi="Arial" w:cs="Arial"/>
          <w:sz w:val="28"/>
          <w:szCs w:val="28"/>
        </w:rPr>
        <w:t>7</w:t>
      </w:r>
    </w:p>
    <w:p w14:paraId="030C5A02" w14:textId="77777777" w:rsidR="0004781A" w:rsidRDefault="0004781A" w:rsidP="0004781A">
      <w:pPr>
        <w:autoSpaceDE w:val="0"/>
        <w:autoSpaceDN w:val="0"/>
        <w:adjustRightInd w:val="0"/>
        <w:spacing w:after="0"/>
        <w:rPr>
          <w:rFonts w:ascii="Arial" w:hAnsi="Arial" w:cs="Arial"/>
          <w:b/>
          <w:color w:val="993366"/>
          <w:sz w:val="28"/>
          <w:szCs w:val="28"/>
        </w:rPr>
      </w:pPr>
    </w:p>
    <w:p w14:paraId="0BE5A1B9" w14:textId="38B5DF4E" w:rsidR="00CC5C47" w:rsidRPr="00723890" w:rsidRDefault="005529AD" w:rsidP="0004781A">
      <w:pPr>
        <w:autoSpaceDE w:val="0"/>
        <w:autoSpaceDN w:val="0"/>
        <w:adjustRightInd w:val="0"/>
        <w:spacing w:after="0"/>
        <w:rPr>
          <w:rStyle w:val="Hyperlink"/>
          <w:rFonts w:ascii="Arial" w:hAnsi="Arial" w:cs="Arial"/>
          <w:sz w:val="28"/>
          <w:szCs w:val="28"/>
        </w:rPr>
      </w:pPr>
      <w:hyperlink w:anchor="Eight" w:history="1">
        <w:r w:rsidR="00CC5C47"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770D5A" w:rsidRPr="00723890">
          <w:rPr>
            <w:rStyle w:val="Hyperlink"/>
            <w:rFonts w:ascii="Arial" w:hAnsi="Arial" w:cs="Arial"/>
            <w:sz w:val="28"/>
            <w:szCs w:val="28"/>
          </w:rPr>
          <w:t xml:space="preserve">  </w:t>
        </w:r>
        <w:r w:rsidR="00BB6EC5" w:rsidRPr="00723890">
          <w:rPr>
            <w:rStyle w:val="Hyperlink"/>
            <w:rFonts w:ascii="Arial" w:hAnsi="Arial" w:cs="Arial"/>
            <w:sz w:val="28"/>
            <w:szCs w:val="28"/>
          </w:rPr>
          <w:t xml:space="preserve"> </w:t>
        </w:r>
      </w:hyperlink>
      <w:r w:rsidR="00D137F7">
        <w:rPr>
          <w:rStyle w:val="Hyperlink"/>
          <w:rFonts w:ascii="Arial" w:hAnsi="Arial" w:cs="Arial"/>
          <w:sz w:val="28"/>
          <w:szCs w:val="28"/>
        </w:rPr>
        <w:t>8</w:t>
      </w:r>
    </w:p>
    <w:p w14:paraId="0379E305"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606F2BF" w14:textId="4612498A" w:rsidR="00CC5C47" w:rsidRPr="00A91A02" w:rsidRDefault="005529AD" w:rsidP="0004781A">
      <w:pPr>
        <w:autoSpaceDE w:val="0"/>
        <w:autoSpaceDN w:val="0"/>
        <w:adjustRightInd w:val="0"/>
        <w:spacing w:after="0"/>
        <w:rPr>
          <w:rFonts w:ascii="Arial" w:hAnsi="Arial" w:cs="Arial"/>
          <w:b/>
          <w:color w:val="993366"/>
          <w:sz w:val="28"/>
          <w:szCs w:val="28"/>
          <w:u w:val="single"/>
        </w:rPr>
      </w:pPr>
      <w:hyperlink w:anchor="Nine" w:history="1">
        <w:r w:rsidR="00CC5C47" w:rsidRPr="00A91A02">
          <w:rPr>
            <w:rStyle w:val="Hyperlink"/>
            <w:rFonts w:ascii="Arial" w:hAnsi="Arial" w:cs="Arial"/>
            <w:sz w:val="28"/>
            <w:szCs w:val="28"/>
          </w:rPr>
          <w:t>Complaints process</w:t>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hyperlink>
      <w:r w:rsidR="00D137F7">
        <w:rPr>
          <w:rStyle w:val="Hyperlink"/>
          <w:rFonts w:ascii="Arial" w:hAnsi="Arial" w:cs="Arial"/>
          <w:sz w:val="28"/>
          <w:szCs w:val="28"/>
        </w:rPr>
        <w:t>9</w:t>
      </w:r>
    </w:p>
    <w:p w14:paraId="039B8653"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07CD12F" w14:textId="003D6C2B" w:rsidR="00CC5C47" w:rsidRPr="00CC5C47" w:rsidRDefault="005529AD" w:rsidP="0004781A">
      <w:pPr>
        <w:tabs>
          <w:tab w:val="left" w:pos="426"/>
        </w:tabs>
        <w:spacing w:after="0"/>
        <w:rPr>
          <w:rFonts w:ascii="Arial" w:hAnsi="Arial" w:cs="Arial"/>
          <w:b/>
          <w:color w:val="993366"/>
          <w:sz w:val="28"/>
          <w:szCs w:val="28"/>
        </w:rPr>
      </w:pPr>
      <w:hyperlink w:anchor="Ten" w:history="1">
        <w:r w:rsidR="00CC5C47" w:rsidRPr="00D63E92">
          <w:rPr>
            <w:rStyle w:val="Hyperlink"/>
            <w:rFonts w:ascii="Arial" w:hAnsi="Arial" w:cs="Arial"/>
            <w:sz w:val="28"/>
            <w:szCs w:val="28"/>
          </w:rPr>
          <w:t>Checklist</w:t>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D137F7">
        <w:rPr>
          <w:rStyle w:val="Hyperlink"/>
          <w:rFonts w:ascii="Arial" w:hAnsi="Arial" w:cs="Arial"/>
          <w:sz w:val="28"/>
          <w:szCs w:val="28"/>
        </w:rPr>
        <w:t>9</w:t>
      </w:r>
    </w:p>
    <w:p w14:paraId="4F719FEF"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551185F1" w14:textId="03FEE025" w:rsidR="00CC5C47" w:rsidRPr="00CC5C47" w:rsidRDefault="005529AD" w:rsidP="0004781A">
      <w:pPr>
        <w:spacing w:line="360" w:lineRule="auto"/>
        <w:rPr>
          <w:rFonts w:ascii="Arial" w:hAnsi="Arial" w:cs="Arial"/>
          <w:b/>
          <w:color w:val="993366"/>
          <w:sz w:val="28"/>
          <w:szCs w:val="28"/>
        </w:rPr>
      </w:pPr>
      <w:hyperlink w:anchor="Eleven" w:history="1">
        <w:r w:rsidR="00D63E92"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D137F7">
        <w:rPr>
          <w:rStyle w:val="Hyperlink"/>
          <w:rFonts w:ascii="Arial" w:hAnsi="Arial" w:cs="Arial"/>
          <w:sz w:val="28"/>
          <w:szCs w:val="28"/>
        </w:rPr>
        <w:t>0</w:t>
      </w:r>
    </w:p>
    <w:bookmarkStart w:id="4" w:name="_Hlk70429518"/>
    <w:p w14:paraId="6C6BEAB4" w14:textId="2CA56ABD"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D137F7">
        <w:rPr>
          <w:rStyle w:val="Hyperlink"/>
          <w:rFonts w:ascii="Arial" w:hAnsi="Arial" w:cs="Arial"/>
          <w:sz w:val="28"/>
          <w:szCs w:val="28"/>
        </w:rPr>
        <w:t>1</w:t>
      </w:r>
    </w:p>
    <w:bookmarkEnd w:id="4"/>
    <w:p w14:paraId="3525FA24" w14:textId="2319E133"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fldChar w:fldCharType="separate"/>
      </w:r>
      <w:r w:rsidR="00D9159C" w:rsidRPr="00B815A8">
        <w:rPr>
          <w:rStyle w:val="Hyperlink"/>
          <w:rFonts w:ascii="Arial" w:hAnsi="Arial" w:cs="Arial"/>
          <w:sz w:val="28"/>
          <w:szCs w:val="28"/>
        </w:rPr>
        <w:t xml:space="preserve">Appendix </w:t>
      </w:r>
      <w:r w:rsidR="00710E37">
        <w:rPr>
          <w:rStyle w:val="Hyperlink"/>
          <w:rFonts w:ascii="Arial" w:hAnsi="Arial" w:cs="Arial"/>
          <w:sz w:val="28"/>
          <w:szCs w:val="28"/>
        </w:rPr>
        <w:t>2</w:t>
      </w:r>
      <w:r w:rsidR="00FB3BD1">
        <w:rPr>
          <w:rStyle w:val="Hyperlink"/>
          <w:rFonts w:ascii="Arial" w:hAnsi="Arial" w:cs="Arial"/>
          <w:sz w:val="28"/>
          <w:szCs w:val="28"/>
        </w:rPr>
        <w:t xml:space="preserve"> -</w:t>
      </w:r>
      <w:r w:rsidR="00D9159C" w:rsidRPr="00B815A8">
        <w:rPr>
          <w:rStyle w:val="Hyperlink"/>
          <w:rFonts w:ascii="Arial" w:hAnsi="Arial" w:cs="Arial"/>
          <w:sz w:val="28"/>
          <w:szCs w:val="28"/>
        </w:rPr>
        <w:t xml:space="preserve"> Guidance </w:t>
      </w:r>
      <w:r w:rsidR="003275D5">
        <w:rPr>
          <w:rStyle w:val="Hyperlink"/>
          <w:rFonts w:ascii="Arial" w:hAnsi="Arial" w:cs="Arial"/>
          <w:sz w:val="28"/>
          <w:szCs w:val="28"/>
        </w:rPr>
        <w:t xml:space="preserve">on </w:t>
      </w:r>
      <w:r w:rsidR="00D9159C" w:rsidRPr="00B815A8">
        <w:rPr>
          <w:rStyle w:val="Hyperlink"/>
          <w:rFonts w:ascii="Arial" w:hAnsi="Arial" w:cs="Arial"/>
          <w:sz w:val="28"/>
          <w:szCs w:val="28"/>
        </w:rPr>
        <w:t>applying for an MoJ</w:t>
      </w:r>
      <w:r w:rsidR="0073000A">
        <w:rPr>
          <w:rStyle w:val="Hyperlink"/>
          <w:rFonts w:ascii="Arial" w:hAnsi="Arial" w:cs="Arial"/>
          <w:sz w:val="28"/>
          <w:szCs w:val="28"/>
        </w:rPr>
        <w:t xml:space="preserve"> Public Appointment  </w:t>
      </w:r>
      <w:r w:rsidR="00B6458B">
        <w:rPr>
          <w:rStyle w:val="Hyperlink"/>
          <w:rFonts w:ascii="Arial" w:hAnsi="Arial" w:cs="Arial"/>
          <w:sz w:val="28"/>
          <w:szCs w:val="28"/>
        </w:rPr>
        <w:t xml:space="preserve">    </w:t>
      </w:r>
      <w:r w:rsidR="006363FA">
        <w:rPr>
          <w:rStyle w:val="Hyperlink"/>
          <w:rFonts w:ascii="Arial" w:hAnsi="Arial" w:cs="Arial"/>
          <w:sz w:val="28"/>
          <w:szCs w:val="28"/>
        </w:rPr>
        <w:t xml:space="preserve">          </w:t>
      </w:r>
      <w:r w:rsidR="00B6458B">
        <w:rPr>
          <w:rStyle w:val="Hyperlink"/>
          <w:rFonts w:ascii="Arial" w:hAnsi="Arial" w:cs="Arial"/>
          <w:sz w:val="28"/>
          <w:szCs w:val="28"/>
        </w:rPr>
        <w:t>1</w:t>
      </w:r>
      <w:r w:rsidR="00D137F7">
        <w:rPr>
          <w:rStyle w:val="Hyperlink"/>
          <w:rFonts w:ascii="Arial" w:hAnsi="Arial" w:cs="Arial"/>
          <w:sz w:val="28"/>
          <w:szCs w:val="28"/>
        </w:rPr>
        <w:t>2</w:t>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302693D1" w14:textId="77777777" w:rsidR="007C7F0A" w:rsidRDefault="007C7F0A" w:rsidP="00A03D5E">
      <w:pPr>
        <w:jc w:val="both"/>
        <w:rPr>
          <w:rFonts w:ascii="Arial" w:hAnsi="Arial" w:cs="Arial"/>
          <w:b/>
          <w:color w:val="993366"/>
          <w:sz w:val="28"/>
          <w:szCs w:val="28"/>
        </w:rPr>
      </w:pPr>
    </w:p>
    <w:p w14:paraId="2416F495" w14:textId="77777777" w:rsidR="005512FE" w:rsidRDefault="005512FE">
      <w:pPr>
        <w:spacing w:after="0" w:line="240" w:lineRule="auto"/>
        <w:rPr>
          <w:rFonts w:ascii="Arial" w:hAnsi="Arial" w:cs="Arial"/>
          <w:b/>
          <w:color w:val="993366"/>
          <w:sz w:val="28"/>
          <w:szCs w:val="28"/>
        </w:rPr>
      </w:pPr>
      <w:r>
        <w:rPr>
          <w:rFonts w:ascii="Arial" w:hAnsi="Arial" w:cs="Arial"/>
          <w:b/>
          <w:color w:val="993366"/>
          <w:sz w:val="28"/>
          <w:szCs w:val="28"/>
        </w:rPr>
        <w:br w:type="page"/>
      </w:r>
    </w:p>
    <w:p w14:paraId="5B2AAD64" w14:textId="6AB095B2" w:rsidR="00AD13DE" w:rsidRPr="00AD13DE" w:rsidRDefault="00C8068D" w:rsidP="00AD13DE">
      <w:pPr>
        <w:jc w:val="both"/>
        <w:rPr>
          <w:rFonts w:ascii="Arial" w:hAnsi="Arial" w:cs="Arial"/>
          <w:b/>
          <w:bCs/>
          <w:color w:val="993366"/>
          <w:sz w:val="28"/>
          <w:szCs w:val="28"/>
        </w:rPr>
      </w:pPr>
      <w:r w:rsidRPr="00C145E8">
        <w:rPr>
          <w:rFonts w:ascii="Arial" w:hAnsi="Arial" w:cs="Arial"/>
          <w:b/>
          <w:color w:val="993366"/>
          <w:sz w:val="28"/>
          <w:szCs w:val="28"/>
        </w:rPr>
        <w:lastRenderedPageBreak/>
        <w:t xml:space="preserve">2. </w:t>
      </w:r>
      <w:r w:rsidR="00AD13DE" w:rsidRPr="00AD13DE">
        <w:rPr>
          <w:rFonts w:ascii="Arial" w:hAnsi="Arial" w:cs="Arial"/>
          <w:b/>
          <w:bCs/>
          <w:color w:val="993366"/>
          <w:sz w:val="28"/>
          <w:szCs w:val="28"/>
        </w:rPr>
        <w:t xml:space="preserve">About </w:t>
      </w:r>
      <w:r w:rsidR="00CC1BB7">
        <w:rPr>
          <w:rFonts w:ascii="Arial" w:hAnsi="Arial" w:cs="Arial"/>
          <w:b/>
          <w:bCs/>
          <w:color w:val="993366"/>
          <w:sz w:val="28"/>
          <w:szCs w:val="28"/>
        </w:rPr>
        <w:t>the Lay Observers</w:t>
      </w:r>
    </w:p>
    <w:p w14:paraId="1E6DBCB8" w14:textId="77777777" w:rsidR="00CC1BB7" w:rsidRPr="00CC1BB7" w:rsidRDefault="00CC1BB7" w:rsidP="00CC1BB7">
      <w:pPr>
        <w:rPr>
          <w:rFonts w:ascii="Arial" w:hAnsi="Arial" w:cs="Arial"/>
        </w:rPr>
      </w:pPr>
      <w:r w:rsidRPr="00CC1BB7">
        <w:rPr>
          <w:rFonts w:ascii="Arial" w:hAnsi="Arial" w:cs="Arial"/>
        </w:rPr>
        <w:t xml:space="preserve">This is an exciting opportunity to lead the Lay Observers, at a time when independent scrutiny, is high on Ministerial agendas. </w:t>
      </w:r>
    </w:p>
    <w:p w14:paraId="72EDA7BF" w14:textId="77777777" w:rsidR="00CC1BB7" w:rsidRPr="00CC1BB7" w:rsidRDefault="00CC1BB7" w:rsidP="00CC1BB7">
      <w:pPr>
        <w:rPr>
          <w:rFonts w:ascii="Arial" w:hAnsi="Arial" w:cs="Arial"/>
        </w:rPr>
      </w:pPr>
      <w:r w:rsidRPr="00CC1BB7">
        <w:rPr>
          <w:rFonts w:ascii="Arial" w:hAnsi="Arial" w:cs="Arial"/>
        </w:rPr>
        <w:t xml:space="preserve">The Lay Observers role is to inspect conditions in which detained persons are transported or held by escort and custody contractors in England and Wales and we require a voluntary, part-time Chair to provide strategic oversight to the organisation. Lay Observers operate independently of Government and are part of the UK’s National Preventive Mechanism, under the United Nations Optional Protocol to the Convention Against Torture, (OPCAT). </w:t>
      </w:r>
    </w:p>
    <w:p w14:paraId="7E0FC9AB" w14:textId="2E6324BE" w:rsidR="002F2034" w:rsidRPr="0008281F" w:rsidRDefault="00CC1BB7" w:rsidP="00CC1BB7">
      <w:pPr>
        <w:rPr>
          <w:rFonts w:ascii="Arial" w:hAnsi="Arial" w:cs="Arial"/>
        </w:rPr>
      </w:pPr>
      <w:r w:rsidRPr="00CC1BB7">
        <w:rPr>
          <w:rFonts w:ascii="Arial" w:hAnsi="Arial" w:cs="Arial"/>
        </w:rPr>
        <w:t xml:space="preserve">There are currently 48 Active Lay Observer members, excluding the Chair, who operate in England and Wales.  Lay Observers are unpaid public appointees appointed by the Secretary of State under the Criminal Justice Act 1991 (section 81(1)(b)). </w:t>
      </w:r>
    </w:p>
    <w:p w14:paraId="3325CA9D" w14:textId="77777777" w:rsidR="00EC185D" w:rsidRDefault="00EC185D" w:rsidP="00C9440D">
      <w:pPr>
        <w:jc w:val="both"/>
        <w:rPr>
          <w:rFonts w:ascii="Arial" w:hAnsi="Arial" w:cs="Arial"/>
          <w:b/>
          <w:color w:val="993366"/>
          <w:sz w:val="28"/>
          <w:szCs w:val="28"/>
        </w:rPr>
      </w:pPr>
      <w:bookmarkStart w:id="5" w:name="_Hlk39743372"/>
    </w:p>
    <w:p w14:paraId="1F8F4547" w14:textId="081BF229" w:rsidR="00676C8B" w:rsidRDefault="00161415" w:rsidP="00C9440D">
      <w:pPr>
        <w:jc w:val="both"/>
        <w:rPr>
          <w:rFonts w:ascii="Arial" w:hAnsi="Arial" w:cs="Arial"/>
          <w:b/>
          <w:color w:val="993366"/>
          <w:sz w:val="28"/>
          <w:szCs w:val="28"/>
        </w:rPr>
      </w:pPr>
      <w:r w:rsidRPr="00C145E8">
        <w:rPr>
          <w:rFonts w:ascii="Arial" w:hAnsi="Arial" w:cs="Arial"/>
          <w:b/>
          <w:color w:val="993366"/>
          <w:sz w:val="28"/>
          <w:szCs w:val="28"/>
        </w:rPr>
        <w:t xml:space="preserve">3. </w:t>
      </w:r>
      <w:bookmarkStart w:id="6" w:name="Three"/>
      <w:r w:rsidRPr="00C145E8">
        <w:rPr>
          <w:rFonts w:ascii="Arial" w:hAnsi="Arial" w:cs="Arial"/>
          <w:b/>
          <w:color w:val="993366"/>
          <w:sz w:val="28"/>
          <w:szCs w:val="28"/>
        </w:rPr>
        <w:t xml:space="preserve">The </w:t>
      </w:r>
      <w:bookmarkEnd w:id="5"/>
      <w:bookmarkEnd w:id="6"/>
      <w:r w:rsidR="002F2034">
        <w:rPr>
          <w:rFonts w:ascii="Arial" w:hAnsi="Arial" w:cs="Arial"/>
          <w:b/>
          <w:color w:val="993366"/>
          <w:sz w:val="28"/>
          <w:szCs w:val="28"/>
        </w:rPr>
        <w:t>role</w:t>
      </w:r>
    </w:p>
    <w:p w14:paraId="74012555" w14:textId="77777777" w:rsidR="006F28D7" w:rsidRDefault="006F28D7" w:rsidP="006F28D7">
      <w:pPr>
        <w:pStyle w:val="paragraph"/>
        <w:spacing w:before="240" w:beforeAutospacing="0" w:after="120" w:afterAutospacing="0"/>
        <w:jc w:val="both"/>
        <w:rPr>
          <w:rStyle w:val="eop"/>
          <w:rFonts w:cs="Arial"/>
          <w:sz w:val="22"/>
          <w:szCs w:val="22"/>
        </w:rPr>
      </w:pPr>
      <w:r w:rsidRPr="20F906A6">
        <w:rPr>
          <w:rStyle w:val="normaltextrun"/>
          <w:rFonts w:ascii="Arial" w:hAnsi="Arial" w:cs="Arial"/>
          <w:sz w:val="22"/>
          <w:szCs w:val="22"/>
        </w:rPr>
        <w:t xml:space="preserve">Operationally independent of Government, the Chair will be expected to lead the Lay Observers and challenge the Government to improve conditions, through regular engagement with senior government stakeholders as well as well-designed recommendations in an Annual Report. The Chair is responsible for leading the work of the Lay Observers and ensuring that there are systems, </w:t>
      </w:r>
      <w:proofErr w:type="gramStart"/>
      <w:r w:rsidRPr="20F906A6">
        <w:rPr>
          <w:rStyle w:val="normaltextrun"/>
          <w:rFonts w:ascii="Arial" w:hAnsi="Arial" w:cs="Arial"/>
          <w:sz w:val="22"/>
          <w:szCs w:val="22"/>
        </w:rPr>
        <w:t>policies</w:t>
      </w:r>
      <w:proofErr w:type="gramEnd"/>
      <w:r w:rsidRPr="20F906A6">
        <w:rPr>
          <w:rStyle w:val="normaltextrun"/>
          <w:rFonts w:ascii="Arial" w:hAnsi="Arial" w:cs="Arial"/>
          <w:sz w:val="22"/>
          <w:szCs w:val="22"/>
        </w:rPr>
        <w:t xml:space="preserve"> and guidance to assist Lay Observers to perform their statutory responsibilities effectively and independently. They are expected to lead the organisation </w:t>
      </w:r>
      <w:proofErr w:type="gramStart"/>
      <w:r w:rsidRPr="20F906A6">
        <w:rPr>
          <w:rStyle w:val="normaltextrun"/>
          <w:rFonts w:ascii="Arial" w:hAnsi="Arial" w:cs="Arial"/>
          <w:sz w:val="22"/>
          <w:szCs w:val="22"/>
        </w:rPr>
        <w:t>in light of</w:t>
      </w:r>
      <w:proofErr w:type="gramEnd"/>
      <w:r w:rsidRPr="20F906A6">
        <w:rPr>
          <w:rStyle w:val="normaltextrun"/>
          <w:rFonts w:ascii="Arial" w:hAnsi="Arial" w:cs="Arial"/>
          <w:sz w:val="22"/>
          <w:szCs w:val="22"/>
        </w:rPr>
        <w:t xml:space="preserve"> the protocol agreed with MoJ which sets out its remit and functions.</w:t>
      </w:r>
    </w:p>
    <w:p w14:paraId="6B023559" w14:textId="77777777" w:rsidR="006F28D7" w:rsidRDefault="006F28D7" w:rsidP="006F28D7">
      <w:pPr>
        <w:pStyle w:val="paragraph"/>
        <w:spacing w:before="240" w:beforeAutospacing="0" w:after="120" w:afterAutospacing="0"/>
        <w:jc w:val="both"/>
        <w:rPr>
          <w:rStyle w:val="normaltextrun"/>
          <w:rFonts w:ascii="Arial" w:hAnsi="Arial" w:cs="Arial"/>
          <w:sz w:val="22"/>
          <w:szCs w:val="22"/>
        </w:rPr>
      </w:pPr>
      <w:r w:rsidRPr="2CDCD29F">
        <w:rPr>
          <w:rStyle w:val="normaltextrun"/>
          <w:rFonts w:ascii="Arial" w:hAnsi="Arial" w:cs="Arial"/>
          <w:sz w:val="22"/>
          <w:szCs w:val="22"/>
        </w:rPr>
        <w:t xml:space="preserve">The National Council considers matters relevant to all Lay Observers and is led by the Chair. It is responsible for: </w:t>
      </w:r>
    </w:p>
    <w:p w14:paraId="4EC580C1" w14:textId="77777777" w:rsidR="006F28D7" w:rsidRDefault="006F28D7" w:rsidP="006F28D7">
      <w:pPr>
        <w:pStyle w:val="paragraph"/>
        <w:numPr>
          <w:ilvl w:val="0"/>
          <w:numId w:val="18"/>
        </w:numPr>
        <w:spacing w:before="240" w:beforeAutospacing="0" w:after="120" w:afterAutospacing="0"/>
        <w:jc w:val="both"/>
        <w:rPr>
          <w:rStyle w:val="normaltextrun"/>
          <w:rFonts w:asciiTheme="minorHAnsi" w:eastAsiaTheme="minorEastAsia" w:hAnsiTheme="minorHAnsi" w:cstheme="minorBidi"/>
          <w:sz w:val="22"/>
          <w:szCs w:val="22"/>
        </w:rPr>
      </w:pPr>
      <w:r w:rsidRPr="2CDCD29F">
        <w:rPr>
          <w:rStyle w:val="normaltextrun"/>
          <w:rFonts w:ascii="Arial" w:hAnsi="Arial" w:cs="Arial"/>
          <w:sz w:val="22"/>
          <w:szCs w:val="22"/>
        </w:rPr>
        <w:t xml:space="preserve">developing the strategy and culture of the </w:t>
      </w:r>
      <w:proofErr w:type="gramStart"/>
      <w:r w:rsidRPr="2CDCD29F">
        <w:rPr>
          <w:rStyle w:val="normaltextrun"/>
          <w:rFonts w:ascii="Arial" w:hAnsi="Arial" w:cs="Arial"/>
          <w:sz w:val="22"/>
          <w:szCs w:val="22"/>
        </w:rPr>
        <w:t>organisation;</w:t>
      </w:r>
      <w:proofErr w:type="gramEnd"/>
      <w:r w:rsidRPr="2CDCD29F">
        <w:rPr>
          <w:rStyle w:val="normaltextrun"/>
          <w:rFonts w:ascii="Arial" w:hAnsi="Arial" w:cs="Arial"/>
          <w:sz w:val="22"/>
          <w:szCs w:val="22"/>
        </w:rPr>
        <w:t xml:space="preserve"> </w:t>
      </w:r>
    </w:p>
    <w:p w14:paraId="09E95BD6" w14:textId="77777777" w:rsidR="006F28D7" w:rsidRDefault="006F28D7" w:rsidP="006F28D7">
      <w:pPr>
        <w:pStyle w:val="paragraph"/>
        <w:numPr>
          <w:ilvl w:val="0"/>
          <w:numId w:val="18"/>
        </w:numPr>
        <w:spacing w:before="240" w:beforeAutospacing="0" w:after="120" w:afterAutospacing="0"/>
        <w:jc w:val="both"/>
        <w:rPr>
          <w:rStyle w:val="normaltextrun"/>
          <w:rFonts w:asciiTheme="minorHAnsi" w:eastAsiaTheme="minorEastAsia" w:hAnsiTheme="minorHAnsi" w:cstheme="minorBidi"/>
          <w:sz w:val="22"/>
          <w:szCs w:val="22"/>
        </w:rPr>
      </w:pPr>
      <w:r w:rsidRPr="2CDCD29F">
        <w:rPr>
          <w:rStyle w:val="normaltextrun"/>
          <w:rFonts w:ascii="Arial" w:hAnsi="Arial" w:cs="Arial"/>
          <w:sz w:val="22"/>
          <w:szCs w:val="22"/>
        </w:rPr>
        <w:t xml:space="preserve">providing mechanisms for Lay Observers reporting on the conditions in which detainees are held and transported by escort contractors’ </w:t>
      </w:r>
      <w:proofErr w:type="gramStart"/>
      <w:r w:rsidRPr="2CDCD29F">
        <w:rPr>
          <w:rStyle w:val="normaltextrun"/>
          <w:rFonts w:ascii="Arial" w:hAnsi="Arial" w:cs="Arial"/>
          <w:sz w:val="22"/>
          <w:szCs w:val="22"/>
        </w:rPr>
        <w:t>staff;</w:t>
      </w:r>
      <w:proofErr w:type="gramEnd"/>
      <w:r w:rsidRPr="2CDCD29F">
        <w:rPr>
          <w:rStyle w:val="normaltextrun"/>
          <w:rFonts w:ascii="Arial" w:hAnsi="Arial" w:cs="Arial"/>
          <w:sz w:val="22"/>
          <w:szCs w:val="22"/>
        </w:rPr>
        <w:t xml:space="preserve"> </w:t>
      </w:r>
    </w:p>
    <w:p w14:paraId="5874CD8C" w14:textId="77777777" w:rsidR="006F28D7" w:rsidRDefault="006F28D7" w:rsidP="006F28D7">
      <w:pPr>
        <w:pStyle w:val="paragraph"/>
        <w:numPr>
          <w:ilvl w:val="0"/>
          <w:numId w:val="18"/>
        </w:numPr>
        <w:spacing w:before="240" w:beforeAutospacing="0" w:after="120" w:afterAutospacing="0"/>
        <w:jc w:val="both"/>
        <w:rPr>
          <w:rStyle w:val="normaltextrun"/>
          <w:rFonts w:asciiTheme="minorHAnsi" w:eastAsiaTheme="minorEastAsia" w:hAnsiTheme="minorHAnsi" w:cstheme="minorBidi"/>
          <w:sz w:val="22"/>
          <w:szCs w:val="22"/>
        </w:rPr>
      </w:pPr>
      <w:r w:rsidRPr="2CDCD29F">
        <w:rPr>
          <w:rStyle w:val="normaltextrun"/>
          <w:rFonts w:ascii="Arial" w:hAnsi="Arial" w:cs="Arial"/>
          <w:sz w:val="22"/>
          <w:szCs w:val="22"/>
        </w:rPr>
        <w:t xml:space="preserve">ensuring visits are carried out by Lay Observers, reports are completed, and concerns brought to the attention of the Prisoner Escort &amp; Custody Service Contract Delivery Managers, HMCTS and other relevant </w:t>
      </w:r>
      <w:proofErr w:type="gramStart"/>
      <w:r w:rsidRPr="2CDCD29F">
        <w:rPr>
          <w:rStyle w:val="normaltextrun"/>
          <w:rFonts w:ascii="Arial" w:hAnsi="Arial" w:cs="Arial"/>
          <w:sz w:val="22"/>
          <w:szCs w:val="22"/>
        </w:rPr>
        <w:t>stakeholders;</w:t>
      </w:r>
      <w:proofErr w:type="gramEnd"/>
      <w:r w:rsidRPr="2CDCD29F">
        <w:rPr>
          <w:rStyle w:val="normaltextrun"/>
          <w:rFonts w:ascii="Arial" w:hAnsi="Arial" w:cs="Arial"/>
          <w:sz w:val="22"/>
          <w:szCs w:val="22"/>
        </w:rPr>
        <w:t xml:space="preserve"> </w:t>
      </w:r>
    </w:p>
    <w:p w14:paraId="13FE6587" w14:textId="77777777" w:rsidR="006F28D7" w:rsidRDefault="006F28D7" w:rsidP="006F28D7">
      <w:pPr>
        <w:pStyle w:val="paragraph"/>
        <w:numPr>
          <w:ilvl w:val="0"/>
          <w:numId w:val="18"/>
        </w:numPr>
        <w:spacing w:before="240" w:beforeAutospacing="0" w:after="120" w:afterAutospacing="0"/>
        <w:jc w:val="both"/>
        <w:rPr>
          <w:rStyle w:val="normaltextrun"/>
          <w:rFonts w:asciiTheme="minorHAnsi" w:eastAsiaTheme="minorEastAsia" w:hAnsiTheme="minorHAnsi" w:cstheme="minorBidi"/>
          <w:sz w:val="22"/>
          <w:szCs w:val="22"/>
        </w:rPr>
      </w:pPr>
      <w:r w:rsidRPr="2CDCD29F">
        <w:rPr>
          <w:rStyle w:val="normaltextrun"/>
          <w:rFonts w:ascii="Arial" w:hAnsi="Arial" w:cs="Arial"/>
          <w:sz w:val="22"/>
          <w:szCs w:val="22"/>
        </w:rPr>
        <w:t>maintaining Lay Observers membership at a level which allows them to perform their duties; ensuring the recruitment of Lay Observers is conducted fairly, openly and on merit. The Chair convenes and oversees the work of the Lay Observers’ National Council. The Chair also ensures that, on a regional basis, monitoring is appropriately performed by the Lay Observers and that their work properly dovetails with that of other bodies, such as the Independent Monitoring Boards (IMBs) and prison inspectors.   </w:t>
      </w:r>
    </w:p>
    <w:p w14:paraId="2189B493" w14:textId="50640BEE" w:rsidR="006F28D7" w:rsidRDefault="006F28D7" w:rsidP="006F28D7">
      <w:pPr>
        <w:pStyle w:val="paragraph"/>
        <w:spacing w:before="240" w:beforeAutospacing="0" w:after="120" w:afterAutospacing="0"/>
        <w:jc w:val="both"/>
        <w:rPr>
          <w:rStyle w:val="normaltextrun"/>
          <w:rFonts w:ascii="Arial" w:hAnsi="Arial" w:cs="Arial"/>
          <w:sz w:val="22"/>
          <w:szCs w:val="22"/>
        </w:rPr>
      </w:pPr>
      <w:r w:rsidRPr="5E1B4FAD">
        <w:rPr>
          <w:rStyle w:val="normaltextrun"/>
          <w:rFonts w:ascii="Arial" w:hAnsi="Arial" w:cs="Arial"/>
          <w:sz w:val="22"/>
          <w:szCs w:val="22"/>
        </w:rPr>
        <w:t>The Chair is the principal Lay Observer representing the organisation, as well as the national media spokesperson and national liaison point with Ministers, the Department, Parliament, H</w:t>
      </w:r>
      <w:r>
        <w:rPr>
          <w:rStyle w:val="normaltextrun"/>
          <w:rFonts w:ascii="Arial" w:hAnsi="Arial" w:cs="Arial"/>
          <w:sz w:val="22"/>
          <w:szCs w:val="22"/>
        </w:rPr>
        <w:t xml:space="preserve">is </w:t>
      </w:r>
      <w:r w:rsidRPr="5E1B4FAD">
        <w:rPr>
          <w:rStyle w:val="normaltextrun"/>
          <w:rFonts w:ascii="Arial" w:hAnsi="Arial" w:cs="Arial"/>
          <w:sz w:val="22"/>
          <w:szCs w:val="22"/>
        </w:rPr>
        <w:t>Majesty’s Courts and Tribunal Service (HMCTS), H</w:t>
      </w:r>
      <w:r>
        <w:rPr>
          <w:rStyle w:val="normaltextrun"/>
          <w:rFonts w:ascii="Arial" w:hAnsi="Arial" w:cs="Arial"/>
          <w:sz w:val="22"/>
          <w:szCs w:val="22"/>
        </w:rPr>
        <w:t>is</w:t>
      </w:r>
      <w:r w:rsidRPr="5E1B4FAD">
        <w:rPr>
          <w:rStyle w:val="normaltextrun"/>
          <w:rFonts w:ascii="Arial" w:hAnsi="Arial" w:cs="Arial"/>
          <w:sz w:val="22"/>
          <w:szCs w:val="22"/>
        </w:rPr>
        <w:t xml:space="preserve"> Majesty’s Prison and Probation Service (HMPPS) and partner organisations. The Chair and National Council are supported by a Secretariat that is shared with the Independent Monitoring Boards; the Chair task manages the </w:t>
      </w:r>
      <w:r w:rsidR="00C2325C">
        <w:rPr>
          <w:rStyle w:val="normaltextrun"/>
          <w:rFonts w:ascii="Arial" w:hAnsi="Arial" w:cs="Arial"/>
          <w:sz w:val="22"/>
          <w:szCs w:val="22"/>
        </w:rPr>
        <w:t>CEO</w:t>
      </w:r>
      <w:r w:rsidRPr="5E1B4FAD">
        <w:rPr>
          <w:rStyle w:val="normaltextrun"/>
          <w:rFonts w:ascii="Arial" w:hAnsi="Arial" w:cs="Arial"/>
          <w:sz w:val="22"/>
          <w:szCs w:val="22"/>
        </w:rPr>
        <w:t xml:space="preserve"> of Secretariat.</w:t>
      </w:r>
    </w:p>
    <w:p w14:paraId="05348E01" w14:textId="7987EE0D" w:rsidR="00982CDD" w:rsidRDefault="006F28D7" w:rsidP="006F28D7">
      <w:pPr>
        <w:pStyle w:val="paragraph"/>
        <w:spacing w:before="240" w:beforeAutospacing="0" w:after="120" w:afterAutospacing="0"/>
        <w:jc w:val="both"/>
        <w:rPr>
          <w:rStyle w:val="normaltextrun"/>
          <w:rFonts w:ascii="Arial" w:hAnsi="Arial" w:cs="Arial"/>
          <w:color w:val="000000"/>
          <w:sz w:val="22"/>
          <w:szCs w:val="22"/>
          <w:shd w:val="clear" w:color="auto" w:fill="FFFFFF"/>
          <w:lang w:val="en-US"/>
        </w:rPr>
      </w:pPr>
      <w:r>
        <w:rPr>
          <w:rStyle w:val="normaltextrun"/>
          <w:rFonts w:ascii="Arial" w:hAnsi="Arial" w:cs="Arial"/>
          <w:color w:val="000000"/>
          <w:sz w:val="22"/>
          <w:szCs w:val="22"/>
          <w:shd w:val="clear" w:color="auto" w:fill="FFFFFF"/>
          <w:lang w:val="en-US"/>
        </w:rPr>
        <w:t xml:space="preserve">In the Prisons Strategy White Paper, the Ministry of Justice has committed to bringing forward legislation to combine the IMBs’ Management Board and Lay Observers’ National Council into a single </w:t>
      </w:r>
      <w:r>
        <w:rPr>
          <w:rStyle w:val="normaltextrun"/>
          <w:rFonts w:ascii="Arial" w:hAnsi="Arial" w:cs="Arial"/>
          <w:color w:val="000000"/>
          <w:sz w:val="22"/>
          <w:szCs w:val="22"/>
          <w:shd w:val="clear" w:color="auto" w:fill="FFFFFF"/>
          <w:lang w:val="en-US"/>
        </w:rPr>
        <w:lastRenderedPageBreak/>
        <w:t xml:space="preserve">Board under a single Chair – both of which are to be </w:t>
      </w:r>
      <w:proofErr w:type="spellStart"/>
      <w:r>
        <w:rPr>
          <w:rStyle w:val="normaltextrun"/>
          <w:rFonts w:ascii="Arial" w:hAnsi="Arial" w:cs="Arial"/>
          <w:color w:val="000000"/>
          <w:sz w:val="22"/>
          <w:szCs w:val="22"/>
          <w:shd w:val="clear" w:color="auto" w:fill="FFFFFF"/>
          <w:lang w:val="en-US"/>
        </w:rPr>
        <w:t>recognised</w:t>
      </w:r>
      <w:proofErr w:type="spellEnd"/>
      <w:r>
        <w:rPr>
          <w:rStyle w:val="normaltextrun"/>
          <w:rFonts w:ascii="Arial" w:hAnsi="Arial" w:cs="Arial"/>
          <w:color w:val="000000"/>
          <w:sz w:val="22"/>
          <w:szCs w:val="22"/>
          <w:shd w:val="clear" w:color="auto" w:fill="FFFFFF"/>
          <w:lang w:val="en-US"/>
        </w:rPr>
        <w:t xml:space="preserve"> in legislation. </w:t>
      </w:r>
      <w:r w:rsidR="00DE6C8A">
        <w:rPr>
          <w:rStyle w:val="normaltextrun"/>
          <w:rFonts w:ascii="Arial" w:hAnsi="Arial" w:cs="Arial"/>
          <w:color w:val="000000"/>
          <w:sz w:val="22"/>
          <w:szCs w:val="22"/>
          <w:shd w:val="clear" w:color="auto" w:fill="FFFFFF"/>
          <w:lang w:val="en-US"/>
        </w:rPr>
        <w:t xml:space="preserve"> </w:t>
      </w:r>
      <w:r w:rsidR="00982CDD" w:rsidRPr="00982CDD">
        <w:rPr>
          <w:rStyle w:val="normaltextrun"/>
          <w:rFonts w:ascii="Arial" w:hAnsi="Arial" w:cs="Arial"/>
          <w:color w:val="000000"/>
          <w:sz w:val="22"/>
          <w:szCs w:val="22"/>
          <w:shd w:val="clear" w:color="auto" w:fill="FFFFFF"/>
          <w:lang w:val="en-US"/>
        </w:rPr>
        <w:t>The Chair will be responsible for leading this work with the Chair of the IMBs</w:t>
      </w:r>
      <w:r w:rsidR="00982CDD">
        <w:rPr>
          <w:rStyle w:val="normaltextrun"/>
          <w:rFonts w:ascii="Arial" w:hAnsi="Arial" w:cs="Arial"/>
          <w:color w:val="000000"/>
          <w:sz w:val="22"/>
          <w:szCs w:val="22"/>
          <w:shd w:val="clear" w:color="auto" w:fill="FFFFFF"/>
          <w:lang w:val="en-US"/>
        </w:rPr>
        <w:t>.</w:t>
      </w:r>
    </w:p>
    <w:p w14:paraId="6E2D3893" w14:textId="77777777" w:rsidR="006F28D7" w:rsidRPr="00A8446D" w:rsidRDefault="006F28D7" w:rsidP="006F28D7">
      <w:pPr>
        <w:pStyle w:val="paragraph"/>
        <w:spacing w:before="240" w:beforeAutospacing="0" w:after="120" w:afterAutospacing="0"/>
        <w:jc w:val="both"/>
        <w:rPr>
          <w:rStyle w:val="normaltextrun"/>
          <w:rFonts w:ascii="Arial" w:hAnsi="Arial" w:cs="Arial"/>
          <w:sz w:val="22"/>
          <w:szCs w:val="22"/>
        </w:rPr>
      </w:pPr>
      <w:r w:rsidRPr="1D729302">
        <w:rPr>
          <w:rStyle w:val="normaltextrun"/>
          <w:rFonts w:ascii="Arial" w:hAnsi="Arial" w:cs="Arial"/>
          <w:sz w:val="22"/>
          <w:szCs w:val="22"/>
        </w:rPr>
        <w:t xml:space="preserve">Therefore, whilst the length of tenure for this post is advertised as 3 years, this may be shorter if a legislative slot is obtained, and legislation is laid during this time. </w:t>
      </w:r>
    </w:p>
    <w:p w14:paraId="57E04A2D" w14:textId="77777777" w:rsidR="006F28D7" w:rsidRPr="0095226B" w:rsidRDefault="006F28D7" w:rsidP="00F626BA">
      <w:pPr>
        <w:pStyle w:val="paragraph"/>
        <w:spacing w:before="240" w:beforeAutospacing="0" w:after="120" w:afterAutospacing="0"/>
        <w:jc w:val="both"/>
        <w:textAlignment w:val="baseline"/>
        <w:rPr>
          <w:rStyle w:val="normaltextrun"/>
          <w:rFonts w:asciiTheme="minorHAnsi" w:eastAsiaTheme="minorEastAsia" w:hAnsiTheme="minorHAnsi" w:cstheme="minorBidi"/>
          <w:sz w:val="18"/>
          <w:szCs w:val="18"/>
        </w:rPr>
      </w:pPr>
      <w:r w:rsidRPr="2CDCD29F">
        <w:rPr>
          <w:rStyle w:val="normaltextrun"/>
          <w:rFonts w:ascii="Arial" w:hAnsi="Arial" w:cs="Arial"/>
          <w:sz w:val="22"/>
          <w:szCs w:val="22"/>
          <w:lang w:val="en-US"/>
        </w:rPr>
        <w:t>Further information on the role of the Lay Observers can be found </w:t>
      </w:r>
      <w:hyperlink r:id="rId22">
        <w:r w:rsidRPr="2CDCD29F">
          <w:rPr>
            <w:rStyle w:val="normaltextrun"/>
            <w:rFonts w:ascii="Arial" w:hAnsi="Arial" w:cs="Arial"/>
            <w:color w:val="0563C1"/>
            <w:sz w:val="22"/>
            <w:szCs w:val="22"/>
            <w:u w:val="single"/>
            <w:lang w:val="en-US"/>
          </w:rPr>
          <w:t>here</w:t>
        </w:r>
      </w:hyperlink>
      <w:r w:rsidRPr="2CDCD29F">
        <w:rPr>
          <w:rStyle w:val="normaltextrun"/>
          <w:rFonts w:ascii="Arial" w:hAnsi="Arial" w:cs="Arial"/>
          <w:color w:val="0563C1"/>
          <w:sz w:val="22"/>
          <w:szCs w:val="22"/>
          <w:u w:val="single"/>
          <w:lang w:val="en-US"/>
        </w:rPr>
        <w:t>.</w:t>
      </w:r>
    </w:p>
    <w:p w14:paraId="67771713" w14:textId="77777777" w:rsidR="00031E2B" w:rsidRPr="00031E2B" w:rsidRDefault="00031E2B" w:rsidP="00031E2B">
      <w:pPr>
        <w:rPr>
          <w:rFonts w:ascii="Arial" w:eastAsia="Calibri" w:hAnsi="Arial" w:cs="Arial"/>
          <w:b/>
          <w:lang w:val="en-US" w:eastAsia="en-US"/>
        </w:rPr>
      </w:pPr>
    </w:p>
    <w:p w14:paraId="2892B723" w14:textId="3FC81571" w:rsidR="00966D68" w:rsidRDefault="00966D68" w:rsidP="00966D68">
      <w:pPr>
        <w:shd w:val="clear" w:color="auto" w:fill="FFFFFF"/>
        <w:spacing w:after="0" w:line="240" w:lineRule="auto"/>
        <w:rPr>
          <w:rFonts w:ascii="Arial" w:hAnsi="Arial" w:cs="Arial"/>
          <w:b/>
          <w:bCs/>
        </w:rPr>
      </w:pPr>
      <w:r w:rsidRPr="005C3FE3">
        <w:rPr>
          <w:rFonts w:ascii="Arial" w:hAnsi="Arial" w:cs="Arial"/>
          <w:b/>
          <w:bCs/>
        </w:rPr>
        <w:t>Essential criteria</w:t>
      </w:r>
    </w:p>
    <w:p w14:paraId="1F8882EC" w14:textId="4DFF3219" w:rsidR="00966D68" w:rsidRDefault="00966D68" w:rsidP="00966D68">
      <w:pPr>
        <w:shd w:val="clear" w:color="auto" w:fill="FFFFFF"/>
        <w:spacing w:before="63" w:after="252" w:line="240" w:lineRule="auto"/>
        <w:rPr>
          <w:rFonts w:ascii="Arial" w:hAnsi="Arial" w:cs="Arial"/>
        </w:rPr>
      </w:pPr>
      <w:r w:rsidRPr="005C3FE3">
        <w:rPr>
          <w:rFonts w:ascii="Arial" w:hAnsi="Arial" w:cs="Arial"/>
        </w:rPr>
        <w:t>Candidates will be able to demonstrate the following:</w:t>
      </w:r>
    </w:p>
    <w:p w14:paraId="59DA6A57" w14:textId="77777777" w:rsidR="003657DC" w:rsidRPr="00B32D07" w:rsidRDefault="003657DC" w:rsidP="003657DC">
      <w:pPr>
        <w:pStyle w:val="ListParagraph"/>
        <w:numPr>
          <w:ilvl w:val="0"/>
          <w:numId w:val="14"/>
        </w:numPr>
        <w:rPr>
          <w:rFonts w:eastAsiaTheme="minorEastAsia"/>
        </w:rPr>
      </w:pPr>
      <w:r w:rsidRPr="349FD1DE">
        <w:rPr>
          <w:rFonts w:ascii="Arial" w:eastAsia="Arial" w:hAnsi="Arial" w:cs="Arial"/>
        </w:rPr>
        <w:t>Well-developed leadership,</w:t>
      </w:r>
      <w:r w:rsidRPr="349FD1DE">
        <w:rPr>
          <w:rFonts w:ascii="Arial" w:eastAsia="Arial" w:hAnsi="Arial" w:cs="Arial"/>
          <w:color w:val="FF0000"/>
        </w:rPr>
        <w:t xml:space="preserve"> </w:t>
      </w:r>
      <w:r w:rsidRPr="349FD1DE">
        <w:rPr>
          <w:rFonts w:ascii="Arial" w:eastAsia="Arial" w:hAnsi="Arial" w:cs="Arial"/>
        </w:rPr>
        <w:t xml:space="preserve">chairing and governance </w:t>
      </w:r>
      <w:proofErr w:type="gramStart"/>
      <w:r w:rsidRPr="349FD1DE">
        <w:rPr>
          <w:rFonts w:ascii="Arial" w:eastAsia="Arial" w:hAnsi="Arial" w:cs="Arial"/>
        </w:rPr>
        <w:t>skills</w:t>
      </w:r>
      <w:r>
        <w:rPr>
          <w:rFonts w:ascii="Arial" w:eastAsia="Arial" w:hAnsi="Arial" w:cs="Arial"/>
        </w:rPr>
        <w:t>;</w:t>
      </w:r>
      <w:proofErr w:type="gramEnd"/>
    </w:p>
    <w:p w14:paraId="2B2E696B" w14:textId="77777777" w:rsidR="003657DC" w:rsidRPr="00B23549" w:rsidRDefault="003657DC" w:rsidP="003657DC">
      <w:pPr>
        <w:pStyle w:val="ListParagraph"/>
        <w:numPr>
          <w:ilvl w:val="0"/>
          <w:numId w:val="14"/>
        </w:numPr>
        <w:rPr>
          <w:rFonts w:ascii="Arial" w:eastAsia="Arial" w:hAnsi="Arial" w:cs="Arial"/>
        </w:rPr>
      </w:pPr>
      <w:r w:rsidRPr="2A6A418C">
        <w:rPr>
          <w:rFonts w:ascii="Arial" w:eastAsia="Arial" w:hAnsi="Arial" w:cs="Arial"/>
        </w:rPr>
        <w:t xml:space="preserve">Ability to demonstrate a commitment to the fair and humane treatment of </w:t>
      </w:r>
      <w:proofErr w:type="gramStart"/>
      <w:r w:rsidRPr="2A6A418C">
        <w:rPr>
          <w:rFonts w:ascii="Arial" w:eastAsia="Arial" w:hAnsi="Arial" w:cs="Arial"/>
        </w:rPr>
        <w:t>others;</w:t>
      </w:r>
      <w:proofErr w:type="gramEnd"/>
      <w:r w:rsidRPr="2A6A418C">
        <w:rPr>
          <w:rFonts w:ascii="Arial" w:eastAsia="Arial" w:hAnsi="Arial" w:cs="Arial"/>
        </w:rPr>
        <w:t xml:space="preserve"> </w:t>
      </w:r>
    </w:p>
    <w:p w14:paraId="2E8EF13C" w14:textId="77777777" w:rsidR="003657DC" w:rsidRDefault="003657DC" w:rsidP="003657DC">
      <w:pPr>
        <w:pStyle w:val="ListParagraph"/>
        <w:numPr>
          <w:ilvl w:val="0"/>
          <w:numId w:val="14"/>
        </w:numPr>
        <w:rPr>
          <w:rFonts w:ascii="Arial" w:eastAsia="Arial" w:hAnsi="Arial" w:cs="Arial"/>
        </w:rPr>
      </w:pPr>
      <w:r w:rsidRPr="2A6A418C">
        <w:rPr>
          <w:rFonts w:ascii="Arial" w:eastAsia="Arial" w:hAnsi="Arial" w:cs="Arial"/>
        </w:rPr>
        <w:t xml:space="preserve">A strong track record of driving forward cultural change and improvement in an environment where strong accountability is </w:t>
      </w:r>
      <w:proofErr w:type="gramStart"/>
      <w:r w:rsidRPr="2A6A418C">
        <w:rPr>
          <w:rFonts w:ascii="Arial" w:eastAsia="Arial" w:hAnsi="Arial" w:cs="Arial"/>
        </w:rPr>
        <w:t>key;</w:t>
      </w:r>
      <w:proofErr w:type="gramEnd"/>
    </w:p>
    <w:p w14:paraId="3CC94996" w14:textId="77777777" w:rsidR="003657DC" w:rsidRDefault="003657DC" w:rsidP="003657DC">
      <w:pPr>
        <w:pStyle w:val="ListParagraph"/>
        <w:numPr>
          <w:ilvl w:val="0"/>
          <w:numId w:val="14"/>
        </w:numPr>
        <w:rPr>
          <w:rFonts w:ascii="Arial" w:eastAsia="Arial" w:hAnsi="Arial" w:cs="Arial"/>
        </w:rPr>
      </w:pPr>
      <w:r>
        <w:rPr>
          <w:rFonts w:ascii="Arial" w:eastAsia="Arial" w:hAnsi="Arial" w:cs="Arial"/>
        </w:rPr>
        <w:t>Strong</w:t>
      </w:r>
      <w:r w:rsidRPr="349FD1DE">
        <w:rPr>
          <w:rFonts w:ascii="Arial" w:eastAsia="Arial" w:hAnsi="Arial" w:cs="Arial"/>
        </w:rPr>
        <w:t xml:space="preserve"> analytical skills</w:t>
      </w:r>
      <w:r>
        <w:rPr>
          <w:rFonts w:ascii="Arial" w:eastAsia="Arial" w:hAnsi="Arial" w:cs="Arial"/>
        </w:rPr>
        <w:t>, with the ability to ensure that the organisation produces evidence-based reports,</w:t>
      </w:r>
    </w:p>
    <w:p w14:paraId="1118E194" w14:textId="77777777" w:rsidR="003657DC" w:rsidRPr="00CE5667" w:rsidRDefault="003657DC" w:rsidP="003657DC">
      <w:pPr>
        <w:pStyle w:val="ListParagraph"/>
        <w:numPr>
          <w:ilvl w:val="0"/>
          <w:numId w:val="14"/>
        </w:numPr>
        <w:rPr>
          <w:rFonts w:eastAsiaTheme="minorEastAsia"/>
          <w:color w:val="FF0000"/>
        </w:rPr>
      </w:pPr>
      <w:r w:rsidRPr="349FD1DE">
        <w:rPr>
          <w:rFonts w:ascii="Arial" w:eastAsia="Arial" w:hAnsi="Arial" w:cs="Arial"/>
        </w:rPr>
        <w:t xml:space="preserve">Experience of building </w:t>
      </w:r>
      <w:r>
        <w:rPr>
          <w:rFonts w:ascii="Arial" w:eastAsia="Arial" w:hAnsi="Arial" w:cs="Arial"/>
        </w:rPr>
        <w:t xml:space="preserve">strategic partnerships and </w:t>
      </w:r>
      <w:r w:rsidRPr="349FD1DE">
        <w:rPr>
          <w:rFonts w:ascii="Arial" w:eastAsia="Arial" w:hAnsi="Arial" w:cs="Arial"/>
        </w:rPr>
        <w:t>successful collaborative working relationships</w:t>
      </w:r>
      <w:r>
        <w:rPr>
          <w:rFonts w:ascii="Arial" w:eastAsia="Arial" w:hAnsi="Arial" w:cs="Arial"/>
        </w:rPr>
        <w:t xml:space="preserve">; and </w:t>
      </w:r>
    </w:p>
    <w:p w14:paraId="03152534" w14:textId="73573AA5" w:rsidR="00966D68" w:rsidRPr="00EC185D" w:rsidRDefault="003657DC" w:rsidP="00966D68">
      <w:pPr>
        <w:pStyle w:val="ListParagraph"/>
        <w:numPr>
          <w:ilvl w:val="0"/>
          <w:numId w:val="14"/>
        </w:numPr>
        <w:rPr>
          <w:rFonts w:eastAsiaTheme="minorEastAsia"/>
          <w:color w:val="FF0000"/>
        </w:rPr>
      </w:pPr>
      <w:r w:rsidRPr="349FD1DE">
        <w:rPr>
          <w:rFonts w:ascii="Arial" w:eastAsia="Arial" w:hAnsi="Arial" w:cs="Arial"/>
        </w:rPr>
        <w:t xml:space="preserve">Excellent </w:t>
      </w:r>
      <w:r>
        <w:rPr>
          <w:rFonts w:ascii="Arial" w:eastAsia="Arial" w:hAnsi="Arial" w:cs="Arial"/>
        </w:rPr>
        <w:t xml:space="preserve">written and oral </w:t>
      </w:r>
      <w:r w:rsidRPr="349FD1DE">
        <w:rPr>
          <w:rFonts w:ascii="Arial" w:eastAsia="Arial" w:hAnsi="Arial" w:cs="Arial"/>
        </w:rPr>
        <w:t>communication</w:t>
      </w:r>
      <w:r>
        <w:rPr>
          <w:rFonts w:ascii="Arial" w:eastAsia="Arial" w:hAnsi="Arial" w:cs="Arial"/>
        </w:rPr>
        <w:t xml:space="preserve"> </w:t>
      </w:r>
      <w:r w:rsidRPr="349FD1DE">
        <w:rPr>
          <w:rFonts w:ascii="Arial" w:eastAsia="Arial" w:hAnsi="Arial" w:cs="Arial"/>
        </w:rPr>
        <w:t xml:space="preserve">skills with the ability to engage capably and constructively with a wide range of stakeholder groups including Ministers, senior officials in Government, senior leads in the inspectorate/scrutiny/national preventive mechanism arena, </w:t>
      </w:r>
      <w:proofErr w:type="gramStart"/>
      <w:r w:rsidRPr="349FD1DE">
        <w:rPr>
          <w:rFonts w:ascii="Arial" w:eastAsia="Arial" w:hAnsi="Arial" w:cs="Arial"/>
        </w:rPr>
        <w:t>parliamentarians</w:t>
      </w:r>
      <w:proofErr w:type="gramEnd"/>
      <w:r w:rsidRPr="349FD1DE">
        <w:rPr>
          <w:rFonts w:ascii="Arial" w:eastAsia="Arial" w:hAnsi="Arial" w:cs="Arial"/>
        </w:rPr>
        <w:t xml:space="preserve"> and the media</w:t>
      </w:r>
      <w:r>
        <w:rPr>
          <w:rFonts w:ascii="Arial" w:eastAsia="Arial" w:hAnsi="Arial" w:cs="Arial"/>
        </w:rPr>
        <w:t>.</w:t>
      </w:r>
    </w:p>
    <w:p w14:paraId="4DD98BF1" w14:textId="77777777" w:rsidR="00EC185D" w:rsidRDefault="00EC185D" w:rsidP="00966D68">
      <w:pPr>
        <w:rPr>
          <w:rFonts w:ascii="Arial" w:hAnsi="Arial" w:cs="Arial"/>
          <w:b/>
          <w:bCs/>
        </w:rPr>
      </w:pPr>
    </w:p>
    <w:p w14:paraId="5D40F97B" w14:textId="7471D3DC" w:rsidR="00966D68" w:rsidRPr="005C3FE3" w:rsidRDefault="00966D68" w:rsidP="00966D68">
      <w:pPr>
        <w:rPr>
          <w:rFonts w:ascii="Arial" w:hAnsi="Arial" w:cs="Arial"/>
          <w:b/>
          <w:bCs/>
        </w:rPr>
      </w:pPr>
      <w:r w:rsidRPr="005C3FE3">
        <w:rPr>
          <w:rFonts w:ascii="Arial" w:hAnsi="Arial" w:cs="Arial"/>
          <w:b/>
          <w:bCs/>
        </w:rPr>
        <w:t xml:space="preserve">Desirable </w:t>
      </w:r>
      <w:r w:rsidR="002D1D9A" w:rsidRPr="005C3FE3">
        <w:rPr>
          <w:rFonts w:ascii="Arial" w:hAnsi="Arial" w:cs="Arial"/>
          <w:b/>
          <w:bCs/>
        </w:rPr>
        <w:t>criteria</w:t>
      </w:r>
    </w:p>
    <w:p w14:paraId="2A4F5736" w14:textId="77777777" w:rsidR="00085BA5" w:rsidRPr="005C3FE3" w:rsidRDefault="00085BA5" w:rsidP="00085BA5">
      <w:pPr>
        <w:pStyle w:val="ListParagraph"/>
        <w:numPr>
          <w:ilvl w:val="0"/>
          <w:numId w:val="12"/>
        </w:numPr>
        <w:rPr>
          <w:rFonts w:eastAsiaTheme="minorEastAsia"/>
        </w:rPr>
      </w:pPr>
      <w:r w:rsidRPr="005C3FE3">
        <w:rPr>
          <w:rFonts w:ascii="Arial" w:eastAsia="Arial" w:hAnsi="Arial" w:cs="Arial"/>
        </w:rPr>
        <w:t>Evidence of valuing and promoting diversity;</w:t>
      </w:r>
    </w:p>
    <w:p w14:paraId="40D169C4" w14:textId="77777777" w:rsidR="00085BA5" w:rsidRPr="005C3FE3" w:rsidRDefault="00085BA5" w:rsidP="00085BA5">
      <w:pPr>
        <w:pStyle w:val="ListParagraph"/>
        <w:numPr>
          <w:ilvl w:val="0"/>
          <w:numId w:val="12"/>
        </w:numPr>
        <w:rPr>
          <w:rFonts w:eastAsiaTheme="minorEastAsia"/>
        </w:rPr>
      </w:pPr>
      <w:r w:rsidRPr="005C3FE3">
        <w:rPr>
          <w:rFonts w:ascii="Arial" w:eastAsia="Arial" w:hAnsi="Arial" w:cs="Arial"/>
        </w:rPr>
        <w:t>An understanding of the Criminal Justice System and the particular opportunities and challenges faced by volunteers; and</w:t>
      </w:r>
    </w:p>
    <w:p w14:paraId="3CD3520E" w14:textId="77777777" w:rsidR="00085BA5" w:rsidRPr="005C3FE3" w:rsidRDefault="00085BA5" w:rsidP="00085BA5">
      <w:pPr>
        <w:pStyle w:val="ListParagraph"/>
        <w:numPr>
          <w:ilvl w:val="0"/>
          <w:numId w:val="12"/>
        </w:numPr>
        <w:rPr>
          <w:rFonts w:eastAsiaTheme="minorEastAsia"/>
        </w:rPr>
      </w:pPr>
      <w:r w:rsidRPr="005C3FE3">
        <w:rPr>
          <w:rFonts w:ascii="Arial" w:eastAsia="Arial" w:hAnsi="Arial" w:cs="Arial"/>
        </w:rPr>
        <w:t>Interest, knowledge and experience of issues faced by those in custody and those who manage prisoners/detainees on a day-to-day basis.</w:t>
      </w:r>
    </w:p>
    <w:p w14:paraId="0A8E3121" w14:textId="51A798B2" w:rsidR="0008637E" w:rsidRDefault="0008637E" w:rsidP="005918A3">
      <w:pPr>
        <w:pStyle w:val="xxmsonormal"/>
        <w:autoSpaceDE w:val="0"/>
        <w:autoSpaceDN w:val="0"/>
        <w:spacing w:before="0" w:beforeAutospacing="0" w:after="0" w:afterAutospacing="0"/>
        <w:jc w:val="both"/>
        <w:rPr>
          <w:rFonts w:ascii="Arial" w:hAnsi="Arial" w:cs="Arial"/>
          <w:b/>
          <w:color w:val="993366"/>
        </w:rPr>
      </w:pPr>
    </w:p>
    <w:p w14:paraId="2599C3D3" w14:textId="77777777" w:rsidR="00047002" w:rsidRPr="005C3FE3" w:rsidRDefault="00047002" w:rsidP="005918A3">
      <w:pPr>
        <w:pStyle w:val="xxmsonormal"/>
        <w:autoSpaceDE w:val="0"/>
        <w:autoSpaceDN w:val="0"/>
        <w:spacing w:before="0" w:beforeAutospacing="0" w:after="0" w:afterAutospacing="0"/>
        <w:jc w:val="both"/>
        <w:rPr>
          <w:rFonts w:ascii="Arial" w:hAnsi="Arial" w:cs="Arial"/>
          <w:b/>
          <w:color w:val="993366"/>
        </w:rPr>
      </w:pPr>
    </w:p>
    <w:p w14:paraId="1A630C49" w14:textId="20495874" w:rsidR="00161415" w:rsidRPr="00047002" w:rsidRDefault="00191571" w:rsidP="0070353D">
      <w:pPr>
        <w:jc w:val="both"/>
        <w:rPr>
          <w:rFonts w:ascii="Arial" w:hAnsi="Arial" w:cs="Arial"/>
          <w:b/>
          <w:color w:val="993366"/>
          <w:sz w:val="28"/>
          <w:szCs w:val="28"/>
        </w:rPr>
      </w:pPr>
      <w:r w:rsidRPr="00047002">
        <w:rPr>
          <w:rFonts w:ascii="Arial" w:hAnsi="Arial" w:cs="Arial"/>
          <w:b/>
          <w:color w:val="993366"/>
          <w:sz w:val="28"/>
          <w:szCs w:val="28"/>
        </w:rPr>
        <w:t xml:space="preserve">4. </w:t>
      </w:r>
      <w:bookmarkStart w:id="7" w:name="THIRD"/>
      <w:bookmarkStart w:id="8" w:name="Four"/>
      <w:r w:rsidRPr="00047002">
        <w:rPr>
          <w:rFonts w:ascii="Arial" w:hAnsi="Arial" w:cs="Arial"/>
          <w:b/>
          <w:color w:val="993366"/>
          <w:sz w:val="28"/>
          <w:szCs w:val="28"/>
        </w:rPr>
        <w:t xml:space="preserve">Other important </w:t>
      </w:r>
      <w:r w:rsidR="001557F4" w:rsidRPr="00047002">
        <w:rPr>
          <w:rFonts w:ascii="Arial" w:hAnsi="Arial" w:cs="Arial"/>
          <w:b/>
          <w:color w:val="993366"/>
          <w:sz w:val="28"/>
          <w:szCs w:val="28"/>
        </w:rPr>
        <w:t xml:space="preserve">appointment </w:t>
      </w:r>
      <w:r w:rsidRPr="00047002">
        <w:rPr>
          <w:rFonts w:ascii="Arial" w:hAnsi="Arial" w:cs="Arial"/>
          <w:b/>
          <w:color w:val="993366"/>
          <w:sz w:val="28"/>
          <w:szCs w:val="28"/>
        </w:rPr>
        <w:t>information</w:t>
      </w:r>
      <w:bookmarkEnd w:id="7"/>
      <w:bookmarkEnd w:id="8"/>
    </w:p>
    <w:p w14:paraId="14FB9CFD" w14:textId="77777777" w:rsidR="004000BB" w:rsidRPr="005C3FE3" w:rsidRDefault="00AD2D0A" w:rsidP="004000BB">
      <w:pPr>
        <w:spacing w:after="0" w:line="240" w:lineRule="auto"/>
        <w:jc w:val="both"/>
        <w:rPr>
          <w:rFonts w:ascii="Arial" w:hAnsi="Arial" w:cs="Arial"/>
          <w:b/>
        </w:rPr>
      </w:pPr>
      <w:r w:rsidRPr="005C3FE3">
        <w:rPr>
          <w:rFonts w:ascii="Arial" w:hAnsi="Arial" w:cs="Arial"/>
          <w:b/>
        </w:rPr>
        <w:t>Tenure</w:t>
      </w:r>
      <w:r w:rsidR="00C611BB" w:rsidRPr="005C3FE3">
        <w:rPr>
          <w:rFonts w:ascii="Arial" w:hAnsi="Arial" w:cs="Arial"/>
        </w:rPr>
        <w:t>:</w:t>
      </w:r>
      <w:r w:rsidR="00350EFC" w:rsidRPr="005C3FE3">
        <w:rPr>
          <w:rFonts w:ascii="Arial" w:hAnsi="Arial" w:cs="Arial"/>
        </w:rPr>
        <w:t xml:space="preserve"> </w:t>
      </w:r>
      <w:r w:rsidR="003C017D" w:rsidRPr="005C3FE3">
        <w:rPr>
          <w:rFonts w:ascii="Arial" w:hAnsi="Arial"/>
        </w:rPr>
        <w:t xml:space="preserve">Public appointments are offered on a fixed term basis. We do this to ensure that the leadership of our public bodies is regularly refreshed and </w:t>
      </w:r>
      <w:r w:rsidR="00B20052" w:rsidRPr="005C3FE3">
        <w:rPr>
          <w:rFonts w:ascii="Arial" w:hAnsi="Arial"/>
        </w:rPr>
        <w:t xml:space="preserve">that </w:t>
      </w:r>
      <w:r w:rsidR="003C017D" w:rsidRPr="005C3FE3">
        <w:rPr>
          <w:rFonts w:ascii="Arial" w:hAnsi="Arial"/>
        </w:rPr>
        <w:t xml:space="preserve">the </w:t>
      </w:r>
      <w:r w:rsidR="006A10CD">
        <w:rPr>
          <w:rFonts w:ascii="Arial" w:hAnsi="Arial"/>
        </w:rPr>
        <w:t>LO</w:t>
      </w:r>
      <w:r w:rsidR="00803EA3" w:rsidRPr="005C3FE3">
        <w:rPr>
          <w:rFonts w:ascii="Arial" w:hAnsi="Arial"/>
        </w:rPr>
        <w:t>s</w:t>
      </w:r>
      <w:r w:rsidR="003C017D" w:rsidRPr="005C3FE3">
        <w:rPr>
          <w:rFonts w:ascii="Arial" w:hAnsi="Arial"/>
        </w:rPr>
        <w:t xml:space="preserve"> can benefit from new perspectives and ideas. </w:t>
      </w:r>
      <w:r w:rsidR="004000BB" w:rsidRPr="005C3FE3">
        <w:rPr>
          <w:rFonts w:ascii="Arial" w:hAnsi="Arial"/>
        </w:rPr>
        <w:t xml:space="preserve">In line with the Governance Code on Public Appointments, there is a strong presumption that no individual should serve more than two terms or serve in any one post for more than ten years. </w:t>
      </w:r>
    </w:p>
    <w:p w14:paraId="6C80689C" w14:textId="13C252D4" w:rsidR="00E80E93" w:rsidRPr="005C3FE3" w:rsidRDefault="00E80E93" w:rsidP="003C017D">
      <w:pPr>
        <w:spacing w:after="0" w:line="240" w:lineRule="auto"/>
        <w:jc w:val="both"/>
        <w:rPr>
          <w:rFonts w:ascii="Arial" w:hAnsi="Arial" w:cs="Arial"/>
          <w:color w:val="000000"/>
        </w:rPr>
      </w:pPr>
    </w:p>
    <w:p w14:paraId="42D1F1D5" w14:textId="72E654FC" w:rsidR="003C017D" w:rsidRPr="005C3FE3" w:rsidRDefault="003C017D" w:rsidP="003C017D">
      <w:pPr>
        <w:spacing w:after="0" w:line="240" w:lineRule="auto"/>
        <w:jc w:val="both"/>
        <w:rPr>
          <w:rFonts w:ascii="Arial" w:hAnsi="Arial" w:cs="Arial"/>
          <w:b/>
        </w:rPr>
      </w:pPr>
      <w:r w:rsidRPr="005C3FE3">
        <w:rPr>
          <w:rFonts w:ascii="Arial" w:hAnsi="Arial"/>
        </w:rPr>
        <w:t xml:space="preserve">The appointment will </w:t>
      </w:r>
      <w:r w:rsidR="00797348" w:rsidRPr="005C3FE3">
        <w:rPr>
          <w:rFonts w:ascii="Arial" w:hAnsi="Arial"/>
        </w:rPr>
        <w:t xml:space="preserve">be for </w:t>
      </w:r>
      <w:r w:rsidR="00803EA3" w:rsidRPr="005C3FE3">
        <w:rPr>
          <w:rFonts w:ascii="Arial" w:hAnsi="Arial"/>
        </w:rPr>
        <w:t>three</w:t>
      </w:r>
      <w:r w:rsidR="006B7EC0" w:rsidRPr="005C3FE3">
        <w:rPr>
          <w:rFonts w:ascii="Arial" w:hAnsi="Arial"/>
        </w:rPr>
        <w:t xml:space="preserve"> </w:t>
      </w:r>
      <w:r w:rsidRPr="005C3FE3">
        <w:rPr>
          <w:rFonts w:ascii="Arial" w:hAnsi="Arial"/>
        </w:rPr>
        <w:t>years</w:t>
      </w:r>
      <w:r w:rsidR="004000BB" w:rsidRPr="004000BB">
        <w:rPr>
          <w:rFonts w:ascii="Arial" w:hAnsi="Arial"/>
        </w:rPr>
        <w:t xml:space="preserve">, this may be shorter if a legislative slot is obtained, and legislation is laid during this time. </w:t>
      </w:r>
    </w:p>
    <w:p w14:paraId="0B374B8E" w14:textId="77777777" w:rsidR="00AD2D0A" w:rsidRPr="005C3FE3" w:rsidRDefault="00AD2D0A" w:rsidP="00A03D5E">
      <w:pPr>
        <w:spacing w:after="0"/>
        <w:jc w:val="both"/>
        <w:rPr>
          <w:rFonts w:ascii="Arial" w:hAnsi="Arial" w:cs="Arial"/>
        </w:rPr>
      </w:pPr>
    </w:p>
    <w:p w14:paraId="54176DF5" w14:textId="7C5F23E0" w:rsidR="00334708" w:rsidRPr="00334708" w:rsidRDefault="00191571" w:rsidP="00334708">
      <w:pPr>
        <w:spacing w:after="0"/>
        <w:jc w:val="both"/>
        <w:rPr>
          <w:rFonts w:ascii="Arial" w:hAnsi="Arial" w:cs="Arial"/>
          <w:bCs/>
        </w:rPr>
      </w:pPr>
      <w:r w:rsidRPr="000138C1">
        <w:rPr>
          <w:rFonts w:ascii="Arial" w:hAnsi="Arial" w:cs="Arial"/>
          <w:b/>
        </w:rPr>
        <w:t>Remuneration</w:t>
      </w:r>
      <w:r w:rsidR="007D4D10">
        <w:rPr>
          <w:rFonts w:ascii="Arial" w:hAnsi="Arial" w:cs="Arial"/>
          <w:b/>
        </w:rPr>
        <w:t xml:space="preserve"> and Time Commitment</w:t>
      </w:r>
      <w:r w:rsidR="00C611BB" w:rsidRPr="003C017D">
        <w:rPr>
          <w:rFonts w:ascii="Arial" w:hAnsi="Arial" w:cs="Arial"/>
          <w:b/>
        </w:rPr>
        <w:t>:</w:t>
      </w:r>
      <w:r w:rsidR="00334708">
        <w:rPr>
          <w:rFonts w:ascii="Arial" w:hAnsi="Arial" w:cs="Arial"/>
          <w:b/>
          <w:color w:val="993366"/>
        </w:rPr>
        <w:t xml:space="preserve"> </w:t>
      </w:r>
      <w:r w:rsidR="00334708" w:rsidRPr="00334708">
        <w:rPr>
          <w:rFonts w:ascii="Arial" w:hAnsi="Arial" w:cs="Arial"/>
          <w:bCs/>
        </w:rPr>
        <w:t>The number of days required may vary according to need and the development of the Lay Observers. However, it is expected to be up to eight days per month (this can be flexible) to attend meetings in London and it is also expected that the Chair will read and consider papers outside meetings.</w:t>
      </w:r>
    </w:p>
    <w:p w14:paraId="21E2335C" w14:textId="77777777" w:rsidR="00334708" w:rsidRPr="00334708" w:rsidRDefault="00334708" w:rsidP="00334708">
      <w:pPr>
        <w:spacing w:after="0"/>
        <w:jc w:val="both"/>
        <w:rPr>
          <w:rFonts w:ascii="Arial" w:hAnsi="Arial" w:cs="Arial"/>
          <w:bCs/>
        </w:rPr>
      </w:pPr>
    </w:p>
    <w:p w14:paraId="3105F369" w14:textId="33C748B2" w:rsidR="00334708" w:rsidRPr="00334708" w:rsidRDefault="00334708" w:rsidP="00334708">
      <w:pPr>
        <w:spacing w:after="0"/>
        <w:jc w:val="both"/>
        <w:rPr>
          <w:rFonts w:ascii="Arial" w:hAnsi="Arial" w:cs="Arial"/>
          <w:bCs/>
        </w:rPr>
      </w:pPr>
      <w:r w:rsidRPr="00334708">
        <w:rPr>
          <w:rFonts w:ascii="Arial" w:hAnsi="Arial" w:cs="Arial"/>
          <w:bCs/>
        </w:rPr>
        <w:t>The role is unremunerated but reasonable standard travel expenses will be payable.</w:t>
      </w:r>
    </w:p>
    <w:p w14:paraId="62BCB618" w14:textId="77777777" w:rsidR="00334708" w:rsidRPr="00334708" w:rsidRDefault="00334708" w:rsidP="00E410C2">
      <w:pPr>
        <w:spacing w:after="0"/>
        <w:jc w:val="both"/>
        <w:rPr>
          <w:rFonts w:ascii="Arial" w:hAnsi="Arial" w:cs="Arial"/>
          <w:bCs/>
        </w:rPr>
      </w:pPr>
    </w:p>
    <w:p w14:paraId="2D5B01B7" w14:textId="5CD176B4" w:rsidR="00BD1098" w:rsidRPr="00BD1098" w:rsidRDefault="001557F4" w:rsidP="00BD1098">
      <w:pPr>
        <w:spacing w:after="0"/>
        <w:jc w:val="both"/>
        <w:rPr>
          <w:rFonts w:ascii="Arial" w:hAnsi="Arial" w:cs="Arial"/>
          <w:bCs/>
        </w:rPr>
      </w:pPr>
      <w:r w:rsidRPr="00056BC9">
        <w:rPr>
          <w:rFonts w:ascii="Arial" w:hAnsi="Arial" w:cs="Arial"/>
          <w:b/>
        </w:rPr>
        <w:lastRenderedPageBreak/>
        <w:t>Performance Appraisal</w:t>
      </w:r>
      <w:r w:rsidR="00C611BB" w:rsidRPr="00056BC9">
        <w:rPr>
          <w:rFonts w:ascii="Arial" w:hAnsi="Arial" w:cs="Arial"/>
          <w:b/>
        </w:rPr>
        <w:t xml:space="preserve">: </w:t>
      </w:r>
      <w:r w:rsidR="00BD1098" w:rsidRPr="00BD1098">
        <w:rPr>
          <w:rFonts w:ascii="Arial" w:hAnsi="Arial" w:cs="Arial"/>
          <w:bCs/>
        </w:rPr>
        <w:t>The Chair will be assessed at least once a year against their performance for each year of their appointment, which will be carried out by a person of an appropriate level within the Ministry of Justice.</w:t>
      </w:r>
    </w:p>
    <w:p w14:paraId="31C53A43" w14:textId="72519A73" w:rsidR="00170DAC" w:rsidRDefault="00293FFE" w:rsidP="00A03D5E">
      <w:pPr>
        <w:spacing w:after="0"/>
        <w:jc w:val="both"/>
        <w:rPr>
          <w:rFonts w:ascii="Arial" w:hAnsi="Arial" w:cs="Arial"/>
        </w:rPr>
      </w:pPr>
      <w:r>
        <w:rPr>
          <w:rFonts w:ascii="Arial" w:hAnsi="Arial" w:cs="Arial"/>
        </w:rPr>
        <w:t xml:space="preserve"> </w:t>
      </w:r>
      <w:r w:rsidR="00170DAC" w:rsidRPr="00056BC9">
        <w:rPr>
          <w:rFonts w:ascii="Arial" w:hAnsi="Arial" w:cs="Arial"/>
        </w:rPr>
        <w:t xml:space="preserve">          </w:t>
      </w:r>
    </w:p>
    <w:p w14:paraId="2EB7F5B3" w14:textId="77777777" w:rsidR="003C4AAC" w:rsidRDefault="000D39C9" w:rsidP="003C4AAC">
      <w:pPr>
        <w:jc w:val="both"/>
        <w:rPr>
          <w:rFonts w:ascii="Arial" w:hAnsi="Arial" w:cs="Arial"/>
        </w:rPr>
      </w:pPr>
      <w:r w:rsidRPr="00BD1ACB">
        <w:rPr>
          <w:rFonts w:ascii="Arial" w:hAnsi="Arial" w:cs="Arial"/>
          <w:b/>
        </w:rPr>
        <w:t>Standards in Public Life</w:t>
      </w:r>
      <w:r w:rsidR="00C611BB" w:rsidRPr="003D27F1">
        <w:rPr>
          <w:rFonts w:ascii="Arial" w:hAnsi="Arial" w:cs="Arial"/>
          <w:b/>
        </w:rPr>
        <w:t>:</w:t>
      </w:r>
      <w:r w:rsidR="00C611BB">
        <w:rPr>
          <w:rFonts w:ascii="Arial" w:hAnsi="Arial" w:cs="Arial"/>
          <w:b/>
          <w:color w:val="993366"/>
        </w:rPr>
        <w:t xml:space="preserve"> </w:t>
      </w:r>
      <w:r w:rsidR="003C4AAC" w:rsidRPr="002E4507">
        <w:rPr>
          <w:rFonts w:ascii="Arial" w:hAnsi="Arial" w:cs="Arial"/>
        </w:rPr>
        <w:t xml:space="preserve">Public appointees are required to uphold the Committee on Standards.  </w:t>
      </w:r>
      <w:hyperlink r:id="rId23" w:history="1">
        <w:r w:rsidR="003C4AAC" w:rsidRPr="002E4507">
          <w:rPr>
            <w:rStyle w:val="Hyperlink"/>
            <w:rFonts w:ascii="Arial" w:hAnsi="Arial" w:cs="Arial"/>
          </w:rPr>
          <w:t>Seven Principles of Public Life</w:t>
        </w:r>
      </w:hyperlink>
      <w:r w:rsidR="003C4AAC" w:rsidRPr="002E4507">
        <w:rPr>
          <w:rFonts w:ascii="Arial" w:hAnsi="Arial" w:cs="Arial"/>
        </w:rPr>
        <w:t xml:space="preserve"> You are also expected to adhere to the </w:t>
      </w:r>
      <w:r w:rsidR="003C4AAC" w:rsidRPr="002E4507">
        <w:t xml:space="preserve"> </w:t>
      </w:r>
      <w:hyperlink r:id="rId24" w:history="1">
        <w:r w:rsidR="003C4AAC" w:rsidRPr="002E4507">
          <w:rPr>
            <w:rStyle w:val="Hyperlink"/>
            <w:rFonts w:ascii="Arial" w:hAnsi="Arial" w:cs="Arial"/>
          </w:rPr>
          <w:t xml:space="preserve">Code of Conduct for Board Members of Public Bodies </w:t>
        </w:r>
      </w:hyperlink>
    </w:p>
    <w:p w14:paraId="19F6BB66" w14:textId="77777777" w:rsidR="00047002" w:rsidRPr="00D86BE8" w:rsidRDefault="00047002" w:rsidP="00D86BE8">
      <w:pPr>
        <w:spacing w:after="0"/>
        <w:jc w:val="both"/>
        <w:rPr>
          <w:rFonts w:ascii="Arial" w:hAnsi="Arial" w:cs="Arial"/>
          <w:b/>
        </w:rPr>
      </w:pPr>
    </w:p>
    <w:p w14:paraId="33BA58E0" w14:textId="1A522461" w:rsidR="00207011" w:rsidRDefault="000056B9" w:rsidP="00A03D5E">
      <w:pPr>
        <w:jc w:val="both"/>
        <w:rPr>
          <w:rFonts w:ascii="Arial" w:hAnsi="Arial" w:cs="Arial"/>
          <w:b/>
          <w:color w:val="993366"/>
          <w:sz w:val="28"/>
          <w:szCs w:val="28"/>
        </w:rPr>
      </w:pPr>
      <w:r>
        <w:rPr>
          <w:rFonts w:ascii="Arial" w:hAnsi="Arial" w:cs="Arial"/>
          <w:b/>
          <w:color w:val="993366"/>
          <w:sz w:val="28"/>
          <w:szCs w:val="28"/>
        </w:rPr>
        <w:t xml:space="preserve">5. </w:t>
      </w:r>
      <w:bookmarkStart w:id="9" w:name="Five"/>
      <w:r w:rsidRPr="00C145E8">
        <w:rPr>
          <w:rFonts w:ascii="Arial" w:hAnsi="Arial" w:cs="Arial"/>
          <w:b/>
          <w:color w:val="993366"/>
          <w:sz w:val="28"/>
          <w:szCs w:val="28"/>
        </w:rPr>
        <w:t>Advisory Assessment Panel membership</w:t>
      </w:r>
      <w:bookmarkEnd w:id="9"/>
      <w:r w:rsidR="008F6975">
        <w:rPr>
          <w:rFonts w:ascii="Arial" w:hAnsi="Arial" w:cs="Arial"/>
          <w:b/>
          <w:color w:val="993366"/>
          <w:sz w:val="28"/>
          <w:szCs w:val="28"/>
        </w:rPr>
        <w:t xml:space="preserve"> </w:t>
      </w:r>
    </w:p>
    <w:p w14:paraId="0EF06923" w14:textId="754673C8" w:rsidR="000056B9" w:rsidRPr="00222DFC" w:rsidRDefault="000056B9" w:rsidP="00A03D5E">
      <w:pPr>
        <w:jc w:val="both"/>
        <w:rPr>
          <w:rFonts w:ascii="Arial" w:hAnsi="Arial" w:cs="Arial"/>
          <w:b/>
        </w:rPr>
      </w:pPr>
      <w:r w:rsidRPr="00222DFC">
        <w:rPr>
          <w:rFonts w:ascii="Arial" w:hAnsi="Arial" w:cs="Arial"/>
          <w:b/>
        </w:rPr>
        <w:t>The Panel will be:</w:t>
      </w:r>
      <w:r w:rsidR="003C1CC4" w:rsidRPr="00222DFC">
        <w:rPr>
          <w:rFonts w:ascii="Arial" w:hAnsi="Arial" w:cs="Arial"/>
          <w:b/>
        </w:rPr>
        <w:t xml:space="preserve"> </w:t>
      </w:r>
    </w:p>
    <w:p w14:paraId="3BB243AC" w14:textId="246D0221" w:rsidR="00D1459E" w:rsidRPr="00562744" w:rsidRDefault="00D1459E" w:rsidP="00D1459E">
      <w:pPr>
        <w:pStyle w:val="ListParagraph"/>
        <w:numPr>
          <w:ilvl w:val="0"/>
          <w:numId w:val="13"/>
        </w:numPr>
        <w:jc w:val="both"/>
        <w:rPr>
          <w:rFonts w:ascii="Arial" w:hAnsi="Arial" w:cs="Arial"/>
          <w:bCs/>
        </w:rPr>
      </w:pPr>
      <w:r w:rsidRPr="00562744">
        <w:rPr>
          <w:rFonts w:ascii="Arial" w:hAnsi="Arial" w:cs="Arial"/>
          <w:bCs/>
        </w:rPr>
        <w:t>Marie Southgate, Director of Prisons Policy, Ministry of Justice,</w:t>
      </w:r>
      <w:r w:rsidR="00222DFC" w:rsidRPr="00562744">
        <w:rPr>
          <w:rFonts w:ascii="Arial" w:hAnsi="Arial" w:cs="Arial"/>
          <w:bCs/>
        </w:rPr>
        <w:t xml:space="preserve"> </w:t>
      </w:r>
      <w:r w:rsidRPr="00562744">
        <w:rPr>
          <w:rFonts w:ascii="Arial" w:hAnsi="Arial" w:cs="Arial"/>
          <w:bCs/>
        </w:rPr>
        <w:t>(Panel Chair)</w:t>
      </w:r>
      <w:r w:rsidR="00222DFC" w:rsidRPr="00562744">
        <w:rPr>
          <w:rFonts w:ascii="Arial" w:hAnsi="Arial" w:cs="Arial"/>
          <w:bCs/>
        </w:rPr>
        <w:t>;</w:t>
      </w:r>
    </w:p>
    <w:p w14:paraId="40DAFA9F" w14:textId="04E73A05" w:rsidR="00D1459E" w:rsidRPr="00562744" w:rsidRDefault="00562744" w:rsidP="00D1459E">
      <w:pPr>
        <w:pStyle w:val="ListParagraph"/>
        <w:numPr>
          <w:ilvl w:val="0"/>
          <w:numId w:val="13"/>
        </w:numPr>
        <w:rPr>
          <w:rFonts w:ascii="Arial" w:hAnsi="Arial" w:cs="Arial"/>
          <w:bCs/>
        </w:rPr>
      </w:pPr>
      <w:r w:rsidRPr="00562744">
        <w:rPr>
          <w:rFonts w:ascii="Arial" w:hAnsi="Arial" w:cs="Arial"/>
          <w:bCs/>
        </w:rPr>
        <w:t>Alison Clarke, Deputy Director, Prisons, HM Prison &amp; Probation Service (HMPPS), Expert member</w:t>
      </w:r>
      <w:r w:rsidR="00D1459E" w:rsidRPr="00562744">
        <w:rPr>
          <w:rFonts w:ascii="Arial" w:hAnsi="Arial" w:cs="Arial"/>
          <w:bCs/>
        </w:rPr>
        <w:t>; and</w:t>
      </w:r>
    </w:p>
    <w:p w14:paraId="2BCD7723" w14:textId="2087F300" w:rsidR="00D1459E" w:rsidRPr="00562744" w:rsidRDefault="007B175A" w:rsidP="00D1459E">
      <w:pPr>
        <w:pStyle w:val="ListParagraph"/>
        <w:numPr>
          <w:ilvl w:val="0"/>
          <w:numId w:val="13"/>
        </w:numPr>
        <w:rPr>
          <w:rFonts w:ascii="Arial" w:hAnsi="Arial" w:cs="Arial"/>
          <w:bCs/>
        </w:rPr>
      </w:pPr>
      <w:r w:rsidRPr="00562744">
        <w:rPr>
          <w:rFonts w:ascii="Arial" w:hAnsi="Arial" w:cs="Arial"/>
          <w:bCs/>
        </w:rPr>
        <w:t>Cindy Butts</w:t>
      </w:r>
      <w:r w:rsidR="00D1459E" w:rsidRPr="00562744">
        <w:rPr>
          <w:rFonts w:ascii="Arial" w:hAnsi="Arial" w:cs="Arial"/>
          <w:bCs/>
        </w:rPr>
        <w:t xml:space="preserve">, </w:t>
      </w:r>
      <w:r w:rsidR="00EC185D" w:rsidRPr="00EC185D">
        <w:rPr>
          <w:rFonts w:ascii="Arial" w:hAnsi="Arial" w:cs="Arial"/>
          <w:bCs/>
        </w:rPr>
        <w:t>Chair, Independent Commission for Equity in Cricket (ICEC)</w:t>
      </w:r>
      <w:r w:rsidR="00EC185D">
        <w:rPr>
          <w:rFonts w:ascii="Arial" w:hAnsi="Arial" w:cs="Arial"/>
          <w:bCs/>
        </w:rPr>
        <w:t xml:space="preserve">, </w:t>
      </w:r>
      <w:r w:rsidR="00D1459E" w:rsidRPr="00562744">
        <w:rPr>
          <w:rFonts w:ascii="Arial" w:hAnsi="Arial" w:cs="Arial"/>
          <w:bCs/>
        </w:rPr>
        <w:t xml:space="preserve">independent panel member (IPM).  </w:t>
      </w:r>
    </w:p>
    <w:p w14:paraId="09CB1721" w14:textId="77777777" w:rsidR="0050427C" w:rsidRDefault="0050427C" w:rsidP="00976A95">
      <w:pPr>
        <w:spacing w:after="0"/>
        <w:jc w:val="both"/>
        <w:rPr>
          <w:rFonts w:ascii="Arial" w:hAnsi="Arial" w:cs="Arial"/>
          <w:b/>
          <w:color w:val="993366"/>
          <w:sz w:val="28"/>
          <w:szCs w:val="28"/>
        </w:rPr>
      </w:pPr>
    </w:p>
    <w:p w14:paraId="569CA6D7" w14:textId="52B3738D" w:rsidR="001557F4" w:rsidRDefault="000056B9" w:rsidP="00976A95">
      <w:pPr>
        <w:spacing w:after="0"/>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0" w:name="Six"/>
      <w:r w:rsidR="001557F4" w:rsidRPr="00C145E8">
        <w:rPr>
          <w:rFonts w:ascii="Arial" w:hAnsi="Arial" w:cs="Arial"/>
          <w:b/>
          <w:color w:val="993366"/>
          <w:sz w:val="28"/>
          <w:szCs w:val="28"/>
        </w:rPr>
        <w:t xml:space="preserve">The appointment process and </w:t>
      </w:r>
      <w:bookmarkEnd w:id="10"/>
      <w:r w:rsidR="00A91A02" w:rsidRPr="00C145E8">
        <w:rPr>
          <w:rFonts w:ascii="Arial" w:hAnsi="Arial" w:cs="Arial"/>
          <w:b/>
          <w:color w:val="993366"/>
          <w:sz w:val="28"/>
          <w:szCs w:val="28"/>
        </w:rPr>
        <w:t>timeline</w:t>
      </w:r>
    </w:p>
    <w:p w14:paraId="7AF3619F" w14:textId="77777777" w:rsidR="00A8584E" w:rsidRDefault="009A5C5C" w:rsidP="009A5C5C">
      <w:pPr>
        <w:spacing w:after="0"/>
        <w:jc w:val="both"/>
        <w:rPr>
          <w:rFonts w:ascii="Arial" w:hAnsi="Arial" w:cs="Arial"/>
        </w:rPr>
      </w:pPr>
      <w:r w:rsidRPr="009A5C5C">
        <w:rPr>
          <w:rFonts w:ascii="Arial" w:hAnsi="Arial" w:cs="Arial"/>
          <w:szCs w:val="24"/>
        </w:rPr>
        <w:t>Lay Observers are appointed by the Secretary of State under the</w:t>
      </w:r>
      <w:r>
        <w:rPr>
          <w:rFonts w:ascii="Arial" w:hAnsi="Arial" w:cs="Arial"/>
          <w:szCs w:val="24"/>
        </w:rPr>
        <w:t xml:space="preserve"> </w:t>
      </w:r>
      <w:r w:rsidRPr="009A5C5C">
        <w:rPr>
          <w:rFonts w:ascii="Arial" w:hAnsi="Arial" w:cs="Arial"/>
          <w:szCs w:val="24"/>
        </w:rPr>
        <w:t>Criminal Justice Act 1991</w:t>
      </w:r>
      <w:r w:rsidR="00A8584E">
        <w:rPr>
          <w:rFonts w:ascii="Arial" w:hAnsi="Arial" w:cs="Arial"/>
          <w:szCs w:val="24"/>
        </w:rPr>
        <w:t xml:space="preserve"> </w:t>
      </w:r>
      <w:hyperlink r:id="rId25" w:history="1">
        <w:r w:rsidR="00A8584E" w:rsidRPr="00A8584E">
          <w:rPr>
            <w:rFonts w:ascii="Arial" w:hAnsi="Arial" w:cs="Arial"/>
            <w:color w:val="0000FF"/>
            <w:u w:val="single"/>
          </w:rPr>
          <w:t>Criminal Justice Act 1991 (legislation.gov.uk)</w:t>
        </w:r>
      </w:hyperlink>
      <w:r w:rsidR="00A8584E">
        <w:rPr>
          <w:rFonts w:ascii="Arial" w:hAnsi="Arial" w:cs="Arial"/>
        </w:rPr>
        <w:t xml:space="preserve">. </w:t>
      </w:r>
    </w:p>
    <w:p w14:paraId="07814F7F" w14:textId="77777777" w:rsidR="00A8584E" w:rsidRDefault="00A8584E" w:rsidP="009A5C5C">
      <w:pPr>
        <w:spacing w:after="0"/>
        <w:jc w:val="both"/>
        <w:rPr>
          <w:rFonts w:ascii="Arial" w:hAnsi="Arial" w:cs="Arial"/>
        </w:rPr>
      </w:pPr>
    </w:p>
    <w:p w14:paraId="0800A75E" w14:textId="65F51DB3" w:rsidR="00047069" w:rsidRPr="009A5C5C" w:rsidRDefault="00047069" w:rsidP="009A5C5C">
      <w:pPr>
        <w:spacing w:after="0"/>
        <w:jc w:val="both"/>
        <w:rPr>
          <w:rFonts w:ascii="Arial" w:hAnsi="Arial" w:cs="Arial"/>
          <w:szCs w:val="24"/>
        </w:rPr>
      </w:pPr>
      <w:r w:rsidRPr="00A8584E">
        <w:rPr>
          <w:rFonts w:ascii="Arial" w:hAnsi="Arial" w:cs="Arial"/>
          <w:szCs w:val="24"/>
        </w:rPr>
        <w:t>The</w:t>
      </w:r>
      <w:r w:rsidRPr="00A8584E">
        <w:rPr>
          <w:rFonts w:ascii="Arial" w:hAnsi="Arial" w:cs="Arial"/>
        </w:rPr>
        <w:t> </w:t>
      </w:r>
      <w:hyperlink r:id="rId26" w:tgtFrame="_blank" w:history="1">
        <w:r w:rsidRPr="00A8584E">
          <w:rPr>
            <w:rFonts w:ascii="Arial" w:hAnsi="Arial" w:cs="Arial"/>
            <w:color w:val="0000FF"/>
            <w:u w:val="single"/>
          </w:rPr>
          <w:t>Commissioner for Public Appointments</w:t>
        </w:r>
      </w:hyperlink>
      <w:r w:rsidRPr="00A8584E">
        <w:rPr>
          <w:rFonts w:ascii="Arial" w:hAnsi="Arial" w:cs="Arial"/>
        </w:rPr>
        <w:t> </w:t>
      </w:r>
      <w:r w:rsidR="006C4759" w:rsidRPr="00A8584E">
        <w:rPr>
          <w:rFonts w:ascii="Arial" w:hAnsi="Arial" w:cs="Arial"/>
        </w:rPr>
        <w:t xml:space="preserve">regulates the appointment of the </w:t>
      </w:r>
      <w:r w:rsidR="002006C0" w:rsidRPr="00A8584E">
        <w:rPr>
          <w:rFonts w:ascii="Arial" w:hAnsi="Arial" w:cs="Arial"/>
        </w:rPr>
        <w:t>National Chair</w:t>
      </w:r>
      <w:r w:rsidR="00E533C8" w:rsidRPr="00A8584E">
        <w:rPr>
          <w:rFonts w:ascii="Arial" w:hAnsi="Arial" w:cs="Arial"/>
        </w:rPr>
        <w:t xml:space="preserve"> </w:t>
      </w:r>
      <w:r w:rsidR="004544FA" w:rsidRPr="00A8584E">
        <w:rPr>
          <w:rFonts w:ascii="Arial" w:hAnsi="Arial" w:cs="Arial"/>
        </w:rPr>
        <w:t xml:space="preserve">which is </w:t>
      </w:r>
      <w:r w:rsidRPr="00A8584E">
        <w:rPr>
          <w:rFonts w:ascii="Arial" w:hAnsi="Arial" w:cs="Arial"/>
        </w:rPr>
        <w:t>m</w:t>
      </w:r>
      <w:r w:rsidRPr="00300AFC">
        <w:rPr>
          <w:rFonts w:ascii="Arial" w:hAnsi="Arial" w:cs="Arial"/>
        </w:rPr>
        <w:t xml:space="preserve">ade in accordance with the </w:t>
      </w:r>
      <w:hyperlink r:id="rId27"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1C217CB8" w14:textId="77777777" w:rsidR="00047069" w:rsidRDefault="00047069" w:rsidP="00976A95">
      <w:pPr>
        <w:spacing w:after="0"/>
        <w:jc w:val="both"/>
        <w:rPr>
          <w:rFonts w:ascii="Arial" w:hAnsi="Arial" w:cs="Arial"/>
          <w:b/>
          <w:color w:val="993366"/>
          <w:sz w:val="28"/>
          <w:szCs w:val="28"/>
        </w:rPr>
      </w:pPr>
    </w:p>
    <w:p w14:paraId="4BBA61D4"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69DEA706" w14:textId="77777777" w:rsidTr="00473EAE">
        <w:trPr>
          <w:trHeight w:val="1012"/>
        </w:trPr>
        <w:tc>
          <w:tcPr>
            <w:tcW w:w="5670" w:type="dxa"/>
            <w:shd w:val="clear" w:color="auto" w:fill="8EAADB"/>
            <w:tcMar>
              <w:top w:w="0" w:type="dxa"/>
              <w:left w:w="108" w:type="dxa"/>
              <w:bottom w:w="0" w:type="dxa"/>
              <w:right w:w="108" w:type="dxa"/>
            </w:tcMar>
            <w:vAlign w:val="center"/>
            <w:hideMark/>
          </w:tcPr>
          <w:p w14:paraId="4847EAB1"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0A0358A1" w14:textId="77777777" w:rsidR="00CF7CE5" w:rsidRPr="00CF7CE5" w:rsidRDefault="00CF7CE5" w:rsidP="00A03D5E">
            <w:pPr>
              <w:spacing w:after="84" w:line="216" w:lineRule="auto"/>
              <w:jc w:val="both"/>
              <w:rPr>
                <w:rFonts w:ascii="Arial" w:hAnsi="Arial" w:cs="Arial"/>
              </w:rPr>
            </w:pPr>
            <w:r w:rsidRPr="00CF7CE5">
              <w:rPr>
                <w:rFonts w:ascii="Arial" w:hAnsi="Arial" w:cs="Arial"/>
                <w:bCs/>
                <w:kern w:val="24"/>
                <w:lang w:val="en-US"/>
              </w:rPr>
              <w:t>Personal Statement, CV and supporting documents must be sent by the closing date.</w:t>
            </w:r>
          </w:p>
        </w:tc>
        <w:tc>
          <w:tcPr>
            <w:tcW w:w="4184" w:type="dxa"/>
            <w:shd w:val="clear" w:color="auto" w:fill="FFFFFF"/>
            <w:tcMar>
              <w:top w:w="0" w:type="dxa"/>
              <w:left w:w="108" w:type="dxa"/>
              <w:bottom w:w="0" w:type="dxa"/>
              <w:right w:w="108" w:type="dxa"/>
            </w:tcMar>
            <w:vAlign w:val="center"/>
          </w:tcPr>
          <w:p w14:paraId="3D6BC12D" w14:textId="2FA62E85" w:rsidR="00CF7CE5" w:rsidRPr="00CF7CE5" w:rsidRDefault="00F92CBD" w:rsidP="000C2136">
            <w:pPr>
              <w:spacing w:line="240" w:lineRule="auto"/>
              <w:jc w:val="center"/>
              <w:rPr>
                <w:rFonts w:ascii="Arial" w:hAnsi="Arial" w:cs="Arial"/>
              </w:rPr>
            </w:pPr>
            <w:r>
              <w:rPr>
                <w:rFonts w:ascii="Arial" w:hAnsi="Arial" w:cs="Arial"/>
              </w:rPr>
              <w:t>11</w:t>
            </w:r>
            <w:r w:rsidR="009F275E">
              <w:rPr>
                <w:rFonts w:ascii="Arial" w:hAnsi="Arial" w:cs="Arial"/>
              </w:rPr>
              <w:t xml:space="preserve">am on </w:t>
            </w:r>
            <w:r w:rsidR="002006C0">
              <w:rPr>
                <w:rFonts w:ascii="Arial" w:hAnsi="Arial" w:cs="Arial"/>
              </w:rPr>
              <w:t xml:space="preserve">Monday </w:t>
            </w:r>
            <w:r w:rsidR="00157D93">
              <w:rPr>
                <w:rFonts w:ascii="Arial" w:hAnsi="Arial" w:cs="Arial"/>
              </w:rPr>
              <w:t>27 February</w:t>
            </w:r>
            <w:r w:rsidR="002006C0">
              <w:rPr>
                <w:rFonts w:ascii="Arial" w:hAnsi="Arial" w:cs="Arial"/>
              </w:rPr>
              <w:t xml:space="preserve"> 2023</w:t>
            </w:r>
          </w:p>
        </w:tc>
      </w:tr>
      <w:tr w:rsidR="00CF7CE5" w:rsidRPr="00CF7CE5" w14:paraId="7967DCBD" w14:textId="77777777" w:rsidTr="00473EAE">
        <w:trPr>
          <w:trHeight w:val="1280"/>
        </w:trPr>
        <w:tc>
          <w:tcPr>
            <w:tcW w:w="5670" w:type="dxa"/>
            <w:shd w:val="clear" w:color="auto" w:fill="8EAADB"/>
            <w:tcMar>
              <w:top w:w="0" w:type="dxa"/>
              <w:left w:w="108" w:type="dxa"/>
              <w:bottom w:w="0" w:type="dxa"/>
              <w:right w:w="108" w:type="dxa"/>
            </w:tcMar>
            <w:vAlign w:val="center"/>
          </w:tcPr>
          <w:p w14:paraId="1DBA7C8E"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 xml:space="preserve">SIFT                               </w:t>
            </w:r>
          </w:p>
          <w:p w14:paraId="1649123B"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0C4D0F38" w14:textId="77777777"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034D8A26"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50B98D20" w14:textId="1EBEF454" w:rsidR="00CF7CE5" w:rsidRPr="00CF7CE5" w:rsidRDefault="00157D93" w:rsidP="000C2136">
            <w:pPr>
              <w:spacing w:line="240" w:lineRule="auto"/>
              <w:jc w:val="center"/>
              <w:rPr>
                <w:rFonts w:ascii="Arial" w:hAnsi="Arial" w:cs="Arial"/>
              </w:rPr>
            </w:pPr>
            <w:r>
              <w:rPr>
                <w:rFonts w:ascii="Arial" w:hAnsi="Arial" w:cs="Arial"/>
              </w:rPr>
              <w:t>March 2023</w:t>
            </w:r>
            <w:r w:rsidR="00EE04BD" w:rsidRPr="00F90226">
              <w:rPr>
                <w:rFonts w:ascii="Arial" w:hAnsi="Arial" w:cs="Arial"/>
              </w:rPr>
              <w:t>, date TBC</w:t>
            </w:r>
          </w:p>
        </w:tc>
      </w:tr>
      <w:tr w:rsidR="00CF7CE5" w:rsidRPr="00CF7CE5" w14:paraId="73A07764" w14:textId="77777777" w:rsidTr="00473EAE">
        <w:trPr>
          <w:trHeight w:val="957"/>
        </w:trPr>
        <w:tc>
          <w:tcPr>
            <w:tcW w:w="5670" w:type="dxa"/>
            <w:shd w:val="clear" w:color="auto" w:fill="8EAADB"/>
            <w:tcMar>
              <w:top w:w="0" w:type="dxa"/>
              <w:left w:w="108" w:type="dxa"/>
              <w:bottom w:w="0" w:type="dxa"/>
              <w:right w:w="108" w:type="dxa"/>
            </w:tcMar>
            <w:vAlign w:val="center"/>
          </w:tcPr>
          <w:p w14:paraId="208C46E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40880845"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 Panel. References will be taken before interview.</w:t>
            </w:r>
          </w:p>
        </w:tc>
        <w:tc>
          <w:tcPr>
            <w:tcW w:w="4184" w:type="dxa"/>
            <w:shd w:val="clear" w:color="auto" w:fill="FFFFFF"/>
            <w:tcMar>
              <w:top w:w="0" w:type="dxa"/>
              <w:left w:w="108" w:type="dxa"/>
              <w:bottom w:w="0" w:type="dxa"/>
              <w:right w:w="108" w:type="dxa"/>
            </w:tcMar>
            <w:vAlign w:val="center"/>
          </w:tcPr>
          <w:p w14:paraId="3DB21370" w14:textId="3AF53DE5" w:rsidR="00CF7CE5" w:rsidRPr="00CF7CE5" w:rsidRDefault="00157D93" w:rsidP="000C2136">
            <w:pPr>
              <w:spacing w:line="240" w:lineRule="auto"/>
              <w:jc w:val="center"/>
              <w:rPr>
                <w:rFonts w:ascii="Arial" w:hAnsi="Arial" w:cs="Arial"/>
              </w:rPr>
            </w:pPr>
            <w:r>
              <w:rPr>
                <w:rFonts w:ascii="Arial" w:hAnsi="Arial" w:cs="Arial"/>
              </w:rPr>
              <w:t>April/May</w:t>
            </w:r>
            <w:r w:rsidR="00F90226">
              <w:rPr>
                <w:rFonts w:ascii="Arial" w:hAnsi="Arial" w:cs="Arial"/>
              </w:rPr>
              <w:t>, date TBC</w:t>
            </w:r>
          </w:p>
        </w:tc>
      </w:tr>
      <w:tr w:rsidR="00CF7CE5" w:rsidRPr="00CF7CE5" w14:paraId="0C579585" w14:textId="77777777" w:rsidTr="00473EAE">
        <w:trPr>
          <w:trHeight w:val="957"/>
        </w:trPr>
        <w:tc>
          <w:tcPr>
            <w:tcW w:w="5670" w:type="dxa"/>
            <w:shd w:val="clear" w:color="auto" w:fill="8EAADB"/>
            <w:tcMar>
              <w:top w:w="0" w:type="dxa"/>
              <w:left w:w="108" w:type="dxa"/>
              <w:bottom w:w="0" w:type="dxa"/>
              <w:right w:w="108" w:type="dxa"/>
            </w:tcMar>
            <w:vAlign w:val="center"/>
          </w:tcPr>
          <w:p w14:paraId="6E11310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24921955"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13E2923F"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76112F7C" w14:textId="18ED6716" w:rsidR="00CF7CE5" w:rsidRPr="00E336D0" w:rsidRDefault="00157D93" w:rsidP="000C2136">
            <w:pPr>
              <w:spacing w:line="240" w:lineRule="auto"/>
              <w:jc w:val="center"/>
              <w:rPr>
                <w:rFonts w:ascii="Arial" w:hAnsi="Arial" w:cs="Arial"/>
              </w:rPr>
            </w:pPr>
            <w:r>
              <w:rPr>
                <w:rFonts w:ascii="Arial" w:hAnsi="Arial" w:cs="Arial"/>
              </w:rPr>
              <w:t>June</w:t>
            </w:r>
            <w:r w:rsidR="00E336D0" w:rsidRPr="00E336D0">
              <w:rPr>
                <w:rFonts w:ascii="Arial" w:hAnsi="Arial" w:cs="Arial"/>
              </w:rPr>
              <w:t xml:space="preserve"> 2023</w:t>
            </w:r>
          </w:p>
        </w:tc>
      </w:tr>
      <w:tr w:rsidR="00CF7CE5" w:rsidRPr="00CF7CE5" w14:paraId="6C51788B" w14:textId="77777777" w:rsidTr="00473EAE">
        <w:trPr>
          <w:trHeight w:val="984"/>
        </w:trPr>
        <w:tc>
          <w:tcPr>
            <w:tcW w:w="5670" w:type="dxa"/>
            <w:shd w:val="clear" w:color="auto" w:fill="8EAADB"/>
            <w:tcMar>
              <w:top w:w="0" w:type="dxa"/>
              <w:left w:w="108" w:type="dxa"/>
              <w:bottom w:w="0" w:type="dxa"/>
              <w:right w:w="108" w:type="dxa"/>
            </w:tcMar>
            <w:vAlign w:val="center"/>
          </w:tcPr>
          <w:p w14:paraId="1855392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187ED288"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184" w:type="dxa"/>
            <w:shd w:val="clear" w:color="auto" w:fill="FFFFFF"/>
            <w:tcMar>
              <w:top w:w="0" w:type="dxa"/>
              <w:left w:w="108" w:type="dxa"/>
              <w:bottom w:w="0" w:type="dxa"/>
              <w:right w:w="108" w:type="dxa"/>
            </w:tcMar>
            <w:vAlign w:val="center"/>
          </w:tcPr>
          <w:p w14:paraId="545F6FD1" w14:textId="6FCC8C5F" w:rsidR="00CF7CE5" w:rsidRPr="00E336D0" w:rsidRDefault="00E336D0" w:rsidP="000C2136">
            <w:pPr>
              <w:spacing w:line="240" w:lineRule="auto"/>
              <w:jc w:val="center"/>
              <w:rPr>
                <w:rFonts w:ascii="Arial" w:hAnsi="Arial" w:cs="Arial"/>
              </w:rPr>
            </w:pPr>
            <w:r w:rsidRPr="00E336D0">
              <w:rPr>
                <w:rFonts w:ascii="Arial" w:hAnsi="Arial" w:cs="Arial"/>
              </w:rPr>
              <w:t>June</w:t>
            </w:r>
            <w:r w:rsidR="00157D93">
              <w:rPr>
                <w:rFonts w:ascii="Arial" w:hAnsi="Arial" w:cs="Arial"/>
              </w:rPr>
              <w:t>/July</w:t>
            </w:r>
            <w:r w:rsidRPr="00E336D0">
              <w:rPr>
                <w:rFonts w:ascii="Arial" w:hAnsi="Arial" w:cs="Arial"/>
              </w:rPr>
              <w:t xml:space="preserve"> 2023</w:t>
            </w:r>
          </w:p>
        </w:tc>
      </w:tr>
      <w:tr w:rsidR="00F532F1" w:rsidRPr="00CF7CE5" w14:paraId="3B7E3EFA" w14:textId="77777777" w:rsidTr="00473EAE">
        <w:trPr>
          <w:trHeight w:val="984"/>
        </w:trPr>
        <w:tc>
          <w:tcPr>
            <w:tcW w:w="5670" w:type="dxa"/>
            <w:shd w:val="clear" w:color="auto" w:fill="8EAADB"/>
            <w:tcMar>
              <w:top w:w="0" w:type="dxa"/>
              <w:left w:w="108" w:type="dxa"/>
              <w:bottom w:w="0" w:type="dxa"/>
              <w:right w:w="108" w:type="dxa"/>
            </w:tcMar>
            <w:vAlign w:val="center"/>
          </w:tcPr>
          <w:p w14:paraId="0C8A619D" w14:textId="77777777" w:rsidR="00F532F1" w:rsidRPr="005F3A4D" w:rsidRDefault="00F532F1" w:rsidP="00F532F1">
            <w:pPr>
              <w:jc w:val="both"/>
              <w:rPr>
                <w:rFonts w:ascii="Arial" w:hAnsi="Arial" w:cs="Arial"/>
              </w:rPr>
            </w:pPr>
            <w:r w:rsidRPr="00223628">
              <w:rPr>
                <w:rFonts w:ascii="Arial" w:hAnsi="Arial" w:cs="Arial"/>
                <w:b/>
                <w:bCs/>
              </w:rPr>
              <w:lastRenderedPageBreak/>
              <w:t>E</w:t>
            </w:r>
            <w:r>
              <w:rPr>
                <w:rFonts w:ascii="Arial" w:hAnsi="Arial" w:cs="Arial"/>
                <w:b/>
                <w:bCs/>
              </w:rPr>
              <w:t xml:space="preserve">XPECTED START DATE OF ROLE: </w:t>
            </w:r>
          </w:p>
          <w:p w14:paraId="33CF73EA"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389EB478" w14:textId="12287010" w:rsidR="00F532F1" w:rsidRDefault="00E336D0" w:rsidP="000C2136">
            <w:pPr>
              <w:spacing w:line="240" w:lineRule="auto"/>
              <w:jc w:val="center"/>
              <w:rPr>
                <w:rFonts w:ascii="Arial" w:hAnsi="Arial" w:cs="Arial"/>
              </w:rPr>
            </w:pPr>
            <w:r>
              <w:rPr>
                <w:rFonts w:ascii="Arial" w:hAnsi="Arial" w:cs="Arial"/>
              </w:rPr>
              <w:t>June 2023</w:t>
            </w:r>
          </w:p>
        </w:tc>
      </w:tr>
    </w:tbl>
    <w:p w14:paraId="72D94D62" w14:textId="77777777" w:rsidR="00EC185D" w:rsidRDefault="00EC185D" w:rsidP="00A03D5E">
      <w:pPr>
        <w:jc w:val="both"/>
        <w:rPr>
          <w:rFonts w:ascii="Arial" w:hAnsi="Arial" w:cs="Arial"/>
          <w:b/>
          <w:bCs/>
          <w:u w:val="single"/>
        </w:rPr>
      </w:pPr>
    </w:p>
    <w:p w14:paraId="218233F0" w14:textId="3E9B9CC0" w:rsidR="00F532F1" w:rsidRPr="00F532F1" w:rsidRDefault="00F532F1" w:rsidP="00A03D5E">
      <w:pPr>
        <w:jc w:val="both"/>
        <w:rPr>
          <w:rFonts w:ascii="Arial" w:hAnsi="Arial" w:cs="Arial"/>
          <w:b/>
          <w:bCs/>
          <w:u w:val="single"/>
        </w:rPr>
      </w:pPr>
      <w:r w:rsidRPr="00F532F1">
        <w:rPr>
          <w:rFonts w:ascii="Arial" w:hAnsi="Arial" w:cs="Arial"/>
          <w:b/>
          <w:bCs/>
          <w:u w:val="single"/>
        </w:rPr>
        <w:t>Feedback</w:t>
      </w:r>
    </w:p>
    <w:p w14:paraId="1B0F41DA"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t stage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37AC65BC" w14:textId="7550DEF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6BC7AFB7" w14:textId="77777777" w:rsidR="00F532F1" w:rsidRDefault="00F532F1" w:rsidP="00F532F1">
      <w:pPr>
        <w:jc w:val="both"/>
        <w:rPr>
          <w:rFonts w:ascii="Arial" w:hAnsi="Arial" w:cs="Arial"/>
        </w:rPr>
      </w:pPr>
      <w:r>
        <w:rPr>
          <w:rFonts w:ascii="Arial" w:hAnsi="Arial" w:cs="Arial"/>
        </w:rPr>
        <w:t xml:space="preserve">Interviews may take place via MS Teams.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e will take two references in advance of the interview.  By providing the details of two referees you are consenting to us approaching them for this purpose.</w:t>
      </w:r>
    </w:p>
    <w:p w14:paraId="66ACF830" w14:textId="77777777" w:rsidR="00F532F1" w:rsidRPr="002D5441" w:rsidRDefault="00F532F1" w:rsidP="00F532F1">
      <w:pPr>
        <w:spacing w:line="240" w:lineRule="auto"/>
        <w:jc w:val="both"/>
        <w:rPr>
          <w:rFonts w:ascii="Arial" w:hAnsi="Arial" w:cs="Arial"/>
        </w:rPr>
      </w:pPr>
      <w:bookmarkStart w:id="11" w:name="_Hlk71118520"/>
      <w:r w:rsidRPr="00871D36">
        <w:rPr>
          <w:rFonts w:ascii="Arial" w:hAnsi="Arial" w:cs="Arial"/>
        </w:rPr>
        <w:t>If you cannot attend an interview on one of the dates shown, please advise us as soon as you can. It may be possible to arrange an alternative date at the discretion of the A</w:t>
      </w:r>
      <w:r>
        <w:rPr>
          <w:rFonts w:ascii="Arial" w:hAnsi="Arial" w:cs="Arial"/>
        </w:rPr>
        <w:t xml:space="preserve">AP. </w:t>
      </w:r>
      <w:r w:rsidRPr="00871D36">
        <w:rPr>
          <w:rFonts w:ascii="Arial" w:hAnsi="Arial" w:cs="Arial"/>
        </w:rPr>
        <w:t xml:space="preserve"> </w:t>
      </w:r>
      <w:r>
        <w:rPr>
          <w:rFonts w:ascii="Arial" w:hAnsi="Arial" w:cs="Arial"/>
          <w:b/>
        </w:rPr>
        <w:t xml:space="preserve">Please note, if travel is required to attend interviews, travel expenses are not reimbursed. </w:t>
      </w:r>
    </w:p>
    <w:bookmarkEnd w:id="11"/>
    <w:p w14:paraId="47800315" w14:textId="616B1688" w:rsidR="00F532F1" w:rsidRPr="006E22D5" w:rsidRDefault="00F532F1" w:rsidP="00F532F1">
      <w:pPr>
        <w:jc w:val="both"/>
        <w:rPr>
          <w:rFonts w:ascii="Arial" w:hAnsi="Arial" w:cs="Arial"/>
        </w:rPr>
      </w:pPr>
      <w:r w:rsidRPr="006E22D5">
        <w:rPr>
          <w:rFonts w:ascii="Arial" w:hAnsi="Arial" w:cs="Arial"/>
        </w:rPr>
        <w:t xml:space="preserve">The </w:t>
      </w:r>
      <w:r w:rsidR="00231AD7">
        <w:rPr>
          <w:rFonts w:ascii="Arial" w:hAnsi="Arial" w:cs="Arial"/>
        </w:rPr>
        <w:t>Lord Chancellor</w:t>
      </w:r>
      <w:r w:rsidRPr="006E22D5">
        <w:rPr>
          <w:rFonts w:ascii="Arial" w:hAnsi="Arial" w:cs="Arial"/>
        </w:rPr>
        <w:t xml:space="preserve"> or another Minister may ask to meet each </w:t>
      </w:r>
      <w:r>
        <w:rPr>
          <w:rFonts w:ascii="Arial" w:hAnsi="Arial" w:cs="Arial"/>
        </w:rPr>
        <w:t xml:space="preserve">of the candidates before or after </w:t>
      </w:r>
      <w:r w:rsidR="002D1D9A">
        <w:rPr>
          <w:rFonts w:ascii="Arial" w:hAnsi="Arial" w:cs="Arial"/>
        </w:rPr>
        <w:t>interview</w:t>
      </w:r>
      <w:r w:rsidR="002D1D9A" w:rsidRPr="006E22D5">
        <w:rPr>
          <w:rFonts w:ascii="Arial" w:hAnsi="Arial" w:cs="Arial"/>
        </w:rPr>
        <w:t>.</w:t>
      </w:r>
      <w:r w:rsidR="002D1D9A">
        <w:rPr>
          <w:rFonts w:ascii="Arial" w:hAnsi="Arial" w:cs="Arial"/>
        </w:rPr>
        <w:t xml:space="preserve"> If</w:t>
      </w:r>
      <w:r>
        <w:rPr>
          <w:rFonts w:ascii="Arial" w:hAnsi="Arial" w:cs="Arial"/>
        </w:rPr>
        <w:t xml:space="preserve"> called for interview, t</w:t>
      </w:r>
      <w:r w:rsidRPr="006E22D5">
        <w:rPr>
          <w:rFonts w:ascii="Arial" w:hAnsi="Arial" w:cs="Arial"/>
        </w:rPr>
        <w:t>he A</w:t>
      </w:r>
      <w:r>
        <w:rPr>
          <w:rFonts w:ascii="Arial" w:hAnsi="Arial" w:cs="Arial"/>
        </w:rPr>
        <w:t>AP</w:t>
      </w:r>
      <w:r w:rsidRPr="006E22D5">
        <w:rPr>
          <w:rFonts w:ascii="Arial" w:hAnsi="Arial" w:cs="Arial"/>
        </w:rPr>
        <w:t xml:space="preserve"> will explore your experience and expertise to determine whether you meet the essential criteria for the role. You may be asked to </w:t>
      </w:r>
      <w:r>
        <w:rPr>
          <w:rFonts w:ascii="Arial" w:hAnsi="Arial" w:cs="Arial"/>
        </w:rPr>
        <w:t xml:space="preserve">deliver </w:t>
      </w:r>
      <w:r w:rsidRPr="006E22D5">
        <w:rPr>
          <w:rFonts w:ascii="Arial" w:hAnsi="Arial" w:cs="Arial"/>
        </w:rPr>
        <w:t>a short presentation</w:t>
      </w:r>
      <w:r>
        <w:rPr>
          <w:rFonts w:ascii="Arial" w:hAnsi="Arial" w:cs="Arial"/>
        </w:rPr>
        <w:t xml:space="preserve"> at the start of the interview</w:t>
      </w:r>
      <w:r w:rsidRPr="006E22D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w:t>
      </w:r>
    </w:p>
    <w:p w14:paraId="150307A3" w14:textId="71932D1D"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1C731DF8" w14:textId="5B49C2A1" w:rsidR="00FF1D01" w:rsidRDefault="00FF1D01" w:rsidP="00A03D5E">
      <w:pPr>
        <w:autoSpaceDE w:val="0"/>
        <w:autoSpaceDN w:val="0"/>
        <w:adjustRightInd w:val="0"/>
        <w:spacing w:after="0" w:line="240" w:lineRule="auto"/>
        <w:jc w:val="both"/>
        <w:rPr>
          <w:rFonts w:ascii="Arial" w:hAnsi="Arial" w:cs="Arial"/>
        </w:rPr>
      </w:pPr>
      <w:r w:rsidRPr="00FF1D01">
        <w:rPr>
          <w:rFonts w:ascii="Arial" w:hAnsi="Arial" w:cs="Arial"/>
        </w:rPr>
        <w:t xml:space="preserve">For successful candidates, confirmation of appointment will be subject to basic clearance checks, covering confirmation of identity and right to work in the UK, </w:t>
      </w:r>
      <w:r w:rsidR="00F85778">
        <w:rPr>
          <w:rFonts w:ascii="Arial" w:hAnsi="Arial" w:cs="Arial"/>
        </w:rPr>
        <w:t xml:space="preserve">plus </w:t>
      </w:r>
      <w:r w:rsidRPr="00FF1D01">
        <w:rPr>
          <w:rFonts w:ascii="Arial" w:hAnsi="Arial" w:cs="Arial"/>
        </w:rPr>
        <w:t xml:space="preserve">a criminal record check. This will involve completion of several electronic forms and can take up to </w:t>
      </w:r>
      <w:r w:rsidR="00F85778">
        <w:rPr>
          <w:rFonts w:ascii="Arial" w:hAnsi="Arial" w:cs="Arial"/>
          <w:b/>
          <w:bCs/>
        </w:rPr>
        <w:t>five</w:t>
      </w:r>
      <w:r w:rsidRPr="00F01140">
        <w:rPr>
          <w:rFonts w:ascii="Arial" w:hAnsi="Arial" w:cs="Arial"/>
          <w:b/>
          <w:bCs/>
        </w:rPr>
        <w:t xml:space="preserve"> weeks</w:t>
      </w:r>
      <w:r w:rsidRPr="00FF1D01">
        <w:rPr>
          <w:rFonts w:ascii="Arial" w:hAnsi="Arial" w:cs="Arial"/>
        </w:rPr>
        <w:t xml:space="preserve"> to process following completion of the forms.</w:t>
      </w:r>
    </w:p>
    <w:p w14:paraId="5BA76061" w14:textId="3F29482C" w:rsidR="00FF1D01" w:rsidRDefault="00FF1D01" w:rsidP="00A03D5E">
      <w:pPr>
        <w:autoSpaceDE w:val="0"/>
        <w:autoSpaceDN w:val="0"/>
        <w:adjustRightInd w:val="0"/>
        <w:spacing w:after="0" w:line="240" w:lineRule="auto"/>
        <w:jc w:val="both"/>
        <w:rPr>
          <w:rFonts w:ascii="Arial" w:hAnsi="Arial" w:cs="Arial"/>
        </w:rPr>
      </w:pPr>
    </w:p>
    <w:p w14:paraId="5DA656F8" w14:textId="77777777" w:rsidR="00A9147B" w:rsidRPr="000D7811" w:rsidRDefault="00A9147B" w:rsidP="00A03D5E">
      <w:pPr>
        <w:autoSpaceDE w:val="0"/>
        <w:autoSpaceDN w:val="0"/>
        <w:adjustRightInd w:val="0"/>
        <w:spacing w:after="0" w:line="240" w:lineRule="auto"/>
        <w:jc w:val="both"/>
        <w:rPr>
          <w:rFonts w:ascii="Arial" w:hAnsi="Arial" w:cs="Arial"/>
        </w:rPr>
      </w:pPr>
    </w:p>
    <w:p w14:paraId="40AC63CC" w14:textId="16FA20F6" w:rsidR="00290D41" w:rsidRPr="00C145E8" w:rsidRDefault="000056B9" w:rsidP="00A03D5E">
      <w:pPr>
        <w:jc w:val="both"/>
        <w:rPr>
          <w:rFonts w:ascii="Arial" w:hAnsi="Arial" w:cs="Arial"/>
          <w:b/>
          <w:color w:val="993366"/>
          <w:sz w:val="28"/>
          <w:szCs w:val="28"/>
        </w:rPr>
      </w:pPr>
      <w:r>
        <w:rPr>
          <w:rFonts w:ascii="Arial" w:hAnsi="Arial" w:cs="Arial"/>
          <w:b/>
          <w:color w:val="993366"/>
          <w:sz w:val="28"/>
          <w:szCs w:val="28"/>
        </w:rPr>
        <w:t>7</w:t>
      </w:r>
      <w:r w:rsidR="002225BA" w:rsidRPr="00C145E8">
        <w:rPr>
          <w:rFonts w:ascii="Arial" w:hAnsi="Arial" w:cs="Arial"/>
          <w:b/>
          <w:color w:val="993366"/>
          <w:sz w:val="28"/>
          <w:szCs w:val="28"/>
        </w:rPr>
        <w:t xml:space="preserve">. </w:t>
      </w:r>
      <w:bookmarkStart w:id="12" w:name="Seven"/>
      <w:r w:rsidR="002225BA" w:rsidRPr="00C145E8">
        <w:rPr>
          <w:rFonts w:ascii="Arial" w:hAnsi="Arial" w:cs="Arial"/>
          <w:b/>
          <w:color w:val="993366"/>
          <w:sz w:val="28"/>
          <w:szCs w:val="28"/>
        </w:rPr>
        <w:t xml:space="preserve">How to apply </w:t>
      </w:r>
      <w:bookmarkEnd w:id="12"/>
    </w:p>
    <w:p w14:paraId="4A28EAFB" w14:textId="77777777" w:rsidR="00BF4FAC" w:rsidRDefault="009A5586" w:rsidP="00BF4FAC">
      <w:pPr>
        <w:jc w:val="both"/>
        <w:rPr>
          <w:rFonts w:ascii="Arial" w:hAnsi="Arial" w:cs="Arial"/>
        </w:rPr>
      </w:pPr>
      <w:r w:rsidRPr="00E41CAE">
        <w:rPr>
          <w:rFonts w:ascii="Arial" w:hAnsi="Arial" w:cs="Arial"/>
        </w:rPr>
        <w:t xml:space="preserve">To </w:t>
      </w:r>
      <w:r w:rsidR="002225BA">
        <w:rPr>
          <w:rFonts w:ascii="Arial" w:hAnsi="Arial" w:cs="Arial"/>
        </w:rPr>
        <w:t>make an application</w:t>
      </w:r>
      <w:r w:rsidRPr="00E41CAE">
        <w:rPr>
          <w:rFonts w:ascii="Arial" w:hAnsi="Arial" w:cs="Arial"/>
        </w:rPr>
        <w:t>, please send:</w:t>
      </w:r>
    </w:p>
    <w:p w14:paraId="5435E25D" w14:textId="26557E40" w:rsidR="002225BA" w:rsidRDefault="002225BA" w:rsidP="00BF4FAC">
      <w:pPr>
        <w:jc w:val="both"/>
        <w:rPr>
          <w:rFonts w:ascii="Arial" w:hAnsi="Arial" w:cs="Arial"/>
        </w:rPr>
      </w:pPr>
      <w:r>
        <w:rPr>
          <w:rFonts w:ascii="Arial" w:hAnsi="Arial" w:cs="Arial"/>
          <w:b/>
        </w:rPr>
        <w:t>A CV</w:t>
      </w:r>
      <w:r>
        <w:rPr>
          <w:rFonts w:ascii="Arial" w:hAnsi="Arial" w:cs="Arial"/>
        </w:rPr>
        <w:t xml:space="preserve"> </w:t>
      </w:r>
      <w:r w:rsidR="00D90B85">
        <w:rPr>
          <w:rFonts w:ascii="Arial" w:hAnsi="Arial" w:cs="Arial"/>
          <w:b/>
        </w:rPr>
        <w:t xml:space="preserve">(maximum two sides of A4) </w:t>
      </w:r>
      <w:r w:rsidR="00852AE1">
        <w:rPr>
          <w:rFonts w:ascii="Arial" w:hAnsi="Arial" w:cs="Arial"/>
        </w:rPr>
        <w:t>detailing your qualifications,</w:t>
      </w:r>
      <w:r w:rsidR="00CF4040">
        <w:rPr>
          <w:rFonts w:ascii="Arial" w:hAnsi="Arial" w:cs="Arial"/>
        </w:rPr>
        <w:t xml:space="preserve"> </w:t>
      </w:r>
      <w:r w:rsidR="00852AE1">
        <w:rPr>
          <w:rFonts w:ascii="Arial" w:hAnsi="Arial" w:cs="Arial"/>
        </w:rPr>
        <w:t xml:space="preserve">employment history and </w:t>
      </w:r>
      <w:r w:rsidR="00C358FE">
        <w:rPr>
          <w:rFonts w:ascii="Arial" w:hAnsi="Arial" w:cs="Arial"/>
        </w:rPr>
        <w:t>any</w:t>
      </w:r>
      <w:r w:rsidR="00852AE1">
        <w:rPr>
          <w:rFonts w:ascii="Arial" w:hAnsi="Arial" w:cs="Arial"/>
        </w:rPr>
        <w:t xml:space="preserve"> appointments or offices you hold.</w:t>
      </w:r>
      <w:r w:rsidR="00CF4040">
        <w:rPr>
          <w:rFonts w:ascii="Arial" w:hAnsi="Arial" w:cs="Arial"/>
        </w:rPr>
        <w:t xml:space="preserve"> Please also provide your preferred contact number and email address.</w:t>
      </w:r>
    </w:p>
    <w:p w14:paraId="38D92FD2" w14:textId="7FA2EE50" w:rsidR="002A2B49" w:rsidRDefault="002A2B49" w:rsidP="00BF4FAC">
      <w:pPr>
        <w:jc w:val="both"/>
        <w:rPr>
          <w:rFonts w:ascii="Arial" w:hAnsi="Arial" w:cs="Arial"/>
        </w:rPr>
      </w:pPr>
      <w:r w:rsidRPr="00202F7D">
        <w:rPr>
          <w:rFonts w:ascii="Arial" w:hAnsi="Arial" w:cs="Arial"/>
          <w:b/>
          <w:bCs/>
        </w:rPr>
        <w:t>A personal statement (maximum two sides of A4)</w:t>
      </w:r>
      <w:r w:rsidRPr="002A2B49">
        <w:rPr>
          <w:rFonts w:ascii="Arial" w:hAnsi="Arial" w:cs="Arial"/>
        </w:rPr>
        <w:t xml:space="preserve"> providing evidence against the role criteria and your suitability for the </w:t>
      </w:r>
      <w:r w:rsidR="00924056" w:rsidRPr="002A2B49">
        <w:rPr>
          <w:rFonts w:ascii="Arial" w:hAnsi="Arial" w:cs="Arial"/>
        </w:rPr>
        <w:t>post, including</w:t>
      </w:r>
      <w:r w:rsidRPr="002A2B49">
        <w:rPr>
          <w:rFonts w:ascii="Arial" w:hAnsi="Arial" w:cs="Arial"/>
        </w:rPr>
        <w:t xml:space="preserve"> evidence of leadership qualities and a vision for the organisation. Please consider the role and criteria carefully in preparing your statements. Information from AAP</w:t>
      </w:r>
      <w:r w:rsidR="004544FA">
        <w:rPr>
          <w:rFonts w:ascii="Arial" w:hAnsi="Arial" w:cs="Arial"/>
        </w:rPr>
        <w:t>s</w:t>
      </w:r>
      <w:r w:rsidRPr="002A2B49">
        <w:rPr>
          <w:rFonts w:ascii="Arial" w:hAnsi="Arial" w:cs="Arial"/>
        </w:rPr>
        <w:t xml:space="preserve"> indicates that applications which offer specific and tailored examples against the criteria, making clear the candidate’s role in achieving an outcome are often the strongest.  Structuring the statement around the criteria using relevant headings also aids clarity.  </w:t>
      </w:r>
    </w:p>
    <w:p w14:paraId="7398EEE1" w14:textId="04C71F24" w:rsidR="00C51FF8" w:rsidRPr="00007FA1" w:rsidRDefault="00C51FF8" w:rsidP="003275D5">
      <w:pPr>
        <w:spacing w:after="0" w:line="240" w:lineRule="auto"/>
        <w:contextualSpacing/>
        <w:jc w:val="both"/>
        <w:rPr>
          <w:rFonts w:ascii="Arial" w:hAnsi="Arial" w:cs="Arial"/>
          <w:b/>
          <w:sz w:val="24"/>
          <w:szCs w:val="24"/>
        </w:rPr>
      </w:pPr>
      <w:r w:rsidRPr="00007FA1">
        <w:rPr>
          <w:rFonts w:ascii="Arial" w:hAnsi="Arial" w:cs="Arial"/>
          <w:b/>
          <w:sz w:val="24"/>
          <w:szCs w:val="24"/>
        </w:rPr>
        <w:t xml:space="preserve">Guidance on how to write a successful </w:t>
      </w:r>
      <w:r w:rsidRPr="004C7165">
        <w:rPr>
          <w:rFonts w:ascii="Arial" w:hAnsi="Arial" w:cs="Arial"/>
          <w:b/>
          <w:sz w:val="24"/>
          <w:szCs w:val="24"/>
        </w:rPr>
        <w:t xml:space="preserve">application </w:t>
      </w:r>
      <w:r w:rsidR="00F532F1" w:rsidRPr="004C7165">
        <w:rPr>
          <w:rFonts w:ascii="Arial" w:hAnsi="Arial" w:cs="Arial"/>
          <w:b/>
          <w:sz w:val="24"/>
          <w:szCs w:val="24"/>
        </w:rPr>
        <w:t>can be found at</w:t>
      </w:r>
      <w:r w:rsidR="002A2B49">
        <w:rPr>
          <w:rFonts w:ascii="Arial" w:hAnsi="Arial" w:cs="Arial"/>
          <w:b/>
          <w:sz w:val="24"/>
          <w:szCs w:val="24"/>
        </w:rPr>
        <w:t xml:space="preserve"> </w:t>
      </w:r>
      <w:r w:rsidRPr="00007FA1">
        <w:rPr>
          <w:rFonts w:ascii="Arial" w:hAnsi="Arial" w:cs="Arial"/>
          <w:b/>
          <w:sz w:val="24"/>
          <w:szCs w:val="24"/>
        </w:rPr>
        <w:t xml:space="preserve">Appendix </w:t>
      </w:r>
      <w:r w:rsidR="004C7165">
        <w:rPr>
          <w:rFonts w:ascii="Arial" w:hAnsi="Arial" w:cs="Arial"/>
          <w:b/>
          <w:sz w:val="24"/>
          <w:szCs w:val="24"/>
        </w:rPr>
        <w:t>2</w:t>
      </w:r>
      <w:r w:rsidRPr="00007FA1">
        <w:rPr>
          <w:rFonts w:ascii="Arial" w:hAnsi="Arial" w:cs="Arial"/>
          <w:b/>
          <w:sz w:val="24"/>
          <w:szCs w:val="24"/>
        </w:rPr>
        <w:t>.</w:t>
      </w:r>
    </w:p>
    <w:p w14:paraId="4F1C2467" w14:textId="77777777" w:rsidR="00BA6AEA" w:rsidRDefault="00BA6AEA" w:rsidP="00BA6AEA">
      <w:pPr>
        <w:tabs>
          <w:tab w:val="left" w:pos="0"/>
        </w:tabs>
        <w:jc w:val="both"/>
        <w:rPr>
          <w:rFonts w:ascii="Arial" w:hAnsi="Arial" w:cs="Arial"/>
          <w:b/>
          <w:u w:val="single"/>
        </w:rPr>
      </w:pPr>
    </w:p>
    <w:p w14:paraId="7A63B005" w14:textId="03557DF9" w:rsidR="00BA6AEA" w:rsidRPr="00EC185D" w:rsidRDefault="00BA6AEA" w:rsidP="00EC185D">
      <w:pPr>
        <w:spacing w:after="0" w:line="240" w:lineRule="auto"/>
        <w:rPr>
          <w:rFonts w:ascii="Arial" w:hAnsi="Arial" w:cs="Arial"/>
          <w:b/>
          <w:u w:val="single"/>
        </w:rPr>
      </w:pPr>
      <w:r w:rsidRPr="00875E0C">
        <w:rPr>
          <w:rFonts w:ascii="Arial" w:hAnsi="Arial" w:cs="Arial"/>
          <w:b/>
          <w:u w:val="single"/>
        </w:rPr>
        <w:t xml:space="preserve">Supporting Documents </w:t>
      </w:r>
      <w:r>
        <w:rPr>
          <w:rFonts w:ascii="Arial" w:hAnsi="Arial" w:cs="Arial"/>
          <w:b/>
          <w:u w:val="single"/>
        </w:rPr>
        <w:t xml:space="preserve">form </w:t>
      </w:r>
      <w:r w:rsidRPr="00875E0C">
        <w:rPr>
          <w:rFonts w:ascii="Arial" w:hAnsi="Arial" w:cs="Arial"/>
          <w:b/>
          <w:u w:val="single"/>
        </w:rPr>
        <w:t>(attached separately on cabinet office website)</w:t>
      </w:r>
    </w:p>
    <w:p w14:paraId="70409AFF" w14:textId="3D1E2006" w:rsidR="00BA6AEA" w:rsidRDefault="00BA6AEA" w:rsidP="00BA6AEA">
      <w:pPr>
        <w:jc w:val="both"/>
        <w:rPr>
          <w:rFonts w:ascii="Arial" w:hAnsi="Arial" w:cs="Arial"/>
          <w:b/>
        </w:rPr>
      </w:pPr>
      <w:r w:rsidRPr="00BA6AEA">
        <w:rPr>
          <w:rFonts w:ascii="Arial" w:hAnsi="Arial" w:cs="Arial"/>
          <w:bCs/>
        </w:rPr>
        <w:t>Please also complete and return the Supporting Documents form which seeks the following information:</w:t>
      </w:r>
    </w:p>
    <w:p w14:paraId="2CF0F305" w14:textId="6CFBCA8C" w:rsidR="00627270" w:rsidRPr="00C45442" w:rsidRDefault="00BA6AEA" w:rsidP="003E0D15">
      <w:pPr>
        <w:numPr>
          <w:ilvl w:val="0"/>
          <w:numId w:val="2"/>
        </w:numPr>
        <w:spacing w:line="23" w:lineRule="atLeast"/>
        <w:jc w:val="both"/>
        <w:rPr>
          <w:rFonts w:ascii="Arial" w:hAnsi="Arial" w:cs="Arial"/>
          <w:b/>
          <w:color w:val="000000"/>
        </w:rPr>
      </w:pPr>
      <w:r w:rsidRPr="006575A9">
        <w:rPr>
          <w:rFonts w:ascii="Arial" w:hAnsi="Arial" w:cs="Arial"/>
          <w:bCs/>
        </w:rPr>
        <w:lastRenderedPageBreak/>
        <w:t>C</w:t>
      </w:r>
      <w:r w:rsidR="001B65C9" w:rsidRPr="006575A9">
        <w:rPr>
          <w:rFonts w:ascii="Arial" w:hAnsi="Arial" w:cs="Arial"/>
          <w:bCs/>
        </w:rPr>
        <w:t>o</w:t>
      </w:r>
      <w:r w:rsidR="002F4A5F" w:rsidRPr="006575A9">
        <w:rPr>
          <w:rFonts w:ascii="Arial" w:hAnsi="Arial" w:cs="Arial"/>
          <w:bCs/>
        </w:rPr>
        <w:t>nflicts of interest</w:t>
      </w:r>
      <w:r w:rsidRPr="006575A9">
        <w:rPr>
          <w:rFonts w:ascii="Arial" w:hAnsi="Arial" w:cs="Arial"/>
          <w:bCs/>
        </w:rPr>
        <w:t xml:space="preserve"> and Previous Conduct</w:t>
      </w:r>
      <w:r w:rsidR="00760DB9">
        <w:rPr>
          <w:rFonts w:ascii="Arial" w:hAnsi="Arial" w:cs="Arial"/>
        </w:rPr>
        <w:t xml:space="preserve">:  </w:t>
      </w:r>
      <w:r w:rsidR="00627270" w:rsidRPr="00DC05D4">
        <w:rPr>
          <w:rFonts w:ascii="Arial" w:hAnsi="Arial" w:cs="Arial"/>
        </w:rPr>
        <w:t xml:space="preserve">If you have any interests that might be relevant to the work of </w:t>
      </w:r>
      <w:r w:rsidR="00D71481">
        <w:rPr>
          <w:rFonts w:ascii="Arial" w:hAnsi="Arial" w:cs="Arial"/>
        </w:rPr>
        <w:t>the National</w:t>
      </w:r>
      <w:r w:rsidR="009F5FFF">
        <w:rPr>
          <w:rFonts w:ascii="Arial" w:hAnsi="Arial" w:cs="Arial"/>
        </w:rPr>
        <w:t xml:space="preserve"> </w:t>
      </w:r>
      <w:r w:rsidR="00BA27C6">
        <w:rPr>
          <w:rFonts w:ascii="Arial" w:hAnsi="Arial" w:cs="Arial"/>
        </w:rPr>
        <w:t>Chair</w:t>
      </w:r>
      <w:r w:rsidR="009F5FFF">
        <w:rPr>
          <w:rFonts w:ascii="Arial" w:hAnsi="Arial" w:cs="Arial"/>
        </w:rPr>
        <w:t xml:space="preserve"> </w:t>
      </w:r>
      <w:r w:rsidR="00627270" w:rsidRPr="00DC05D4">
        <w:rPr>
          <w:rFonts w:ascii="Arial" w:hAnsi="Arial" w:cs="Arial"/>
        </w:rPr>
        <w:t>and which could lead to a real or perceived conflict of interest if you were to be appointed, please provide details in your supporting</w:t>
      </w:r>
      <w:r w:rsidR="00627270">
        <w:rPr>
          <w:rFonts w:ascii="Arial" w:hAnsi="Arial" w:cs="Arial"/>
        </w:rPr>
        <w:t xml:space="preserve"> documents.</w:t>
      </w:r>
    </w:p>
    <w:p w14:paraId="32A7D99D" w14:textId="77777777" w:rsidR="00F532F1" w:rsidRDefault="00627270" w:rsidP="00313312">
      <w:pPr>
        <w:spacing w:line="23" w:lineRule="atLeast"/>
        <w:ind w:left="720"/>
        <w:jc w:val="both"/>
        <w:rPr>
          <w:rFonts w:ascii="Arial" w:hAnsi="Arial" w:cs="Arial"/>
        </w:rPr>
      </w:pPr>
      <w:r w:rsidRPr="00F532F1">
        <w:rPr>
          <w:rFonts w:ascii="Arial" w:hAnsi="Arial" w:cs="Arial"/>
        </w:rPr>
        <w:t xml:space="preserve">Given </w:t>
      </w:r>
      <w:r w:rsidR="00F532F1" w:rsidRPr="00C45442">
        <w:rPr>
          <w:rFonts w:ascii="Arial" w:hAnsi="Arial" w:cs="Arial"/>
        </w:rPr>
        <w:t>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w:t>
      </w:r>
      <w:r w:rsidR="00F532F1">
        <w:rPr>
          <w:rFonts w:ascii="Arial" w:hAnsi="Arial" w:cs="Arial"/>
        </w:rPr>
        <w:t>AP.  Please</w:t>
      </w:r>
      <w:r w:rsidR="00F532F1" w:rsidRPr="00C45442">
        <w:rPr>
          <w:rFonts w:ascii="Arial" w:hAnsi="Arial" w:cs="Arial"/>
        </w:rPr>
        <w:t xml:space="preserve"> provide details of the issue/s in your supporting letter. In considering whether you wish to declare any issues, you should also reflect on any public statements you have made, including through social media. </w:t>
      </w:r>
    </w:p>
    <w:p w14:paraId="6C542ADB" w14:textId="37F8845E" w:rsidR="00F532F1" w:rsidRDefault="00F532F1" w:rsidP="00F532F1">
      <w:pPr>
        <w:spacing w:line="23" w:lineRule="atLeast"/>
        <w:ind w:left="720"/>
        <w:jc w:val="both"/>
        <w:rPr>
          <w:rFonts w:ascii="Arial" w:hAnsi="Arial" w:cs="Arial"/>
        </w:rPr>
      </w:pPr>
      <w:r w:rsidRPr="00C45442">
        <w:rPr>
          <w:rFonts w:ascii="Arial" w:hAnsi="Arial" w:cs="Arial"/>
        </w:rPr>
        <w:t>The A</w:t>
      </w:r>
      <w:r>
        <w:rPr>
          <w:rFonts w:ascii="Arial" w:hAnsi="Arial" w:cs="Arial"/>
        </w:rPr>
        <w:t>AP</w:t>
      </w:r>
      <w:r w:rsidRPr="00C45442">
        <w:rPr>
          <w:rFonts w:ascii="Arial" w:hAnsi="Arial" w:cs="Arial"/>
        </w:rPr>
        <w:t xml:space="preserve"> may explore any issues with you before they make a recommendation on the appointment. Failure to disclose such information could result in an appointment either not being made or being terminated</w:t>
      </w:r>
    </w:p>
    <w:p w14:paraId="312A2360" w14:textId="08251DF7" w:rsidR="00BA6AEA" w:rsidRPr="007D1C4E" w:rsidRDefault="00313312" w:rsidP="00FD50C2">
      <w:pPr>
        <w:spacing w:line="23" w:lineRule="atLeast"/>
        <w:ind w:left="720"/>
        <w:jc w:val="both"/>
        <w:rPr>
          <w:rFonts w:ascii="Arial" w:hAnsi="Arial" w:cs="Arial"/>
          <w:bCs/>
        </w:rPr>
      </w:pPr>
      <w:r>
        <w:rPr>
          <w:rFonts w:ascii="Arial" w:hAnsi="Arial" w:cs="Arial"/>
        </w:rPr>
        <w:t xml:space="preserve">Conflicts </w:t>
      </w:r>
      <w:r w:rsidR="00627270" w:rsidRPr="00F532F1">
        <w:rPr>
          <w:rFonts w:ascii="Arial" w:hAnsi="Arial" w:cs="Arial"/>
          <w:color w:val="000000"/>
        </w:rPr>
        <w:t>might arise from a variety of sources such as financial interests or share ownership, membership of, or association with, particular bodies or the activities of relatives or partners.  If you need further advice, please contact</w:t>
      </w:r>
      <w:r w:rsidR="00963C8F">
        <w:rPr>
          <w:rFonts w:ascii="Arial" w:hAnsi="Arial" w:cs="Arial"/>
          <w:color w:val="000000"/>
        </w:rPr>
        <w:t xml:space="preserve"> </w:t>
      </w:r>
      <w:r w:rsidR="00830DD6">
        <w:rPr>
          <w:rFonts w:ascii="Arial" w:hAnsi="Arial" w:cs="Arial"/>
          <w:color w:val="000000"/>
        </w:rPr>
        <w:t>Nalini Deen</w:t>
      </w:r>
      <w:r w:rsidR="00963C8F">
        <w:rPr>
          <w:rFonts w:ascii="Arial" w:hAnsi="Arial" w:cs="Arial"/>
          <w:color w:val="000000"/>
        </w:rPr>
        <w:t xml:space="preserve"> at </w:t>
      </w:r>
      <w:hyperlink r:id="rId28" w:history="1">
        <w:r w:rsidR="001A5515" w:rsidRPr="00B31932">
          <w:rPr>
            <w:rStyle w:val="Hyperlink"/>
            <w:rFonts w:ascii="Arial" w:hAnsi="Arial" w:cs="Arial"/>
          </w:rPr>
          <w:t>Nalini.deen@justice.gov.uk</w:t>
        </w:r>
      </w:hyperlink>
      <w:r w:rsidR="00963C8F">
        <w:rPr>
          <w:rFonts w:ascii="Arial" w:hAnsi="Arial" w:cs="Arial"/>
          <w:color w:val="000000"/>
        </w:rPr>
        <w:t xml:space="preserve"> </w:t>
      </w:r>
    </w:p>
    <w:p w14:paraId="389BF5F6" w14:textId="7335E390" w:rsidR="00BA6AEA" w:rsidRDefault="00BA6AEA" w:rsidP="003E0D15">
      <w:pPr>
        <w:numPr>
          <w:ilvl w:val="0"/>
          <w:numId w:val="2"/>
        </w:numPr>
        <w:spacing w:line="23" w:lineRule="atLeast"/>
        <w:jc w:val="both"/>
        <w:rPr>
          <w:rFonts w:ascii="Arial" w:hAnsi="Arial" w:cs="Arial"/>
          <w:bCs/>
        </w:rPr>
      </w:pPr>
      <w:r w:rsidRPr="007D1C4E">
        <w:rPr>
          <w:rFonts w:ascii="Arial" w:hAnsi="Arial" w:cs="Arial"/>
          <w:bCs/>
        </w:rPr>
        <w:t>Number of other public appointments held</w:t>
      </w:r>
      <w:r w:rsidR="00830DD6">
        <w:rPr>
          <w:rFonts w:ascii="Arial" w:hAnsi="Arial" w:cs="Arial"/>
          <w:bCs/>
        </w:rPr>
        <w:t>.</w:t>
      </w:r>
    </w:p>
    <w:p w14:paraId="43153951" w14:textId="756802BF" w:rsidR="00BA6AEA" w:rsidRDefault="00BA6AEA" w:rsidP="003E0D15">
      <w:pPr>
        <w:numPr>
          <w:ilvl w:val="0"/>
          <w:numId w:val="2"/>
        </w:numPr>
        <w:spacing w:line="23" w:lineRule="atLeast"/>
        <w:jc w:val="both"/>
        <w:rPr>
          <w:rFonts w:ascii="Arial" w:hAnsi="Arial" w:cs="Arial"/>
          <w:bCs/>
        </w:rPr>
      </w:pPr>
      <w:r w:rsidRPr="007D1C4E">
        <w:rPr>
          <w:rFonts w:ascii="Arial" w:hAnsi="Arial" w:cs="Arial"/>
          <w:bCs/>
        </w:rPr>
        <w:t>Referee details – please give names/contact details of two referees (who will be contacted if you are shortlisted for interview)</w:t>
      </w:r>
      <w:r w:rsidR="00830DD6">
        <w:rPr>
          <w:rFonts w:ascii="Arial" w:hAnsi="Arial" w:cs="Arial"/>
          <w:bCs/>
        </w:rPr>
        <w:t>.</w:t>
      </w:r>
    </w:p>
    <w:p w14:paraId="316E0DD7" w14:textId="77777777" w:rsidR="00D831B1" w:rsidRDefault="00D831B1" w:rsidP="00BA6AEA">
      <w:pPr>
        <w:tabs>
          <w:tab w:val="left" w:pos="0"/>
        </w:tabs>
        <w:jc w:val="both"/>
        <w:rPr>
          <w:rFonts w:ascii="Arial" w:hAnsi="Arial" w:cs="Arial"/>
          <w:b/>
          <w:u w:val="single"/>
        </w:rPr>
      </w:pPr>
    </w:p>
    <w:p w14:paraId="311F3704" w14:textId="20DF4BDC" w:rsidR="00BA6AEA" w:rsidRPr="00BA6AEA" w:rsidRDefault="00BA6AEA" w:rsidP="00BA6AEA">
      <w:pPr>
        <w:tabs>
          <w:tab w:val="left" w:pos="0"/>
        </w:tabs>
        <w:jc w:val="both"/>
        <w:rPr>
          <w:rFonts w:ascii="Arial" w:hAnsi="Arial" w:cs="Arial"/>
        </w:rPr>
      </w:pPr>
      <w:r w:rsidRPr="00BA6AEA">
        <w:rPr>
          <w:rFonts w:ascii="Arial" w:hAnsi="Arial" w:cs="Arial"/>
          <w:b/>
          <w:u w:val="single"/>
        </w:rPr>
        <w:t>Diversity monitoring</w:t>
      </w:r>
      <w:r>
        <w:rPr>
          <w:rFonts w:ascii="Arial" w:hAnsi="Arial" w:cs="Arial"/>
          <w:b/>
        </w:rPr>
        <w:t xml:space="preserve"> - </w:t>
      </w:r>
      <w:r w:rsidRPr="00BA6AEA">
        <w:rPr>
          <w:rFonts w:ascii="Arial" w:hAnsi="Arial" w:cs="Arial"/>
        </w:rPr>
        <w:t xml:space="preserve">Please complete this online form. Information is requested for monitoring purposes only and plays no part in the selection process.  It will be kept confidential and will not be seen by the AAP. </w:t>
      </w:r>
    </w:p>
    <w:p w14:paraId="06351BFE" w14:textId="21B2BEBA" w:rsidR="001B65C9" w:rsidRDefault="009E1695" w:rsidP="00A03D5E">
      <w:pPr>
        <w:jc w:val="both"/>
        <w:rPr>
          <w:rFonts w:ascii="Arial" w:hAnsi="Arial" w:cs="Arial"/>
          <w:color w:val="993366"/>
        </w:rPr>
      </w:pPr>
      <w:r>
        <w:rPr>
          <w:rFonts w:ascii="Arial" w:hAnsi="Arial" w:cs="Arial"/>
        </w:rPr>
        <w:t xml:space="preserve">Please send your </w:t>
      </w:r>
      <w:r w:rsidR="00003434">
        <w:rPr>
          <w:rFonts w:ascii="Arial" w:hAnsi="Arial" w:cs="Arial"/>
        </w:rPr>
        <w:t>CV, personal statement</w:t>
      </w:r>
      <w:r w:rsidR="0054674F">
        <w:rPr>
          <w:rFonts w:ascii="Arial" w:hAnsi="Arial" w:cs="Arial"/>
        </w:rPr>
        <w:t xml:space="preserve"> and s</w:t>
      </w:r>
      <w:r>
        <w:rPr>
          <w:rFonts w:ascii="Arial" w:hAnsi="Arial" w:cs="Arial"/>
        </w:rPr>
        <w:t>upporting documents to</w:t>
      </w:r>
      <w:r w:rsidR="001B65C9" w:rsidRPr="00E41CAE">
        <w:rPr>
          <w:rFonts w:ascii="Arial" w:hAnsi="Arial" w:cs="Arial"/>
        </w:rPr>
        <w:t>:</w:t>
      </w:r>
      <w:r w:rsidR="001B65C9" w:rsidRPr="00E41CAE">
        <w:rPr>
          <w:rFonts w:ascii="Arial" w:hAnsi="Arial" w:cs="Arial"/>
          <w:b/>
          <w:color w:val="993366"/>
        </w:rPr>
        <w:t xml:space="preserve"> </w:t>
      </w:r>
      <w:hyperlink r:id="rId29" w:history="1">
        <w:r w:rsidR="00003434" w:rsidRPr="00FD1863">
          <w:rPr>
            <w:rStyle w:val="Hyperlink"/>
            <w:rFonts w:ascii="Arial" w:hAnsi="Arial" w:cs="Arial"/>
          </w:rPr>
          <w:t>PublicAppointmentsTeam@justice.gov.uk</w:t>
        </w:r>
      </w:hyperlink>
      <w:r w:rsidR="00003434">
        <w:rPr>
          <w:rFonts w:ascii="Arial" w:hAnsi="Arial" w:cs="Arial"/>
          <w:b/>
          <w:color w:val="993366"/>
        </w:rPr>
        <w:t xml:space="preserve"> </w:t>
      </w:r>
      <w:r w:rsidR="00003434">
        <w:rPr>
          <w:rFonts w:ascii="Arial" w:hAnsi="Arial" w:cs="Arial"/>
        </w:rPr>
        <w:t xml:space="preserve">quoting reference </w:t>
      </w:r>
      <w:r w:rsidR="00003434" w:rsidRPr="001D6710">
        <w:rPr>
          <w:rFonts w:ascii="Arial" w:hAnsi="Arial" w:cs="Arial"/>
          <w:b/>
          <w:bCs/>
        </w:rPr>
        <w:t>PAT</w:t>
      </w:r>
      <w:r w:rsidR="00E256E0" w:rsidRPr="001D6710">
        <w:rPr>
          <w:rFonts w:ascii="Arial" w:hAnsi="Arial" w:cs="Arial"/>
          <w:b/>
          <w:bCs/>
        </w:rPr>
        <w:t>16005</w:t>
      </w:r>
      <w:r w:rsidR="001D6710" w:rsidRPr="001D6710">
        <w:rPr>
          <w:rFonts w:ascii="Arial" w:hAnsi="Arial" w:cs="Arial"/>
          <w:b/>
          <w:bCs/>
        </w:rPr>
        <w:t>5</w:t>
      </w:r>
      <w:r w:rsidR="00003434">
        <w:rPr>
          <w:rFonts w:ascii="Arial" w:hAnsi="Arial" w:cs="Arial"/>
        </w:rPr>
        <w:t xml:space="preserve"> in the subject line of your email</w:t>
      </w:r>
      <w:r>
        <w:rPr>
          <w:rFonts w:ascii="Arial" w:hAnsi="Arial" w:cs="Arial"/>
          <w:b/>
          <w:color w:val="993366"/>
        </w:rPr>
        <w:t xml:space="preserve">.  </w:t>
      </w:r>
      <w:r w:rsidRPr="000A28A3">
        <w:rPr>
          <w:rFonts w:ascii="Arial" w:hAnsi="Arial" w:cs="Arial"/>
        </w:rPr>
        <w:t>We will acknowledge receipt.</w:t>
      </w:r>
      <w:r>
        <w:rPr>
          <w:rFonts w:ascii="Arial" w:hAnsi="Arial" w:cs="Arial"/>
          <w:color w:val="993366"/>
        </w:rPr>
        <w:t xml:space="preserve"> </w:t>
      </w:r>
    </w:p>
    <w:p w14:paraId="3BFA5BF7" w14:textId="2167CF03" w:rsidR="00830DD6" w:rsidRDefault="003A5DA5" w:rsidP="00310BFC">
      <w:pPr>
        <w:autoSpaceDE w:val="0"/>
        <w:autoSpaceDN w:val="0"/>
        <w:adjustRightInd w:val="0"/>
        <w:spacing w:after="0" w:line="240" w:lineRule="auto"/>
        <w:jc w:val="both"/>
      </w:pPr>
      <w:r>
        <w:rPr>
          <w:rFonts w:ascii="Arial" w:hAnsi="Arial" w:cs="Arial"/>
          <w:b/>
        </w:rPr>
        <w:t>If you have any questions</w:t>
      </w:r>
      <w:r>
        <w:rPr>
          <w:rFonts w:ascii="Arial" w:hAnsi="Arial" w:cs="Arial"/>
        </w:rPr>
        <w:t xml:space="preserve"> about any aspects of this post, you are welcome to contact </w:t>
      </w:r>
      <w:r w:rsidR="00830DD6">
        <w:rPr>
          <w:rFonts w:ascii="Arial" w:hAnsi="Arial" w:cs="Arial"/>
        </w:rPr>
        <w:t>Paul Norris</w:t>
      </w:r>
      <w:r w:rsidR="00963C8F">
        <w:rPr>
          <w:rFonts w:ascii="Arial" w:hAnsi="Arial" w:cs="Arial"/>
          <w:color w:val="000000"/>
        </w:rPr>
        <w:t xml:space="preserve"> at </w:t>
      </w:r>
      <w:hyperlink r:id="rId30" w:history="1">
        <w:r w:rsidR="00830DD6" w:rsidRPr="00B31932">
          <w:rPr>
            <w:rStyle w:val="Hyperlink"/>
            <w:rFonts w:ascii="Arial" w:hAnsi="Arial" w:cs="Arial"/>
          </w:rPr>
          <w:t>Paul.Norris2@Justice.gov.uk</w:t>
        </w:r>
      </w:hyperlink>
    </w:p>
    <w:p w14:paraId="3D78B514" w14:textId="0FD365F0" w:rsidR="0053062C" w:rsidRDefault="00963C8F" w:rsidP="00310BFC">
      <w:pPr>
        <w:autoSpaceDE w:val="0"/>
        <w:autoSpaceDN w:val="0"/>
        <w:adjustRightInd w:val="0"/>
        <w:spacing w:after="0" w:line="240" w:lineRule="auto"/>
        <w:jc w:val="both"/>
        <w:rPr>
          <w:rFonts w:ascii="Arial" w:hAnsi="Arial" w:cs="Arial"/>
        </w:rPr>
      </w:pPr>
      <w:r>
        <w:rPr>
          <w:rFonts w:ascii="Arial" w:hAnsi="Arial" w:cs="Arial"/>
          <w:color w:val="000000"/>
        </w:rPr>
        <w:t xml:space="preserve"> </w:t>
      </w:r>
    </w:p>
    <w:p w14:paraId="29AB7B00" w14:textId="77777777" w:rsidR="006E1063" w:rsidRPr="00310BFC" w:rsidRDefault="006E1063" w:rsidP="00310BFC">
      <w:pPr>
        <w:autoSpaceDE w:val="0"/>
        <w:autoSpaceDN w:val="0"/>
        <w:adjustRightInd w:val="0"/>
        <w:spacing w:after="0" w:line="240" w:lineRule="auto"/>
        <w:jc w:val="both"/>
        <w:rPr>
          <w:rFonts w:ascii="Arial" w:hAnsi="Arial" w:cs="Arial"/>
        </w:rPr>
      </w:pPr>
    </w:p>
    <w:p w14:paraId="38417A88" w14:textId="50D46D32" w:rsidR="00A82CE5" w:rsidRDefault="000056B9" w:rsidP="004C74FF">
      <w:pPr>
        <w:jc w:val="both"/>
        <w:rPr>
          <w:rFonts w:ascii="Arial" w:hAnsi="Arial" w:cs="Arial"/>
          <w:b/>
          <w:color w:val="993366"/>
          <w:sz w:val="28"/>
          <w:szCs w:val="28"/>
        </w:rPr>
      </w:pPr>
      <w:r w:rsidRPr="00310BFC">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3"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6AA33A1A" w14:textId="1EF44EF7" w:rsidR="003C4AAC" w:rsidRDefault="003C4AAC" w:rsidP="003C4AAC">
      <w:pPr>
        <w:jc w:val="both"/>
        <w:rPr>
          <w:rFonts w:ascii="Arial" w:hAnsi="Arial" w:cs="Arial"/>
          <w:bCs/>
        </w:rPr>
      </w:pPr>
      <w:r w:rsidRPr="004C74FF">
        <w:rPr>
          <w:rFonts w:ascii="Arial" w:hAnsi="Arial" w:cs="Arial"/>
          <w:bCs/>
        </w:rPr>
        <w:t>We</w:t>
      </w:r>
      <w:r w:rsidRPr="00F5045A">
        <w:rPr>
          <w:rFonts w:ascii="Arial" w:hAnsi="Arial" w:cs="Arial"/>
          <w:bCs/>
        </w:rPr>
        <w:t xml:space="preserv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6B0416F9" w14:textId="7E95DF1F" w:rsidR="003F6264" w:rsidRPr="00327B72" w:rsidRDefault="003C4AAC" w:rsidP="005946D9">
      <w:pPr>
        <w:jc w:val="both"/>
        <w:rPr>
          <w:rFonts w:ascii="Arial" w:hAnsi="Arial" w:cs="Arial"/>
          <w:b/>
          <w:color w:val="993366"/>
        </w:rPr>
      </w:pP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bookmarkEnd w:id="13"/>
    </w:p>
    <w:p w14:paraId="2DB27DC7" w14:textId="6B845289" w:rsidR="00003434" w:rsidRDefault="00BC4FBE" w:rsidP="00A03D5E">
      <w:pPr>
        <w:pStyle w:val="NormalWeb"/>
        <w:spacing w:before="0" w:beforeAutospacing="0" w:after="0" w:afterAutospacing="0"/>
        <w:ind w:left="142"/>
        <w:jc w:val="both"/>
        <w:rPr>
          <w:rFonts w:ascii="Arial" w:hAnsi="Arial" w:cs="Arial"/>
          <w:b/>
        </w:rPr>
      </w:pPr>
      <w:r>
        <w:rPr>
          <w:noProof/>
        </w:rPr>
        <w:drawing>
          <wp:inline distT="0" distB="0" distL="0" distR="0" wp14:anchorId="5EAA093B" wp14:editId="213B2C90">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31">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77A6EEE9"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5A284C64" w14:textId="77777777" w:rsidR="003C4AAC" w:rsidRPr="00F5045A" w:rsidRDefault="003C4AAC" w:rsidP="003C4AAC">
      <w:pPr>
        <w:autoSpaceDE w:val="0"/>
        <w:autoSpaceDN w:val="0"/>
        <w:adjustRightInd w:val="0"/>
        <w:spacing w:after="0"/>
        <w:jc w:val="both"/>
        <w:rPr>
          <w:rFonts w:ascii="Arial" w:hAnsi="Arial" w:cs="Arial"/>
          <w:b/>
          <w:color w:val="000000"/>
        </w:rPr>
      </w:pPr>
    </w:p>
    <w:p w14:paraId="570779F5" w14:textId="48D1D95E" w:rsidR="003C4AAC" w:rsidRPr="00F5045A" w:rsidRDefault="003C4AAC" w:rsidP="003C4AAC">
      <w:pPr>
        <w:autoSpaceDE w:val="0"/>
        <w:autoSpaceDN w:val="0"/>
        <w:adjustRightInd w:val="0"/>
        <w:spacing w:after="0"/>
        <w:jc w:val="both"/>
        <w:rPr>
          <w:rStyle w:val="CommentReference"/>
        </w:rPr>
      </w:pPr>
      <w:r w:rsidRPr="00F5045A">
        <w:rPr>
          <w:rFonts w:ascii="Arial" w:hAnsi="Arial" w:cs="Arial"/>
          <w:bCs/>
          <w:color w:val="000000"/>
        </w:rPr>
        <w:lastRenderedPageBreak/>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73B5B6CF" w14:textId="2D8FAB1D" w:rsidR="003F6264" w:rsidRPr="00327B72" w:rsidRDefault="003F6264" w:rsidP="00FA1F35">
      <w:pPr>
        <w:spacing w:line="256" w:lineRule="auto"/>
        <w:ind w:right="-179"/>
        <w:rPr>
          <w:rFonts w:ascii="Arial" w:hAnsi="Arial" w:cs="Arial"/>
        </w:rPr>
      </w:pPr>
      <w:r w:rsidRPr="00327B72">
        <w:rPr>
          <w:rFonts w:ascii="Arial" w:hAnsi="Arial" w:cs="Arial"/>
          <w:b/>
          <w:bCs/>
          <w:lang w:val="en"/>
        </w:rPr>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sidR="00972E50">
        <w:rPr>
          <w:rFonts w:ascii="Arial" w:hAnsi="Arial" w:cs="Arial"/>
        </w:rPr>
        <w:t xml:space="preserve"> </w:t>
      </w:r>
      <w:r w:rsidR="001A5515" w:rsidRPr="001A5515">
        <w:rPr>
          <w:rFonts w:ascii="Arial" w:hAnsi="Arial" w:cs="Arial"/>
        </w:rPr>
        <w:t>Nalini Deen on 07849 854544</w:t>
      </w:r>
      <w:r w:rsidR="001A5515">
        <w:rPr>
          <w:rFonts w:ascii="Arial" w:hAnsi="Arial" w:cs="Arial"/>
        </w:rPr>
        <w:t xml:space="preserve"> </w:t>
      </w:r>
      <w:r w:rsidRPr="00327B72">
        <w:rPr>
          <w:rFonts w:ascii="Arial" w:hAnsi="Arial" w:cs="Arial"/>
        </w:rPr>
        <w:t xml:space="preserve">(quote </w:t>
      </w:r>
      <w:r w:rsidRPr="0053544A">
        <w:rPr>
          <w:rFonts w:ascii="Arial" w:hAnsi="Arial" w:cs="Arial"/>
        </w:rPr>
        <w:t xml:space="preserve">PAT </w:t>
      </w:r>
      <w:r w:rsidR="000C09B5" w:rsidRPr="0053544A">
        <w:rPr>
          <w:rFonts w:ascii="Arial" w:hAnsi="Arial" w:cs="Arial"/>
        </w:rPr>
        <w:t>16005</w:t>
      </w:r>
      <w:r w:rsidR="001A5515">
        <w:rPr>
          <w:rFonts w:ascii="Arial" w:hAnsi="Arial" w:cs="Arial"/>
        </w:rPr>
        <w:t>4</w:t>
      </w:r>
      <w:r w:rsidRPr="00327B72">
        <w:rPr>
          <w:rFonts w:ascii="Arial" w:hAnsi="Arial" w:cs="Arial"/>
        </w:rPr>
        <w:t xml:space="preserve"> in any correspondence) or by e-mail to;</w:t>
      </w:r>
      <w:hyperlink r:id="rId32" w:history="1">
        <w:r w:rsidRPr="00327B72">
          <w:rPr>
            <w:rFonts w:ascii="Arial" w:hAnsi="Arial" w:cs="Arial"/>
            <w:color w:val="0000FF"/>
            <w:u w:val="single"/>
          </w:rPr>
          <w:t>PublicAppointmentsTeam@justice.gov.uk</w:t>
        </w:r>
      </w:hyperlink>
      <w:r w:rsidRPr="00327B72">
        <w:rPr>
          <w:rFonts w:ascii="Arial" w:hAnsi="Arial" w:cs="Arial"/>
        </w:rPr>
        <w:t xml:space="preserve"> </w:t>
      </w:r>
    </w:p>
    <w:p w14:paraId="4D57FE5F" w14:textId="77777777" w:rsidR="003F6264" w:rsidRPr="00327B72" w:rsidRDefault="003F6264" w:rsidP="00FA1F35">
      <w:pPr>
        <w:autoSpaceDE w:val="0"/>
        <w:autoSpaceDN w:val="0"/>
        <w:adjustRightInd w:val="0"/>
        <w:spacing w:after="0" w:line="25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14"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14"/>
    <w:p w14:paraId="32F3D02E" w14:textId="77777777" w:rsidR="00EF4528" w:rsidRDefault="00EF4528" w:rsidP="00A03D5E">
      <w:pPr>
        <w:ind w:left="142"/>
        <w:jc w:val="both"/>
        <w:rPr>
          <w:rFonts w:ascii="Arial" w:hAnsi="Arial" w:cs="Arial"/>
          <w:b/>
          <w:color w:val="993366"/>
          <w:sz w:val="28"/>
          <w:szCs w:val="28"/>
        </w:rPr>
      </w:pPr>
    </w:p>
    <w:p w14:paraId="6BE50275" w14:textId="345FB0A2" w:rsidR="00EC3213" w:rsidRDefault="00F73A03" w:rsidP="00F73A03">
      <w:pPr>
        <w:jc w:val="both"/>
        <w:rPr>
          <w:rFonts w:ascii="Arial" w:hAnsi="Arial" w:cs="Arial"/>
          <w:b/>
          <w:color w:val="993366"/>
          <w:sz w:val="28"/>
          <w:szCs w:val="28"/>
        </w:rPr>
      </w:pPr>
      <w:bookmarkStart w:id="15" w:name="Nine"/>
      <w:r>
        <w:rPr>
          <w:rFonts w:ascii="Arial" w:hAnsi="Arial" w:cs="Arial"/>
          <w:b/>
          <w:color w:val="993366"/>
          <w:sz w:val="28"/>
          <w:szCs w:val="28"/>
        </w:rPr>
        <w:t xml:space="preserve">9. </w:t>
      </w:r>
      <w:r w:rsidR="00A974A1" w:rsidRPr="00C145E8">
        <w:rPr>
          <w:rFonts w:ascii="Arial" w:hAnsi="Arial" w:cs="Arial"/>
          <w:b/>
          <w:color w:val="993366"/>
          <w:sz w:val="28"/>
          <w:szCs w:val="28"/>
        </w:rPr>
        <w:t>Complaints Process</w:t>
      </w:r>
      <w:bookmarkEnd w:id="15"/>
    </w:p>
    <w:p w14:paraId="17D69548" w14:textId="59F6CB60" w:rsidR="00A974A1" w:rsidRPr="00E41CAE" w:rsidRDefault="00A974A1" w:rsidP="00F73A03">
      <w:pPr>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1E29AB39" w14:textId="77777777" w:rsidR="00CD2EF4" w:rsidRPr="00E41CAE" w:rsidRDefault="00D829D9" w:rsidP="00F73A03">
      <w:pPr>
        <w:shd w:val="clear" w:color="auto" w:fill="FFFFFF"/>
        <w:spacing w:after="0"/>
        <w:ind w:right="28"/>
        <w:jc w:val="both"/>
        <w:rPr>
          <w:rFonts w:ascii="Arial" w:hAnsi="Arial" w:cs="Arial"/>
        </w:rPr>
      </w:pPr>
      <w:r w:rsidRPr="00E41CAE">
        <w:rPr>
          <w:rFonts w:ascii="Arial" w:hAnsi="Arial" w:cs="Arial"/>
        </w:rPr>
        <w:t>Maggie Garrett</w:t>
      </w:r>
      <w:r w:rsidR="00C611BB">
        <w:rPr>
          <w:rFonts w:ascii="Arial" w:hAnsi="Arial" w:cs="Arial"/>
        </w:rPr>
        <w:t xml:space="preserve">, </w:t>
      </w:r>
      <w:r w:rsidR="005962BD" w:rsidRPr="00E41CAE">
        <w:rPr>
          <w:rFonts w:ascii="Arial" w:hAnsi="Arial" w:cs="Arial"/>
        </w:rPr>
        <w:t>Ministry of Justice</w:t>
      </w:r>
      <w:r w:rsidR="00C611BB">
        <w:rPr>
          <w:rFonts w:ascii="Arial" w:hAnsi="Arial" w:cs="Arial"/>
        </w:rPr>
        <w:t xml:space="preserve">, </w:t>
      </w:r>
      <w:r w:rsidR="00FD0176" w:rsidRPr="00E41CAE">
        <w:rPr>
          <w:rFonts w:ascii="Arial" w:hAnsi="Arial" w:cs="Arial"/>
        </w:rPr>
        <w:t>Head of the Public Appointments Team</w:t>
      </w:r>
      <w:r w:rsidR="00C611BB">
        <w:rPr>
          <w:rFonts w:ascii="Arial" w:hAnsi="Arial" w:cs="Arial"/>
        </w:rPr>
        <w:t>, AL</w:t>
      </w:r>
      <w:r w:rsidR="005962BD" w:rsidRPr="00E41CAE">
        <w:rPr>
          <w:rFonts w:ascii="Arial" w:hAnsi="Arial" w:cs="Arial"/>
        </w:rPr>
        <w:t>B</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33"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206B2E43" w14:textId="77777777" w:rsidR="004822B7" w:rsidRDefault="004822B7" w:rsidP="00A03D5E">
      <w:pPr>
        <w:ind w:left="142"/>
        <w:jc w:val="both"/>
        <w:rPr>
          <w:rFonts w:ascii="Arial" w:hAnsi="Arial" w:cs="Arial"/>
          <w:b/>
        </w:rPr>
      </w:pPr>
    </w:p>
    <w:p w14:paraId="21B331B4" w14:textId="13BEF935" w:rsidR="009826F3" w:rsidRPr="00E41CAE" w:rsidRDefault="009826F3" w:rsidP="00F73A03">
      <w:pPr>
        <w:jc w:val="both"/>
        <w:rPr>
          <w:rFonts w:ascii="Arial" w:hAnsi="Arial" w:cs="Arial"/>
        </w:rPr>
      </w:pPr>
      <w:r w:rsidRPr="00E41CAE">
        <w:rPr>
          <w:rFonts w:ascii="Arial" w:hAnsi="Arial" w:cs="Arial"/>
          <w:b/>
        </w:rPr>
        <w:t xml:space="preserve">Complaints must be received by the Public Appointments Team within 12 calendar months of the issue or the closure of the recruitment competition, whichever is the later. </w:t>
      </w:r>
    </w:p>
    <w:p w14:paraId="728686D4" w14:textId="77777777" w:rsidR="00CD2EF4" w:rsidRDefault="00C358FE" w:rsidP="00F73A03">
      <w:pPr>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2DEF54F3" w14:textId="77777777" w:rsidR="00CD2EF4" w:rsidRPr="00E41CAE" w:rsidRDefault="00C611BB" w:rsidP="00F73A03">
      <w:pPr>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519AB156" w14:textId="77777777" w:rsidR="00CD2EF4" w:rsidRPr="00E41CAE" w:rsidRDefault="00CD2EF4" w:rsidP="00F73A03">
      <w:pPr>
        <w:autoSpaceDE w:val="0"/>
        <w:autoSpaceDN w:val="0"/>
        <w:adjustRightInd w:val="0"/>
        <w:spacing w:after="0"/>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36921FE3" w14:textId="77777777" w:rsidR="00CD2EF4" w:rsidRDefault="00CD2EF4" w:rsidP="00F73A03">
      <w:pPr>
        <w:autoSpaceDE w:val="0"/>
        <w:autoSpaceDN w:val="0"/>
        <w:adjustRightInd w:val="0"/>
        <w:spacing w:after="0"/>
        <w:jc w:val="both"/>
        <w:rPr>
          <w:rFonts w:ascii="Arial" w:hAnsi="Arial" w:cs="Arial"/>
          <w:bCs/>
        </w:rPr>
      </w:pPr>
      <w:r w:rsidRPr="00E41CAE">
        <w:rPr>
          <w:rFonts w:ascii="Arial" w:hAnsi="Arial" w:cs="Arial"/>
          <w:bCs/>
        </w:rPr>
        <w:t>London, SW1A 2HQ</w:t>
      </w:r>
      <w:r w:rsidR="00C611BB">
        <w:rPr>
          <w:rFonts w:ascii="Arial" w:hAnsi="Arial" w:cs="Arial"/>
          <w:bCs/>
        </w:rPr>
        <w:t>.</w:t>
      </w:r>
    </w:p>
    <w:p w14:paraId="1EDE13AB" w14:textId="77777777" w:rsidR="00AB4B8E" w:rsidRPr="00E41CAE" w:rsidRDefault="00AB4B8E" w:rsidP="00A03D5E">
      <w:pPr>
        <w:autoSpaceDE w:val="0"/>
        <w:autoSpaceDN w:val="0"/>
        <w:adjustRightInd w:val="0"/>
        <w:spacing w:after="0"/>
        <w:ind w:left="142"/>
        <w:jc w:val="both"/>
        <w:rPr>
          <w:rFonts w:ascii="Arial" w:hAnsi="Arial" w:cs="Arial"/>
          <w:bCs/>
        </w:rPr>
      </w:pPr>
    </w:p>
    <w:p w14:paraId="48A5568B" w14:textId="77777777" w:rsidR="00CD2EF4" w:rsidRPr="00E41CAE" w:rsidRDefault="00CD2EF4" w:rsidP="00F73A03">
      <w:pPr>
        <w:tabs>
          <w:tab w:val="right" w:pos="8820"/>
        </w:tabs>
        <w:spacing w:line="23" w:lineRule="atLeast"/>
        <w:jc w:val="both"/>
        <w:rPr>
          <w:rFonts w:ascii="Arial" w:hAnsi="Arial" w:cs="Arial"/>
          <w:spacing w:val="-3"/>
        </w:rPr>
      </w:pPr>
      <w:r w:rsidRPr="00E41CAE">
        <w:rPr>
          <w:rFonts w:ascii="Arial" w:hAnsi="Arial" w:cs="Arial"/>
          <w:spacing w:val="-3"/>
        </w:rPr>
        <w:t xml:space="preserve">The Commissioner for Public Appointments </w:t>
      </w:r>
      <w:r w:rsidR="002569EF">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r w:rsidR="000A438F">
        <w:rPr>
          <w:rFonts w:ascii="Arial" w:hAnsi="Arial" w:cs="Arial"/>
        </w:rPr>
        <w:t xml:space="preserve"> </w:t>
      </w:r>
      <w:hyperlink r:id="rId34" w:history="1">
        <w:r w:rsidR="000A438F" w:rsidRPr="009F5FFF">
          <w:rPr>
            <w:rFonts w:ascii="Arial" w:hAnsi="Arial" w:cs="Arial"/>
            <w:color w:val="0000FF"/>
            <w:u w:val="single"/>
          </w:rPr>
          <w:t>here</w:t>
        </w:r>
      </w:hyperlink>
    </w:p>
    <w:p w14:paraId="09F60105" w14:textId="77777777" w:rsidR="00130890" w:rsidRPr="00676F95" w:rsidRDefault="00A93D3F" w:rsidP="00676F95">
      <w:pPr>
        <w:autoSpaceDE w:val="0"/>
        <w:autoSpaceDN w:val="0"/>
        <w:adjustRightInd w:val="0"/>
        <w:spacing w:after="0" w:line="240" w:lineRule="auto"/>
        <w:jc w:val="both"/>
        <w:rPr>
          <w:rFonts w:ascii="Arial" w:hAnsi="Arial" w:cs="Arial"/>
        </w:rPr>
      </w:pPr>
      <w:r w:rsidRPr="00676F95">
        <w:rPr>
          <w:rFonts w:ascii="Arial" w:hAnsi="Arial" w:cs="Arial"/>
        </w:rPr>
        <w:t>Alternatively,</w:t>
      </w:r>
      <w:r w:rsidR="00CD2EF4" w:rsidRPr="00676F95">
        <w:rPr>
          <w:rFonts w:ascii="Arial" w:hAnsi="Arial" w:cs="Arial"/>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sidRPr="00676F95">
        <w:rPr>
          <w:rFonts w:ascii="Arial" w:hAnsi="Arial" w:cs="Arial"/>
        </w:rPr>
        <w:t>for a printed copy of the complaints process.</w:t>
      </w:r>
    </w:p>
    <w:p w14:paraId="1E9CA70B" w14:textId="3E84AF80" w:rsidR="005946D9" w:rsidRDefault="005946D9" w:rsidP="00676F95">
      <w:pPr>
        <w:autoSpaceDE w:val="0"/>
        <w:autoSpaceDN w:val="0"/>
        <w:adjustRightInd w:val="0"/>
        <w:spacing w:after="0" w:line="240" w:lineRule="auto"/>
        <w:jc w:val="both"/>
        <w:rPr>
          <w:rFonts w:ascii="Arial" w:hAnsi="Arial" w:cs="Arial"/>
        </w:rPr>
      </w:pPr>
      <w:bookmarkStart w:id="16" w:name="Ten"/>
    </w:p>
    <w:p w14:paraId="034DA396" w14:textId="77777777" w:rsidR="00D831B1" w:rsidRPr="00676F95" w:rsidRDefault="00D831B1" w:rsidP="00676F95">
      <w:pPr>
        <w:autoSpaceDE w:val="0"/>
        <w:autoSpaceDN w:val="0"/>
        <w:adjustRightInd w:val="0"/>
        <w:spacing w:after="0" w:line="240" w:lineRule="auto"/>
        <w:jc w:val="both"/>
        <w:rPr>
          <w:rFonts w:ascii="Arial" w:hAnsi="Arial" w:cs="Arial"/>
        </w:rPr>
      </w:pPr>
    </w:p>
    <w:p w14:paraId="4769C16F" w14:textId="77777777" w:rsidR="009B32E0" w:rsidRDefault="009B32E0">
      <w:pPr>
        <w:spacing w:after="0" w:line="240" w:lineRule="auto"/>
        <w:rPr>
          <w:rFonts w:ascii="Arial" w:hAnsi="Arial" w:cs="Arial"/>
          <w:b/>
          <w:color w:val="993366"/>
          <w:sz w:val="28"/>
          <w:szCs w:val="28"/>
        </w:rPr>
      </w:pPr>
      <w:r>
        <w:rPr>
          <w:rFonts w:ascii="Arial" w:hAnsi="Arial" w:cs="Arial"/>
          <w:b/>
          <w:color w:val="993366"/>
          <w:sz w:val="28"/>
          <w:szCs w:val="28"/>
        </w:rPr>
        <w:br w:type="page"/>
      </w:r>
    </w:p>
    <w:p w14:paraId="1D7AC439" w14:textId="2BA08061" w:rsidR="007E4AAE" w:rsidRPr="005351AF" w:rsidRDefault="005351AF" w:rsidP="00676F95">
      <w:pPr>
        <w:autoSpaceDE w:val="0"/>
        <w:autoSpaceDN w:val="0"/>
        <w:adjustRightInd w:val="0"/>
        <w:spacing w:after="0" w:line="240" w:lineRule="auto"/>
        <w:jc w:val="both"/>
        <w:rPr>
          <w:rFonts w:ascii="Arial" w:hAnsi="Arial" w:cs="Arial"/>
          <w:b/>
          <w:color w:val="993366"/>
          <w:sz w:val="28"/>
          <w:szCs w:val="28"/>
        </w:rPr>
      </w:pPr>
      <w:r w:rsidRPr="00676F95">
        <w:rPr>
          <w:rFonts w:ascii="Arial" w:hAnsi="Arial" w:cs="Arial"/>
          <w:b/>
          <w:color w:val="993366"/>
          <w:sz w:val="28"/>
          <w:szCs w:val="28"/>
        </w:rPr>
        <w:lastRenderedPageBreak/>
        <w:t>10</w:t>
      </w:r>
      <w:r>
        <w:rPr>
          <w:rFonts w:ascii="Arial" w:hAnsi="Arial" w:cs="Arial"/>
          <w:b/>
          <w:color w:val="993366"/>
          <w:sz w:val="28"/>
          <w:szCs w:val="28"/>
        </w:rPr>
        <w:t xml:space="preserve">. </w:t>
      </w:r>
      <w:r w:rsidR="008A1972" w:rsidRPr="005351AF">
        <w:rPr>
          <w:rFonts w:ascii="Arial" w:hAnsi="Arial" w:cs="Arial"/>
          <w:b/>
          <w:color w:val="993366"/>
          <w:sz w:val="28"/>
          <w:szCs w:val="28"/>
        </w:rPr>
        <w:t>Checklist</w:t>
      </w:r>
    </w:p>
    <w:bookmarkEnd w:id="16"/>
    <w:p w14:paraId="09C6813F" w14:textId="77777777" w:rsidR="008A1972" w:rsidRPr="00483B62" w:rsidRDefault="008A1972" w:rsidP="005351AF">
      <w:pPr>
        <w:jc w:val="both"/>
        <w:rPr>
          <w:rFonts w:ascii="Arial" w:hAnsi="Arial" w:cs="Arial"/>
        </w:rPr>
      </w:pPr>
      <w:r w:rsidRPr="00483B62">
        <w:rPr>
          <w:rFonts w:ascii="Arial" w:hAnsi="Arial" w:cs="Arial"/>
        </w:rPr>
        <w:t>Please refer to the table below to ensure you send us all the necessary information.</w:t>
      </w:r>
    </w:p>
    <w:p w14:paraId="571A045C" w14:textId="5C81A6EB"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51082EF2" w14:textId="77777777" w:rsidTr="00B26A22">
        <w:tc>
          <w:tcPr>
            <w:tcW w:w="6237" w:type="dxa"/>
            <w:shd w:val="clear" w:color="auto" w:fill="D0CECE"/>
          </w:tcPr>
          <w:p w14:paraId="15A2C0F9" w14:textId="77777777" w:rsidR="00BA6AEA" w:rsidRPr="00565265" w:rsidRDefault="00BA6AEA" w:rsidP="00B26A22">
            <w:pPr>
              <w:spacing w:line="23" w:lineRule="atLeast"/>
              <w:jc w:val="both"/>
              <w:rPr>
                <w:rFonts w:ascii="Arial" w:hAnsi="Arial" w:cs="Arial"/>
                <w:b/>
              </w:rPr>
            </w:pPr>
            <w:r w:rsidRPr="00565265">
              <w:rPr>
                <w:rFonts w:ascii="Arial" w:hAnsi="Arial" w:cs="Arial"/>
                <w:b/>
              </w:rPr>
              <w:t>Documents to be completed and sent</w:t>
            </w:r>
            <w:r>
              <w:rPr>
                <w:rFonts w:ascii="Arial" w:hAnsi="Arial" w:cs="Arial"/>
                <w:b/>
              </w:rPr>
              <w:t>:</w:t>
            </w:r>
          </w:p>
        </w:tc>
        <w:tc>
          <w:tcPr>
            <w:tcW w:w="851" w:type="dxa"/>
            <w:shd w:val="clear" w:color="auto" w:fill="D0CECE"/>
          </w:tcPr>
          <w:p w14:paraId="1FD1DC96" w14:textId="77777777" w:rsidR="00BA6AEA" w:rsidRPr="00565265" w:rsidRDefault="00BA6AEA" w:rsidP="00B26A22">
            <w:pPr>
              <w:spacing w:line="23" w:lineRule="atLeast"/>
              <w:jc w:val="both"/>
              <w:rPr>
                <w:rFonts w:ascii="Arial" w:hAnsi="Arial" w:cs="Arial"/>
                <w:b/>
              </w:rPr>
            </w:pPr>
            <w:r w:rsidRPr="00565265">
              <w:rPr>
                <w:rFonts w:ascii="Arial" w:hAnsi="Arial" w:cs="Arial"/>
                <w:b/>
              </w:rPr>
              <w:t xml:space="preserve">Tick </w:t>
            </w:r>
          </w:p>
        </w:tc>
      </w:tr>
      <w:tr w:rsidR="00BA6AEA" w:rsidRPr="00565265" w14:paraId="627F3637" w14:textId="77777777" w:rsidTr="00B26A22">
        <w:tc>
          <w:tcPr>
            <w:tcW w:w="6237" w:type="dxa"/>
            <w:shd w:val="clear" w:color="auto" w:fill="auto"/>
          </w:tcPr>
          <w:p w14:paraId="41FDEC8E" w14:textId="77777777" w:rsidR="00BA6AEA" w:rsidRPr="00565265" w:rsidRDefault="00BA6AEA" w:rsidP="00B26A22">
            <w:pPr>
              <w:spacing w:line="23" w:lineRule="atLeast"/>
              <w:jc w:val="both"/>
              <w:rPr>
                <w:rFonts w:ascii="Arial" w:hAnsi="Arial" w:cs="Arial"/>
              </w:rPr>
            </w:pPr>
            <w:r>
              <w:rPr>
                <w:rFonts w:ascii="Arial" w:hAnsi="Arial" w:cs="Arial"/>
              </w:rPr>
              <w:t xml:space="preserve">Your CV </w:t>
            </w:r>
            <w:r w:rsidRPr="004C2820">
              <w:rPr>
                <w:rFonts w:ascii="Arial" w:hAnsi="Arial" w:cs="Arial"/>
                <w:i/>
                <w:iCs/>
              </w:rPr>
              <w:t>(maximum two side of A4)</w:t>
            </w:r>
            <w:r>
              <w:rPr>
                <w:rFonts w:ascii="Arial" w:hAnsi="Arial" w:cs="Arial"/>
              </w:rPr>
              <w:t xml:space="preserve"> </w:t>
            </w:r>
          </w:p>
        </w:tc>
        <w:tc>
          <w:tcPr>
            <w:tcW w:w="851" w:type="dxa"/>
            <w:shd w:val="clear" w:color="auto" w:fill="auto"/>
          </w:tcPr>
          <w:p w14:paraId="4568D9FA" w14:textId="77777777" w:rsidR="00BA6AEA" w:rsidRPr="00565265" w:rsidRDefault="00BA6AEA" w:rsidP="00B26A22">
            <w:pPr>
              <w:spacing w:line="23" w:lineRule="atLeast"/>
              <w:jc w:val="both"/>
              <w:rPr>
                <w:rFonts w:ascii="Arial" w:hAnsi="Arial" w:cs="Arial"/>
              </w:rPr>
            </w:pPr>
          </w:p>
        </w:tc>
      </w:tr>
      <w:tr w:rsidR="00BA6AEA" w:rsidRPr="00565265" w14:paraId="67413CB6" w14:textId="77777777" w:rsidTr="00B26A22">
        <w:tc>
          <w:tcPr>
            <w:tcW w:w="6237" w:type="dxa"/>
            <w:shd w:val="clear" w:color="auto" w:fill="auto"/>
          </w:tcPr>
          <w:p w14:paraId="454FD97C" w14:textId="77777777" w:rsidR="00BA6AEA" w:rsidRPr="00565265" w:rsidRDefault="00BA6AEA" w:rsidP="00B26A22">
            <w:pPr>
              <w:spacing w:line="23" w:lineRule="atLeast"/>
              <w:jc w:val="both"/>
              <w:rPr>
                <w:rFonts w:ascii="Arial" w:hAnsi="Arial" w:cs="Arial"/>
              </w:rPr>
            </w:pPr>
            <w:r>
              <w:rPr>
                <w:rFonts w:ascii="Arial" w:hAnsi="Arial" w:cs="Arial"/>
              </w:rPr>
              <w:t xml:space="preserve">Supporting Statement </w:t>
            </w:r>
            <w:r w:rsidRPr="002554F6">
              <w:rPr>
                <w:rFonts w:ascii="Arial" w:hAnsi="Arial" w:cs="Arial"/>
                <w:i/>
                <w:iCs/>
              </w:rPr>
              <w:t>(maximum two side of A4)</w:t>
            </w:r>
          </w:p>
        </w:tc>
        <w:tc>
          <w:tcPr>
            <w:tcW w:w="851" w:type="dxa"/>
            <w:shd w:val="clear" w:color="auto" w:fill="auto"/>
          </w:tcPr>
          <w:p w14:paraId="23574D67" w14:textId="77777777" w:rsidR="00BA6AEA" w:rsidRPr="00565265" w:rsidRDefault="00BA6AEA" w:rsidP="00B26A22">
            <w:pPr>
              <w:spacing w:line="23" w:lineRule="atLeast"/>
              <w:jc w:val="both"/>
              <w:rPr>
                <w:rFonts w:ascii="Arial" w:hAnsi="Arial" w:cs="Arial"/>
              </w:rPr>
            </w:pPr>
          </w:p>
        </w:tc>
      </w:tr>
      <w:tr w:rsidR="00BA6AEA" w:rsidRPr="00565265" w14:paraId="7CCD9EEA" w14:textId="77777777" w:rsidTr="00D831B1">
        <w:trPr>
          <w:trHeight w:val="2259"/>
        </w:trPr>
        <w:tc>
          <w:tcPr>
            <w:tcW w:w="6237" w:type="dxa"/>
            <w:shd w:val="clear" w:color="auto" w:fill="auto"/>
          </w:tcPr>
          <w:p w14:paraId="4CC2F938" w14:textId="024DF5AE" w:rsidR="00BA6AEA" w:rsidRPr="008F5A7F" w:rsidRDefault="00BA6AEA" w:rsidP="00B26A22">
            <w:pPr>
              <w:spacing w:line="23" w:lineRule="atLeast"/>
              <w:jc w:val="both"/>
              <w:rPr>
                <w:rFonts w:ascii="Arial" w:hAnsi="Arial" w:cs="Arial"/>
              </w:rPr>
            </w:pPr>
            <w:r w:rsidRPr="008F5A7F">
              <w:rPr>
                <w:rFonts w:ascii="Arial" w:hAnsi="Arial" w:cs="Arial"/>
              </w:rPr>
              <w:t>Supporting Documents</w:t>
            </w:r>
            <w:r>
              <w:rPr>
                <w:rFonts w:ascii="Arial" w:hAnsi="Arial" w:cs="Arial"/>
              </w:rPr>
              <w:t xml:space="preserve"> form which includes:</w:t>
            </w:r>
          </w:p>
          <w:p w14:paraId="6EDFB0C8" w14:textId="601F4EF9" w:rsidR="00BA6AEA" w:rsidRDefault="00BA6AEA" w:rsidP="003E0D15">
            <w:pPr>
              <w:numPr>
                <w:ilvl w:val="0"/>
                <w:numId w:val="9"/>
              </w:numPr>
              <w:spacing w:line="23" w:lineRule="atLeast"/>
              <w:jc w:val="both"/>
              <w:rPr>
                <w:rFonts w:ascii="Arial" w:hAnsi="Arial" w:cs="Arial"/>
              </w:rPr>
            </w:pPr>
            <w:r>
              <w:rPr>
                <w:rFonts w:ascii="Arial" w:hAnsi="Arial" w:cs="Arial"/>
              </w:rPr>
              <w:t>Conflicts of Interest and previous conduct;</w:t>
            </w:r>
          </w:p>
          <w:p w14:paraId="168DE7E3" w14:textId="2C25A095" w:rsidR="00BA6AEA" w:rsidRDefault="00BA6AEA" w:rsidP="003E0D15">
            <w:pPr>
              <w:numPr>
                <w:ilvl w:val="0"/>
                <w:numId w:val="9"/>
              </w:numPr>
              <w:spacing w:line="23" w:lineRule="atLeast"/>
              <w:jc w:val="both"/>
              <w:rPr>
                <w:rFonts w:ascii="Arial" w:hAnsi="Arial" w:cs="Arial"/>
              </w:rPr>
            </w:pPr>
            <w:r>
              <w:rPr>
                <w:rFonts w:ascii="Arial" w:hAnsi="Arial" w:cs="Arial"/>
              </w:rPr>
              <w:t>Significant political activity;</w:t>
            </w:r>
          </w:p>
          <w:p w14:paraId="5D05B36C" w14:textId="77777777" w:rsidR="00BA6AEA" w:rsidRDefault="00BA6AEA" w:rsidP="003E0D15">
            <w:pPr>
              <w:numPr>
                <w:ilvl w:val="0"/>
                <w:numId w:val="9"/>
              </w:numPr>
              <w:spacing w:line="23" w:lineRule="atLeast"/>
              <w:jc w:val="both"/>
              <w:rPr>
                <w:rFonts w:ascii="Arial" w:hAnsi="Arial" w:cs="Arial"/>
              </w:rPr>
            </w:pPr>
            <w:r>
              <w:rPr>
                <w:rFonts w:ascii="Arial" w:hAnsi="Arial" w:cs="Arial"/>
              </w:rPr>
              <w:t>Number of other public appointments held; and</w:t>
            </w:r>
          </w:p>
          <w:p w14:paraId="3EC12CC5" w14:textId="7BA444B5" w:rsidR="00BA6AEA" w:rsidRPr="00566D57" w:rsidRDefault="00BA6AEA" w:rsidP="003E0D15">
            <w:pPr>
              <w:numPr>
                <w:ilvl w:val="0"/>
                <w:numId w:val="9"/>
              </w:numPr>
              <w:spacing w:line="23" w:lineRule="atLeast"/>
              <w:jc w:val="both"/>
              <w:rPr>
                <w:rFonts w:ascii="Arial" w:hAnsi="Arial" w:cs="Arial"/>
                <w:b/>
              </w:rPr>
            </w:pPr>
            <w:r>
              <w:rPr>
                <w:rFonts w:ascii="Arial" w:hAnsi="Arial" w:cs="Arial"/>
              </w:rPr>
              <w:t>Please also supply details of your re</w:t>
            </w:r>
            <w:r w:rsidRPr="008F5A7F">
              <w:rPr>
                <w:rFonts w:ascii="Arial" w:hAnsi="Arial" w:cs="Arial"/>
              </w:rPr>
              <w:t>feree</w:t>
            </w:r>
            <w:r>
              <w:rPr>
                <w:rFonts w:ascii="Arial" w:hAnsi="Arial" w:cs="Arial"/>
              </w:rPr>
              <w:t>s.</w:t>
            </w:r>
          </w:p>
        </w:tc>
        <w:tc>
          <w:tcPr>
            <w:tcW w:w="851" w:type="dxa"/>
            <w:shd w:val="clear" w:color="auto" w:fill="auto"/>
          </w:tcPr>
          <w:p w14:paraId="13DF690C" w14:textId="77777777" w:rsidR="00BA6AEA" w:rsidRPr="00565265" w:rsidRDefault="00BA6AEA" w:rsidP="00B26A22">
            <w:pPr>
              <w:spacing w:line="23" w:lineRule="atLeast"/>
              <w:jc w:val="both"/>
              <w:rPr>
                <w:rFonts w:ascii="Arial" w:hAnsi="Arial" w:cs="Arial"/>
              </w:rPr>
            </w:pPr>
          </w:p>
        </w:tc>
      </w:tr>
      <w:tr w:rsidR="00BA6AEA" w:rsidRPr="00565265" w14:paraId="4ED0C3B5" w14:textId="77777777" w:rsidTr="00B26A22">
        <w:trPr>
          <w:trHeight w:val="474"/>
        </w:trPr>
        <w:tc>
          <w:tcPr>
            <w:tcW w:w="6237" w:type="dxa"/>
            <w:shd w:val="clear" w:color="auto" w:fill="auto"/>
          </w:tcPr>
          <w:p w14:paraId="775661A1" w14:textId="77777777" w:rsidR="00BA6AEA" w:rsidRPr="008F5A7F" w:rsidRDefault="00BA6AEA" w:rsidP="00B26A22">
            <w:pPr>
              <w:spacing w:line="23" w:lineRule="atLeast"/>
              <w:jc w:val="both"/>
              <w:rPr>
                <w:rFonts w:ascii="Arial" w:hAnsi="Arial" w:cs="Arial"/>
              </w:rPr>
            </w:pPr>
            <w:r>
              <w:rPr>
                <w:rFonts w:ascii="Arial" w:hAnsi="Arial" w:cs="Arial"/>
              </w:rPr>
              <w:t>D</w:t>
            </w:r>
            <w:r w:rsidRPr="008F5A7F">
              <w:rPr>
                <w:rFonts w:ascii="Arial" w:hAnsi="Arial" w:cs="Arial"/>
              </w:rPr>
              <w:t>iversity monitoring form</w:t>
            </w:r>
            <w:r>
              <w:rPr>
                <w:rFonts w:ascii="Arial" w:hAnsi="Arial" w:cs="Arial"/>
              </w:rPr>
              <w:t xml:space="preserve"> (via Microsoft forms link)</w:t>
            </w:r>
          </w:p>
        </w:tc>
        <w:tc>
          <w:tcPr>
            <w:tcW w:w="851" w:type="dxa"/>
            <w:shd w:val="clear" w:color="auto" w:fill="auto"/>
          </w:tcPr>
          <w:p w14:paraId="47EC499C" w14:textId="77777777" w:rsidR="00BA6AEA" w:rsidRPr="00565265" w:rsidRDefault="00BA6AEA" w:rsidP="00B26A22">
            <w:pPr>
              <w:spacing w:line="23" w:lineRule="atLeast"/>
              <w:jc w:val="both"/>
              <w:rPr>
                <w:rFonts w:ascii="Arial" w:hAnsi="Arial" w:cs="Arial"/>
              </w:rPr>
            </w:pPr>
          </w:p>
        </w:tc>
      </w:tr>
    </w:tbl>
    <w:p w14:paraId="74ED74C9" w14:textId="54A6470B" w:rsidR="00BA6AEA" w:rsidRDefault="00BA6AEA" w:rsidP="00F33F46">
      <w:pPr>
        <w:ind w:left="360"/>
        <w:jc w:val="both"/>
        <w:rPr>
          <w:rFonts w:ascii="Arial" w:hAnsi="Arial" w:cs="Arial"/>
          <w:b/>
          <w:color w:val="993366"/>
          <w:sz w:val="28"/>
          <w:szCs w:val="28"/>
        </w:rPr>
      </w:pPr>
    </w:p>
    <w:p w14:paraId="0A004CF0" w14:textId="489441CB" w:rsidR="00BA6AEA" w:rsidRDefault="00BA6AEA" w:rsidP="00F33F46">
      <w:pPr>
        <w:ind w:left="360"/>
        <w:jc w:val="both"/>
        <w:rPr>
          <w:rFonts w:ascii="Arial" w:hAnsi="Arial" w:cs="Arial"/>
          <w:b/>
          <w:color w:val="993366"/>
          <w:sz w:val="28"/>
          <w:szCs w:val="28"/>
        </w:rPr>
      </w:pPr>
    </w:p>
    <w:p w14:paraId="7AACE1D5" w14:textId="5560A775" w:rsidR="00BA6AEA" w:rsidRDefault="00BA6AEA" w:rsidP="00F33F46">
      <w:pPr>
        <w:ind w:left="360"/>
        <w:jc w:val="both"/>
        <w:rPr>
          <w:rFonts w:ascii="Arial" w:hAnsi="Arial" w:cs="Arial"/>
          <w:b/>
          <w:color w:val="993366"/>
          <w:sz w:val="28"/>
          <w:szCs w:val="28"/>
        </w:rPr>
      </w:pPr>
    </w:p>
    <w:p w14:paraId="78050FBD" w14:textId="77777777" w:rsidR="00BA6AEA" w:rsidRDefault="00BA6AEA" w:rsidP="00F33F46">
      <w:pPr>
        <w:ind w:left="360"/>
        <w:jc w:val="both"/>
        <w:rPr>
          <w:rFonts w:ascii="Arial" w:hAnsi="Arial" w:cs="Arial"/>
          <w:b/>
          <w:color w:val="993366"/>
          <w:sz w:val="28"/>
          <w:szCs w:val="28"/>
        </w:rPr>
      </w:pPr>
    </w:p>
    <w:p w14:paraId="07430C44" w14:textId="323A388A" w:rsidR="00BA6AEA" w:rsidRDefault="00BA6AEA" w:rsidP="00F33F46">
      <w:pPr>
        <w:ind w:left="360"/>
        <w:jc w:val="both"/>
        <w:rPr>
          <w:rFonts w:ascii="Arial" w:hAnsi="Arial" w:cs="Arial"/>
          <w:b/>
          <w:color w:val="993366"/>
          <w:sz w:val="28"/>
          <w:szCs w:val="28"/>
        </w:rPr>
      </w:pPr>
    </w:p>
    <w:p w14:paraId="7E97C392" w14:textId="1F36B625" w:rsidR="00BA6AEA" w:rsidRDefault="00BA6AEA" w:rsidP="00F33F46">
      <w:pPr>
        <w:ind w:left="360"/>
        <w:jc w:val="both"/>
        <w:rPr>
          <w:rFonts w:ascii="Arial" w:hAnsi="Arial" w:cs="Arial"/>
          <w:b/>
          <w:color w:val="993366"/>
          <w:sz w:val="28"/>
          <w:szCs w:val="28"/>
        </w:rPr>
      </w:pPr>
    </w:p>
    <w:p w14:paraId="10F677E5" w14:textId="77777777" w:rsidR="00BA6AEA" w:rsidRDefault="00BA6AEA" w:rsidP="00F33F46">
      <w:pPr>
        <w:ind w:left="360"/>
        <w:jc w:val="both"/>
        <w:rPr>
          <w:rFonts w:ascii="Arial" w:hAnsi="Arial" w:cs="Arial"/>
          <w:b/>
          <w:color w:val="993366"/>
          <w:sz w:val="28"/>
          <w:szCs w:val="28"/>
        </w:rPr>
      </w:pPr>
    </w:p>
    <w:p w14:paraId="58B37704" w14:textId="0996A4E6" w:rsidR="001E5079" w:rsidRDefault="001E5079" w:rsidP="005351AF">
      <w:pPr>
        <w:jc w:val="both"/>
        <w:rPr>
          <w:rFonts w:ascii="Arial" w:hAnsi="Arial" w:cs="Arial"/>
          <w:b/>
          <w:color w:val="993366"/>
          <w:sz w:val="28"/>
          <w:szCs w:val="28"/>
        </w:rPr>
      </w:pPr>
      <w:bookmarkStart w:id="17" w:name="Eleven"/>
    </w:p>
    <w:p w14:paraId="5A464B20" w14:textId="77777777" w:rsidR="001E5079" w:rsidRDefault="001E5079" w:rsidP="005351AF">
      <w:pPr>
        <w:jc w:val="both"/>
        <w:rPr>
          <w:rFonts w:ascii="Arial" w:hAnsi="Arial" w:cs="Arial"/>
          <w:b/>
          <w:color w:val="993366"/>
          <w:sz w:val="28"/>
          <w:szCs w:val="28"/>
        </w:rPr>
      </w:pPr>
    </w:p>
    <w:p w14:paraId="5F323CCB" w14:textId="1FAA1C12" w:rsidR="00054250" w:rsidRPr="00C145E8" w:rsidRDefault="001E5079" w:rsidP="005351AF">
      <w:pPr>
        <w:jc w:val="both"/>
        <w:rPr>
          <w:rFonts w:ascii="Arial" w:hAnsi="Arial" w:cs="Arial"/>
          <w:b/>
          <w:color w:val="D60093"/>
          <w:sz w:val="28"/>
          <w:szCs w:val="28"/>
        </w:rPr>
      </w:pPr>
      <w:r w:rsidRPr="001E5079">
        <w:rPr>
          <w:rFonts w:ascii="Arial" w:hAnsi="Arial" w:cs="Arial"/>
          <w:b/>
          <w:color w:val="993366"/>
          <w:sz w:val="28"/>
          <w:szCs w:val="28"/>
        </w:rPr>
        <w:t>11.</w:t>
      </w:r>
      <w:r>
        <w:rPr>
          <w:rFonts w:ascii="Arial" w:hAnsi="Arial" w:cs="Arial"/>
          <w:b/>
          <w:color w:val="993366"/>
          <w:sz w:val="28"/>
          <w:szCs w:val="28"/>
        </w:rPr>
        <w:t xml:space="preserve"> </w:t>
      </w:r>
      <w:r w:rsidR="00054250" w:rsidRPr="00C145E8">
        <w:rPr>
          <w:rFonts w:ascii="Arial" w:hAnsi="Arial" w:cs="Arial"/>
          <w:b/>
          <w:color w:val="993366"/>
          <w:sz w:val="28"/>
          <w:szCs w:val="28"/>
        </w:rPr>
        <w:t>Your personal Information</w:t>
      </w:r>
      <w:bookmarkEnd w:id="17"/>
    </w:p>
    <w:p w14:paraId="255333FB"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5"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03FDDDCF"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6"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1AE18102" w14:textId="77777777" w:rsidR="00022015" w:rsidRDefault="00FB1F8E" w:rsidP="00FB1F8E">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6FF9099" w14:textId="77733C69"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7"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4C3D6235" w14:textId="62056A3B" w:rsidR="0073000A" w:rsidRPr="00E41CAE" w:rsidRDefault="00E8025E" w:rsidP="0073000A">
      <w:pPr>
        <w:jc w:val="both"/>
        <w:rPr>
          <w:rFonts w:ascii="Arial" w:hAnsi="Arial" w:cs="Arial"/>
          <w:b/>
        </w:rPr>
      </w:pPr>
      <w:r w:rsidRPr="00C51FF8">
        <w:rPr>
          <w:rFonts w:ascii="Arial" w:hAnsi="Arial" w:cs="Arial"/>
        </w:rPr>
        <w:br w:type="page"/>
      </w:r>
      <w:bookmarkStart w:id="18" w:name="Appendix1"/>
      <w:bookmarkStart w:id="19" w:name="Appendix0"/>
      <w:bookmarkStart w:id="20" w:name="Statutory"/>
      <w:r w:rsidR="0073000A" w:rsidRPr="0073000A">
        <w:rPr>
          <w:rFonts w:ascii="Arial" w:hAnsi="Arial" w:cs="Arial"/>
          <w:b/>
          <w:color w:val="993366"/>
          <w:sz w:val="28"/>
          <w:szCs w:val="28"/>
        </w:rPr>
        <w:lastRenderedPageBreak/>
        <w:t xml:space="preserve">Appendix </w:t>
      </w:r>
      <w:r w:rsidR="0073000A">
        <w:rPr>
          <w:rFonts w:ascii="Arial" w:hAnsi="Arial" w:cs="Arial"/>
          <w:b/>
          <w:color w:val="993366"/>
          <w:sz w:val="28"/>
          <w:szCs w:val="28"/>
        </w:rPr>
        <w:t>1</w:t>
      </w:r>
      <w:r w:rsidR="0073000A" w:rsidRPr="0073000A">
        <w:rPr>
          <w:rFonts w:ascii="Arial" w:hAnsi="Arial" w:cs="Arial"/>
          <w:b/>
          <w:color w:val="993366"/>
          <w:sz w:val="28"/>
          <w:szCs w:val="28"/>
        </w:rPr>
        <w:t xml:space="preserve"> -</w:t>
      </w:r>
      <w:r w:rsidR="0073000A" w:rsidRPr="00C51FF8">
        <w:rPr>
          <w:rFonts w:ascii="Arial" w:hAnsi="Arial" w:cs="Arial"/>
          <w:b/>
          <w:color w:val="993366"/>
          <w:sz w:val="28"/>
          <w:szCs w:val="28"/>
        </w:rPr>
        <w:t xml:space="preserve"> The seven principles of public life</w:t>
      </w:r>
      <w:bookmarkEnd w:id="18"/>
    </w:p>
    <w:bookmarkEnd w:id="19"/>
    <w:p w14:paraId="69ED5A3A"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51AB4E24"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33E1AA93"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735987A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4CB682C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10C446F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54E250EF"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0947C24F"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20F6103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AD9CF33"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30EEA59B"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4E53E920"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042344D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5814F29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36ABD982"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57632039" w14:textId="77777777" w:rsidR="0073000A" w:rsidRDefault="0073000A" w:rsidP="00B34B5F">
      <w:pPr>
        <w:jc w:val="both"/>
        <w:rPr>
          <w:rFonts w:ascii="Arial" w:hAnsi="Arial" w:cs="Arial"/>
        </w:rPr>
      </w:pPr>
    </w:p>
    <w:p w14:paraId="1A7C7862" w14:textId="77777777" w:rsidR="0073000A" w:rsidRDefault="0073000A" w:rsidP="00B34B5F">
      <w:pPr>
        <w:jc w:val="both"/>
        <w:rPr>
          <w:rFonts w:ascii="Arial" w:hAnsi="Arial" w:cs="Arial"/>
        </w:rPr>
      </w:pPr>
    </w:p>
    <w:p w14:paraId="40EC7310" w14:textId="77777777" w:rsidR="0073000A" w:rsidRDefault="0073000A" w:rsidP="00B34B5F">
      <w:pPr>
        <w:jc w:val="both"/>
        <w:rPr>
          <w:rFonts w:ascii="Arial" w:hAnsi="Arial" w:cs="Arial"/>
        </w:rPr>
      </w:pPr>
    </w:p>
    <w:p w14:paraId="08F0795B" w14:textId="77777777" w:rsidR="0073000A" w:rsidRDefault="0073000A" w:rsidP="00B34B5F">
      <w:pPr>
        <w:jc w:val="both"/>
        <w:rPr>
          <w:rFonts w:ascii="Arial" w:hAnsi="Arial" w:cs="Arial"/>
        </w:rPr>
      </w:pPr>
    </w:p>
    <w:p w14:paraId="3055C70E" w14:textId="77777777" w:rsidR="0073000A" w:rsidRDefault="0073000A" w:rsidP="00B34B5F">
      <w:pPr>
        <w:jc w:val="both"/>
        <w:rPr>
          <w:rFonts w:ascii="Arial" w:hAnsi="Arial" w:cs="Arial"/>
        </w:rPr>
      </w:pPr>
    </w:p>
    <w:p w14:paraId="6889565C" w14:textId="77777777" w:rsidR="0073000A" w:rsidRDefault="0073000A" w:rsidP="00B34B5F">
      <w:pPr>
        <w:jc w:val="both"/>
        <w:rPr>
          <w:rFonts w:ascii="Arial" w:hAnsi="Arial" w:cs="Arial"/>
        </w:rPr>
      </w:pPr>
    </w:p>
    <w:p w14:paraId="1010F66A" w14:textId="77777777" w:rsidR="0073000A" w:rsidRDefault="0073000A" w:rsidP="00B34B5F">
      <w:pPr>
        <w:jc w:val="both"/>
        <w:rPr>
          <w:rFonts w:ascii="Arial" w:hAnsi="Arial" w:cs="Arial"/>
        </w:rPr>
      </w:pPr>
    </w:p>
    <w:p w14:paraId="01F65C86" w14:textId="77777777" w:rsidR="009B32E0" w:rsidRDefault="009B32E0" w:rsidP="00A03D5E">
      <w:pPr>
        <w:shd w:val="clear" w:color="auto" w:fill="FFFFFF"/>
        <w:spacing w:after="240"/>
        <w:jc w:val="both"/>
        <w:rPr>
          <w:rFonts w:ascii="Arial" w:hAnsi="Arial" w:cs="Arial"/>
          <w:b/>
          <w:color w:val="993366"/>
          <w:sz w:val="28"/>
          <w:szCs w:val="28"/>
        </w:rPr>
      </w:pPr>
      <w:bookmarkStart w:id="21" w:name="APP3"/>
      <w:bookmarkEnd w:id="20"/>
    </w:p>
    <w:p w14:paraId="57C80E96" w14:textId="04F68FC6" w:rsidR="002A5F1F" w:rsidRPr="009B6B70" w:rsidRDefault="002A5F1F" w:rsidP="00A03D5E">
      <w:pPr>
        <w:shd w:val="clear" w:color="auto" w:fill="FFFFFF"/>
        <w:spacing w:after="240"/>
        <w:jc w:val="both"/>
        <w:rPr>
          <w:rFonts w:ascii="Arial" w:hAnsi="Arial" w:cs="Arial"/>
        </w:rPr>
      </w:pPr>
      <w:r w:rsidRPr="000A7F51">
        <w:rPr>
          <w:rFonts w:ascii="Arial" w:hAnsi="Arial" w:cs="Arial"/>
          <w:b/>
          <w:color w:val="993366"/>
          <w:sz w:val="28"/>
          <w:szCs w:val="28"/>
        </w:rPr>
        <w:lastRenderedPageBreak/>
        <w:t xml:space="preserve">Appendix </w:t>
      </w:r>
      <w:r w:rsidR="001F13A6">
        <w:rPr>
          <w:rFonts w:ascii="Arial" w:hAnsi="Arial" w:cs="Arial"/>
          <w:b/>
          <w:color w:val="993366"/>
          <w:sz w:val="28"/>
          <w:szCs w:val="28"/>
        </w:rPr>
        <w:t>2</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sidRPr="009B6B70">
        <w:rPr>
          <w:rFonts w:ascii="Arial" w:hAnsi="Arial" w:cs="Arial"/>
          <w:b/>
          <w:color w:val="993366"/>
          <w:sz w:val="28"/>
          <w:szCs w:val="28"/>
        </w:rPr>
        <w:t>Guidance for those applying for an MoJ Public Appointment</w:t>
      </w:r>
    </w:p>
    <w:bookmarkEnd w:id="21"/>
    <w:p w14:paraId="30E4811C" w14:textId="77777777" w:rsidR="002A5F1F" w:rsidRPr="00651640" w:rsidRDefault="002A5F1F" w:rsidP="00A03D5E">
      <w:pPr>
        <w:jc w:val="both"/>
        <w:rPr>
          <w:rFonts w:ascii="Arial" w:eastAsia="Calibri" w:hAnsi="Arial" w:cs="Arial"/>
          <w:b/>
          <w:color w:val="002060"/>
          <w:lang w:eastAsia="en-US"/>
        </w:rPr>
      </w:pPr>
      <w:r w:rsidRPr="00FB430D">
        <w:rPr>
          <w:rFonts w:ascii="Arial" w:eastAsia="Calibri" w:hAnsi="Arial" w:cs="Arial"/>
          <w:lang w:eastAsia="en-US"/>
        </w:rPr>
        <w:t>When applying for a public appointment, we require three pieces of documentation:</w:t>
      </w:r>
      <w:r>
        <w:rPr>
          <w:rFonts w:ascii="Arial" w:eastAsia="Calibri" w:hAnsi="Arial" w:cs="Arial"/>
          <w:lang w:eastAsia="en-US"/>
        </w:rPr>
        <w:t xml:space="preserve"> </w:t>
      </w:r>
      <w:r>
        <w:rPr>
          <w:rFonts w:ascii="Arial" w:eastAsia="Calibri" w:hAnsi="Arial" w:cs="Arial"/>
          <w:b/>
          <w:color w:val="002060"/>
          <w:lang w:eastAsia="en-US"/>
        </w:rPr>
        <w:t xml:space="preserve">Your </w:t>
      </w:r>
      <w:r w:rsidRPr="00651640">
        <w:rPr>
          <w:rFonts w:ascii="Arial" w:eastAsia="Calibri" w:hAnsi="Arial" w:cs="Arial"/>
          <w:b/>
          <w:color w:val="002060"/>
          <w:lang w:eastAsia="en-US"/>
        </w:rPr>
        <w:t xml:space="preserve">CV, 2. Supporting Statement, </w:t>
      </w:r>
      <w:r>
        <w:rPr>
          <w:rFonts w:ascii="Arial" w:eastAsia="Calibri" w:hAnsi="Arial" w:cs="Arial"/>
          <w:b/>
          <w:color w:val="002060"/>
          <w:lang w:eastAsia="en-US"/>
        </w:rPr>
        <w:t xml:space="preserve">3. </w:t>
      </w:r>
      <w:r w:rsidRPr="00651640">
        <w:rPr>
          <w:rFonts w:ascii="Arial" w:eastAsia="Calibri" w:hAnsi="Arial" w:cs="Arial"/>
          <w:b/>
          <w:color w:val="002060"/>
          <w:lang w:eastAsia="en-US"/>
        </w:rPr>
        <w:t>Supporting Documents</w:t>
      </w:r>
      <w:r w:rsidR="00AE546D">
        <w:rPr>
          <w:rFonts w:ascii="Arial" w:eastAsia="Calibri" w:hAnsi="Arial" w:cs="Arial"/>
          <w:b/>
          <w:color w:val="002060"/>
          <w:lang w:eastAsia="en-US"/>
        </w:rPr>
        <w:t xml:space="preserve"> </w:t>
      </w:r>
    </w:p>
    <w:p w14:paraId="4939E93C" w14:textId="77777777" w:rsidR="002A5F1F" w:rsidRPr="00FB430D" w:rsidRDefault="002A5F1F" w:rsidP="00A03D5E">
      <w:pPr>
        <w:jc w:val="both"/>
        <w:rPr>
          <w:rFonts w:ascii="Arial" w:eastAsia="Calibri" w:hAnsi="Arial" w:cs="Arial"/>
          <w:lang w:eastAsia="en-US"/>
        </w:rPr>
      </w:pPr>
      <w:r w:rsidRPr="00FB430D">
        <w:rPr>
          <w:rFonts w:ascii="Arial" w:eastAsia="Calibri" w:hAnsi="Arial" w:cs="Arial"/>
          <w:lang w:eastAsia="en-US"/>
        </w:rPr>
        <w:t xml:space="preserve">This guidance gives some helpful tips on how best to present yourself to the panel who will be reviewing your application. There is no official or ‘correct way’ to write your CV or supporting statement,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p>
    <w:p w14:paraId="4DB58960" w14:textId="77777777" w:rsidR="002A5F1F" w:rsidRPr="00651640" w:rsidRDefault="002A5F1F" w:rsidP="003E0D15">
      <w:pPr>
        <w:numPr>
          <w:ilvl w:val="0"/>
          <w:numId w:val="3"/>
        </w:numPr>
        <w:spacing w:after="0" w:line="240" w:lineRule="auto"/>
        <w:jc w:val="both"/>
        <w:rPr>
          <w:rFonts w:ascii="Arial" w:eastAsia="Calibri" w:hAnsi="Arial" w:cs="Arial"/>
          <w:b/>
          <w:color w:val="002060"/>
          <w:lang w:eastAsia="en-US"/>
        </w:rPr>
      </w:pPr>
      <w:r w:rsidRPr="00651640">
        <w:rPr>
          <w:rFonts w:ascii="Arial" w:eastAsia="Calibri" w:hAnsi="Arial" w:cs="Arial"/>
          <w:b/>
          <w:color w:val="002060"/>
          <w:lang w:eastAsia="en-US"/>
        </w:rPr>
        <w:t>CV</w:t>
      </w:r>
    </w:p>
    <w:p w14:paraId="4863F4E7" w14:textId="77777777" w:rsidR="002A5F1F" w:rsidRPr="00FB430D" w:rsidRDefault="002A5F1F" w:rsidP="00A03D5E">
      <w:pPr>
        <w:spacing w:after="0" w:line="240" w:lineRule="auto"/>
        <w:jc w:val="both"/>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3DB71144"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Please write your name at the top; </w:t>
      </w:r>
    </w:p>
    <w:p w14:paraId="331E454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Do not write more than 2 pages</w:t>
      </w:r>
      <w:r w:rsidRPr="00FB430D">
        <w:rPr>
          <w:rFonts w:ascii="Arial" w:eastAsia="Calibri" w:hAnsi="Arial" w:cs="Arial"/>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2B53A98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Avoid spelling and grammatical errors</w:t>
      </w:r>
      <w:r w:rsidRPr="00FB430D">
        <w:rPr>
          <w:rFonts w:ascii="Arial" w:eastAsia="Calibri" w:hAnsi="Arial" w:cs="Arial"/>
          <w:lang w:eastAsia="en-US"/>
        </w:rPr>
        <w:t>;</w:t>
      </w:r>
    </w:p>
    <w:p w14:paraId="439A7A0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Make sure to draw attention to how you have met the essential and desirable criteria throughout your achievements in life. An opening paragraph at the top of the front page would be beneficial;</w:t>
      </w:r>
    </w:p>
    <w:p w14:paraId="18473E6D"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including dates of the positions you have held</w:t>
      </w:r>
      <w:r w:rsidRPr="00FB430D">
        <w:rPr>
          <w:rFonts w:ascii="Arial" w:eastAsia="Calibri" w:hAnsi="Arial" w:cs="Arial"/>
          <w:lang w:eastAsia="en-US"/>
        </w:rPr>
        <w:t>;</w:t>
      </w:r>
    </w:p>
    <w:p w14:paraId="003288B5"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will help those reading the CV;</w:t>
      </w:r>
    </w:p>
    <w:p w14:paraId="2DB34891"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51F3C116"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0F434C20" w14:textId="77777777" w:rsidR="002A5F1F" w:rsidRPr="00CC370C" w:rsidRDefault="002A5F1F" w:rsidP="00A03D5E">
      <w:pPr>
        <w:spacing w:after="0" w:line="240" w:lineRule="auto"/>
        <w:ind w:left="360"/>
        <w:jc w:val="both"/>
        <w:rPr>
          <w:rFonts w:ascii="Arial" w:eastAsia="Calibri" w:hAnsi="Arial" w:cs="Arial"/>
          <w:b/>
          <w:sz w:val="16"/>
          <w:szCs w:val="16"/>
          <w:lang w:eastAsia="en-US"/>
        </w:rPr>
      </w:pPr>
    </w:p>
    <w:p w14:paraId="23CC2704" w14:textId="77777777" w:rsidR="002A5F1F" w:rsidRPr="00651640" w:rsidRDefault="002A5F1F" w:rsidP="003E0D15">
      <w:pPr>
        <w:numPr>
          <w:ilvl w:val="0"/>
          <w:numId w:val="3"/>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Supporting Statement</w:t>
      </w:r>
    </w:p>
    <w:p w14:paraId="6A01918D"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Your supporting statement is an opportunity to prove to the panel your reasons for applying for the role as well as highlighting your skills and attributes. </w:t>
      </w:r>
    </w:p>
    <w:p w14:paraId="5939CAE7" w14:textId="77777777" w:rsidR="002A5F1F" w:rsidRPr="00FB430D" w:rsidRDefault="002A5F1F" w:rsidP="003E0D15">
      <w:pPr>
        <w:numPr>
          <w:ilvl w:val="0"/>
          <w:numId w:val="5"/>
        </w:numPr>
        <w:contextualSpacing/>
        <w:jc w:val="both"/>
        <w:rPr>
          <w:rFonts w:ascii="Arial" w:eastAsia="Calibri" w:hAnsi="Arial" w:cs="Arial"/>
          <w:b/>
          <w:lang w:eastAsia="en-US"/>
        </w:rPr>
      </w:pPr>
      <w:r w:rsidRPr="00FB430D">
        <w:rPr>
          <w:rFonts w:ascii="Arial" w:eastAsia="Calibri" w:hAnsi="Arial" w:cs="Arial"/>
          <w:b/>
          <w:lang w:eastAsia="en-US"/>
        </w:rPr>
        <w:t>Do not write more than 2 pages.</w:t>
      </w:r>
    </w:p>
    <w:p w14:paraId="1929E35A" w14:textId="77777777" w:rsidR="002A5F1F" w:rsidRPr="00FB430D" w:rsidRDefault="002A5F1F" w:rsidP="003E0D15">
      <w:pPr>
        <w:numPr>
          <w:ilvl w:val="0"/>
          <w:numId w:val="5"/>
        </w:numPr>
        <w:contextualSpacing/>
        <w:jc w:val="both"/>
        <w:rPr>
          <w:rFonts w:ascii="Arial" w:eastAsia="Calibri" w:hAnsi="Arial" w:cs="Arial"/>
          <w:lang w:eastAsia="en-US"/>
        </w:rPr>
      </w:pPr>
      <w:r w:rsidRPr="00FB430D">
        <w:rPr>
          <w:rFonts w:ascii="Arial" w:eastAsia="Calibri" w:hAnsi="Arial" w:cs="Arial"/>
          <w:b/>
          <w:lang w:eastAsia="en-US"/>
        </w:rPr>
        <w:t>Use models to help structure your paragraphs</w:t>
      </w:r>
      <w:r w:rsidRPr="00FB430D">
        <w:rPr>
          <w:rFonts w:ascii="Arial" w:eastAsia="Calibri" w:hAnsi="Arial" w:cs="Arial"/>
          <w:lang w:eastAsia="en-US"/>
        </w:rPr>
        <w:t>. There are two models that you may find useful when writing your supporting statements</w:t>
      </w:r>
      <w:r>
        <w:rPr>
          <w:rFonts w:ascii="Arial" w:eastAsia="Calibri" w:hAnsi="Arial" w:cs="Arial"/>
          <w:lang w:eastAsia="en-US"/>
        </w:rPr>
        <w:t>:</w:t>
      </w:r>
    </w:p>
    <w:p w14:paraId="7703A897" w14:textId="77777777" w:rsidR="002A5F1F" w:rsidRPr="00FB430D" w:rsidRDefault="002A5F1F" w:rsidP="003E0D15">
      <w:pPr>
        <w:numPr>
          <w:ilvl w:val="1"/>
          <w:numId w:val="5"/>
        </w:numPr>
        <w:contextualSpacing/>
        <w:jc w:val="both"/>
        <w:rPr>
          <w:rFonts w:ascii="Arial" w:eastAsia="Calibri" w:hAnsi="Arial" w:cs="Arial"/>
          <w:lang w:eastAsia="en-US"/>
        </w:rPr>
      </w:pPr>
      <w:r w:rsidRPr="00FB430D">
        <w:rPr>
          <w:rFonts w:ascii="Arial" w:eastAsia="Calibri" w:hAnsi="Arial" w:cs="Arial"/>
          <w:b/>
          <w:lang w:eastAsia="en-US"/>
        </w:rPr>
        <w:t>The WHO Model</w:t>
      </w:r>
      <w:r w:rsidRPr="00FB430D">
        <w:rPr>
          <w:rFonts w:ascii="Arial" w:eastAsia="Calibri" w:hAnsi="Arial" w:cs="Arial"/>
          <w:lang w:eastAsia="en-US"/>
        </w:rPr>
        <w:t xml:space="preserve"> – </w:t>
      </w:r>
      <w:r w:rsidRPr="00FB430D">
        <w:rPr>
          <w:rFonts w:ascii="Arial" w:eastAsia="Calibri" w:hAnsi="Arial" w:cs="Arial"/>
          <w:b/>
          <w:lang w:eastAsia="en-US"/>
        </w:rPr>
        <w:t>W</w:t>
      </w:r>
      <w:r w:rsidRPr="00FB430D">
        <w:rPr>
          <w:rFonts w:ascii="Arial" w:eastAsia="Calibri" w:hAnsi="Arial" w:cs="Arial"/>
          <w:lang w:eastAsia="en-US"/>
        </w:rPr>
        <w:t xml:space="preserve">hat was your personal role? </w:t>
      </w:r>
      <w:r w:rsidRPr="00FB430D">
        <w:rPr>
          <w:rFonts w:ascii="Arial" w:eastAsia="Calibri" w:hAnsi="Arial" w:cs="Arial"/>
          <w:b/>
          <w:lang w:eastAsia="en-US"/>
        </w:rPr>
        <w:t>H</w:t>
      </w:r>
      <w:r w:rsidRPr="00FB430D">
        <w:rPr>
          <w:rFonts w:ascii="Arial" w:eastAsia="Calibri" w:hAnsi="Arial" w:cs="Arial"/>
          <w:lang w:eastAsia="en-US"/>
        </w:rPr>
        <w:t xml:space="preserve">ow you did it? And what was the </w:t>
      </w:r>
      <w:r w:rsidRPr="00FB430D">
        <w:rPr>
          <w:rFonts w:ascii="Arial" w:eastAsia="Calibri" w:hAnsi="Arial" w:cs="Arial"/>
          <w:b/>
          <w:lang w:eastAsia="en-US"/>
        </w:rPr>
        <w:t>O</w:t>
      </w:r>
      <w:r w:rsidRPr="00FB430D">
        <w:rPr>
          <w:rFonts w:ascii="Arial" w:eastAsia="Calibri" w:hAnsi="Arial" w:cs="Arial"/>
          <w:lang w:eastAsia="en-US"/>
        </w:rPr>
        <w:t>utcome? placing emphasis on the successful outcome.</w:t>
      </w:r>
    </w:p>
    <w:p w14:paraId="6267B232" w14:textId="77777777" w:rsidR="002A5F1F" w:rsidRPr="00FB430D" w:rsidRDefault="002A5F1F" w:rsidP="003E0D15">
      <w:pPr>
        <w:numPr>
          <w:ilvl w:val="1"/>
          <w:numId w:val="5"/>
        </w:numPr>
        <w:contextualSpacing/>
        <w:jc w:val="both"/>
        <w:rPr>
          <w:rFonts w:ascii="Arial" w:eastAsia="Calibri" w:hAnsi="Arial" w:cs="Arial"/>
          <w:color w:val="000000"/>
          <w:lang w:eastAsia="en-US"/>
        </w:rPr>
      </w:pPr>
      <w:r w:rsidRPr="00FB430D">
        <w:rPr>
          <w:rFonts w:ascii="Arial" w:eastAsia="Calibri" w:hAnsi="Arial" w:cs="Arial"/>
          <w:b/>
          <w:lang w:eastAsia="en-US"/>
        </w:rPr>
        <w:t>The STAR approach</w:t>
      </w:r>
      <w:r w:rsidRPr="00FB430D">
        <w:rPr>
          <w:rFonts w:ascii="Arial" w:eastAsia="Calibri" w:hAnsi="Arial" w:cs="Arial"/>
          <w:lang w:eastAsia="en-US"/>
        </w:rPr>
        <w:t xml:space="preserve"> – Situation: briefly describe the context and your role, Task: the specific challenge, task or job that you faced, Action: what you did, how and why you did it and Result: what you achieved through your actions.</w:t>
      </w:r>
    </w:p>
    <w:p w14:paraId="3F2C266B" w14:textId="77777777" w:rsidR="002A5F1F" w:rsidRPr="00FB430D" w:rsidRDefault="002A5F1F" w:rsidP="003E0D15">
      <w:pPr>
        <w:numPr>
          <w:ilvl w:val="0"/>
          <w:numId w:val="5"/>
        </w:numPr>
        <w:contextualSpacing/>
        <w:jc w:val="both"/>
        <w:rPr>
          <w:rFonts w:ascii="Arial" w:eastAsia="Calibri" w:hAnsi="Arial" w:cs="Arial"/>
          <w:color w:val="000000"/>
          <w:lang w:eastAsia="en-US"/>
        </w:rPr>
      </w:pPr>
      <w:r w:rsidRPr="00FB430D">
        <w:rPr>
          <w:rFonts w:ascii="Arial" w:eastAsia="Calibri" w:hAnsi="Arial" w:cs="Arial"/>
          <w:b/>
          <w:color w:val="000000"/>
          <w:lang w:eastAsia="en-US"/>
        </w:rPr>
        <w:t xml:space="preserve">Use the essential criteria as headings. </w:t>
      </w:r>
      <w:r w:rsidRPr="00FB430D">
        <w:rPr>
          <w:rFonts w:ascii="Arial" w:eastAsia="Calibri" w:hAnsi="Arial" w:cs="Arial"/>
          <w:color w:val="000000"/>
          <w:lang w:eastAsia="en-US"/>
        </w:rPr>
        <w:t xml:space="preserve">The essential criteria for roles can be found on the advert on the Cabinet Office website and within the Candidate Information Pack. It is useful to the panel </w:t>
      </w:r>
      <w:r>
        <w:rPr>
          <w:rFonts w:ascii="Arial" w:eastAsia="Calibri" w:hAnsi="Arial" w:cs="Arial"/>
          <w:color w:val="000000"/>
          <w:lang w:eastAsia="en-US"/>
        </w:rPr>
        <w:t>when assessing your application</w:t>
      </w:r>
      <w:r w:rsidRPr="00FB430D">
        <w:rPr>
          <w:rFonts w:ascii="Arial" w:eastAsia="Calibri" w:hAnsi="Arial" w:cs="Arial"/>
          <w:color w:val="000000"/>
          <w:lang w:eastAsia="en-US"/>
        </w:rPr>
        <w:t>. For example;</w:t>
      </w:r>
    </w:p>
    <w:p w14:paraId="1BCAB32F" w14:textId="77777777" w:rsidR="002A5F1F" w:rsidRPr="00FB430D" w:rsidRDefault="002A5F1F" w:rsidP="00A03D5E">
      <w:pPr>
        <w:ind w:left="360"/>
        <w:contextualSpacing/>
        <w:jc w:val="both"/>
        <w:rPr>
          <w:rFonts w:ascii="Arial" w:eastAsia="Calibri" w:hAnsi="Arial" w:cs="Arial"/>
          <w:b/>
          <w:lang w:eastAsia="en-US"/>
        </w:rPr>
      </w:pPr>
      <w:r w:rsidRPr="00FB430D">
        <w:rPr>
          <w:rFonts w:ascii="Arial" w:eastAsia="Calibri" w:hAnsi="Arial" w:cs="Arial"/>
          <w:b/>
          <w:lang w:eastAsia="en-US"/>
        </w:rPr>
        <w:t xml:space="preserve">Demonstrate intellectual capacity with the ability to make evidence-based decisions </w:t>
      </w:r>
    </w:p>
    <w:p w14:paraId="4A48E385"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 would write a paragraph </w:t>
      </w:r>
      <w:r>
        <w:rPr>
          <w:rFonts w:ascii="Arial" w:eastAsia="Calibri" w:hAnsi="Arial" w:cs="Arial"/>
          <w:lang w:eastAsia="en-US"/>
        </w:rPr>
        <w:t>using evidence from</w:t>
      </w:r>
      <w:r w:rsidRPr="00FB430D">
        <w:rPr>
          <w:rFonts w:ascii="Arial" w:eastAsia="Calibri" w:hAnsi="Arial" w:cs="Arial"/>
          <w:lang w:eastAsia="en-US"/>
        </w:rPr>
        <w:t xml:space="preserve"> your current role or </w:t>
      </w:r>
      <w:r>
        <w:rPr>
          <w:rFonts w:ascii="Arial" w:eastAsia="Calibri" w:hAnsi="Arial" w:cs="Arial"/>
          <w:lang w:eastAsia="en-US"/>
        </w:rPr>
        <w:t>from</w:t>
      </w:r>
      <w:r w:rsidRPr="00FB430D">
        <w:rPr>
          <w:rFonts w:ascii="Arial" w:eastAsia="Calibri" w:hAnsi="Arial" w:cs="Arial"/>
          <w:lang w:eastAsia="en-US"/>
        </w:rPr>
        <w:t xml:space="preserve"> recent examples of how you have demonstrated the ability to make evidence-based decisions whilst achieving goals. You would then link this work to the public body you are applying for and how your work directly benefits the </w:t>
      </w:r>
      <w:r>
        <w:rPr>
          <w:rFonts w:ascii="Arial" w:eastAsia="Calibri" w:hAnsi="Arial" w:cs="Arial"/>
          <w:lang w:eastAsia="en-US"/>
        </w:rPr>
        <w:t>ALB</w:t>
      </w:r>
      <w:r w:rsidRPr="00FB430D">
        <w:rPr>
          <w:rFonts w:ascii="Arial" w:eastAsia="Calibri" w:hAnsi="Arial" w:cs="Arial"/>
          <w:lang w:eastAsia="en-US"/>
        </w:rPr>
        <w:t xml:space="preserve"> and how you can be a part of the </w:t>
      </w:r>
      <w:r>
        <w:rPr>
          <w:rFonts w:ascii="Arial" w:eastAsia="Calibri" w:hAnsi="Arial" w:cs="Arial"/>
          <w:lang w:eastAsia="en-US"/>
        </w:rPr>
        <w:t>its</w:t>
      </w:r>
      <w:r w:rsidRPr="00FB430D">
        <w:rPr>
          <w:rFonts w:ascii="Arial" w:eastAsia="Calibri" w:hAnsi="Arial" w:cs="Arial"/>
          <w:lang w:eastAsia="en-US"/>
        </w:rPr>
        <w:t xml:space="preserve"> future with your skill-set.  </w:t>
      </w:r>
    </w:p>
    <w:p w14:paraId="694D5029" w14:textId="77777777" w:rsidR="002A5F1F" w:rsidRPr="00CC370C" w:rsidRDefault="002A5F1F" w:rsidP="00A03D5E">
      <w:pPr>
        <w:ind w:left="360"/>
        <w:contextualSpacing/>
        <w:jc w:val="both"/>
        <w:rPr>
          <w:rFonts w:ascii="Arial" w:eastAsia="Calibri" w:hAnsi="Arial" w:cs="Arial"/>
          <w:sz w:val="16"/>
          <w:szCs w:val="16"/>
          <w:lang w:eastAsia="en-US"/>
        </w:rPr>
      </w:pPr>
    </w:p>
    <w:p w14:paraId="560935D8" w14:textId="77777777" w:rsidR="002A5F1F" w:rsidRPr="00651640" w:rsidRDefault="002A5F1F" w:rsidP="003E0D15">
      <w:pPr>
        <w:numPr>
          <w:ilvl w:val="0"/>
          <w:numId w:val="3"/>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 xml:space="preserve"> Supporting Documents</w:t>
      </w:r>
      <w:r w:rsidR="00AE546D">
        <w:rPr>
          <w:rFonts w:ascii="Arial" w:eastAsia="Calibri" w:hAnsi="Arial" w:cs="Arial"/>
          <w:b/>
          <w:color w:val="002060"/>
          <w:lang w:eastAsia="en-US"/>
        </w:rPr>
        <w:t xml:space="preserve"> (attached separately on Cabinet Office website)</w:t>
      </w:r>
    </w:p>
    <w:p w14:paraId="3A639076" w14:textId="726CE220" w:rsidR="002A5F1F" w:rsidRPr="00FB430D" w:rsidRDefault="002A5F1F" w:rsidP="003E0D15">
      <w:pPr>
        <w:widowControl w:val="0"/>
        <w:numPr>
          <w:ilvl w:val="0"/>
          <w:numId w:val="5"/>
        </w:numPr>
        <w:ind w:left="357" w:hanging="357"/>
        <w:contextualSpacing/>
        <w:jc w:val="both"/>
        <w:rPr>
          <w:rFonts w:ascii="Arial" w:eastAsia="Calibri" w:hAnsi="Arial" w:cs="Arial"/>
          <w:color w:val="000000"/>
          <w:lang w:eastAsia="en-US"/>
        </w:rPr>
      </w:pPr>
      <w:r w:rsidRPr="00FB430D">
        <w:rPr>
          <w:rFonts w:ascii="Arial" w:eastAsia="Calibri" w:hAnsi="Arial" w:cs="Arial"/>
          <w:color w:val="000000"/>
          <w:lang w:eastAsia="en-US"/>
        </w:rPr>
        <w:t xml:space="preserve">Please fill in the </w:t>
      </w:r>
      <w:r w:rsidR="007E67C9">
        <w:rPr>
          <w:rFonts w:ascii="Arial" w:eastAsia="Calibri" w:hAnsi="Arial" w:cs="Arial"/>
          <w:color w:val="000000"/>
          <w:lang w:eastAsia="en-US"/>
        </w:rPr>
        <w:t>supporting documents form</w:t>
      </w:r>
      <w:r w:rsidRPr="00FB430D">
        <w:rPr>
          <w:rFonts w:ascii="Arial" w:eastAsia="Calibri" w:hAnsi="Arial" w:cs="Arial"/>
          <w:color w:val="000000"/>
          <w:lang w:eastAsia="en-US"/>
        </w:rPr>
        <w:t xml:space="preserve">. If you </w:t>
      </w:r>
      <w:r>
        <w:rPr>
          <w:rFonts w:ascii="Arial" w:eastAsia="Calibri" w:hAnsi="Arial" w:cs="Arial"/>
          <w:color w:val="000000"/>
          <w:lang w:eastAsia="en-US"/>
        </w:rPr>
        <w:t>are</w:t>
      </w:r>
      <w:r w:rsidRPr="00FB430D">
        <w:rPr>
          <w:rFonts w:ascii="Arial" w:eastAsia="Calibri" w:hAnsi="Arial" w:cs="Arial"/>
          <w:color w:val="000000"/>
          <w:lang w:eastAsia="en-US"/>
        </w:rPr>
        <w:t xml:space="preserve"> </w:t>
      </w:r>
      <w:r w:rsidR="007E67C9">
        <w:rPr>
          <w:rFonts w:ascii="Arial" w:eastAsia="Calibri" w:hAnsi="Arial" w:cs="Arial"/>
          <w:color w:val="000000"/>
          <w:lang w:eastAsia="en-US"/>
        </w:rPr>
        <w:t>invited</w:t>
      </w:r>
      <w:r w:rsidRPr="00FB430D">
        <w:rPr>
          <w:rFonts w:ascii="Arial" w:eastAsia="Calibri" w:hAnsi="Arial" w:cs="Arial"/>
          <w:color w:val="000000"/>
          <w:lang w:eastAsia="en-US"/>
        </w:rPr>
        <w:t xml:space="preserve"> for an interview, due diligence checks will be </w:t>
      </w:r>
      <w:r w:rsidR="007E67C9">
        <w:rPr>
          <w:rFonts w:ascii="Arial" w:eastAsia="Calibri" w:hAnsi="Arial" w:cs="Arial"/>
          <w:color w:val="000000"/>
          <w:lang w:eastAsia="en-US"/>
        </w:rPr>
        <w:t>undertaken</w:t>
      </w:r>
      <w:r w:rsidRPr="00FB430D">
        <w:rPr>
          <w:rFonts w:ascii="Arial" w:eastAsia="Calibri" w:hAnsi="Arial" w:cs="Arial"/>
          <w:color w:val="000000"/>
          <w:lang w:eastAsia="en-US"/>
        </w:rPr>
        <w:t xml:space="preserve"> by a member of the Public Appointments Team. </w:t>
      </w:r>
    </w:p>
    <w:p w14:paraId="18A9D569" w14:textId="77777777" w:rsidR="002A5F1F" w:rsidRDefault="002A5F1F" w:rsidP="003E0D15">
      <w:pPr>
        <w:numPr>
          <w:ilvl w:val="0"/>
          <w:numId w:val="5"/>
        </w:numPr>
        <w:shd w:val="clear" w:color="auto" w:fill="FFFFFF"/>
        <w:spacing w:after="240"/>
        <w:ind w:left="357" w:hanging="357"/>
        <w:contextualSpacing/>
        <w:jc w:val="both"/>
        <w:rPr>
          <w:rFonts w:ascii="Arial" w:eastAsia="Calibri" w:hAnsi="Arial" w:cs="Arial"/>
          <w:color w:val="000000"/>
          <w:lang w:eastAsia="en-US"/>
        </w:rPr>
      </w:pPr>
      <w:r w:rsidRPr="00554138">
        <w:rPr>
          <w:rFonts w:ascii="Arial" w:eastAsia="Calibri" w:hAnsi="Arial" w:cs="Arial"/>
          <w:color w:val="000000"/>
          <w:lang w:eastAsia="en-US"/>
        </w:rPr>
        <w:t xml:space="preserve">Although completing the diversity monitoring form is voluntary, it would greatly help the MoJ to build a world class organisation and recruit public appointees who are as diverse as the society they represent. </w:t>
      </w:r>
    </w:p>
    <w:sectPr w:rsidR="002A5F1F" w:rsidSect="00473B13">
      <w:footerReference w:type="default" r:id="rId38"/>
      <w:footerReference w:type="first" r:id="rId39"/>
      <w:pgSz w:w="11906" w:h="16838" w:code="9"/>
      <w:pgMar w:top="992" w:right="1021" w:bottom="1021" w:left="102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68D1B" w14:textId="77777777" w:rsidR="00796AB8" w:rsidRDefault="00796AB8">
      <w:r>
        <w:separator/>
      </w:r>
    </w:p>
    <w:p w14:paraId="0C00150F" w14:textId="77777777" w:rsidR="00796AB8" w:rsidRDefault="00796AB8"/>
    <w:p w14:paraId="7A34A887" w14:textId="77777777" w:rsidR="00796AB8" w:rsidRPr="00365F04" w:rsidRDefault="00796AB8">
      <w:pPr>
        <w:rPr>
          <w:sz w:val="20"/>
          <w:szCs w:val="20"/>
        </w:rPr>
      </w:pPr>
    </w:p>
    <w:p w14:paraId="51323934" w14:textId="77777777" w:rsidR="00796AB8" w:rsidRDefault="00796AB8"/>
  </w:endnote>
  <w:endnote w:type="continuationSeparator" w:id="0">
    <w:p w14:paraId="60194EDC" w14:textId="77777777" w:rsidR="00796AB8" w:rsidRDefault="00796AB8">
      <w:r>
        <w:continuationSeparator/>
      </w:r>
    </w:p>
    <w:p w14:paraId="45F3328D" w14:textId="77777777" w:rsidR="00796AB8" w:rsidRDefault="00796AB8"/>
    <w:p w14:paraId="1DE722E4" w14:textId="77777777" w:rsidR="00796AB8" w:rsidRPr="00365F04" w:rsidRDefault="00796AB8">
      <w:pPr>
        <w:rPr>
          <w:sz w:val="20"/>
          <w:szCs w:val="20"/>
        </w:rPr>
      </w:pPr>
    </w:p>
    <w:p w14:paraId="47324C3C" w14:textId="77777777" w:rsidR="00796AB8" w:rsidRDefault="00796AB8"/>
  </w:endnote>
  <w:endnote w:type="continuationNotice" w:id="1">
    <w:p w14:paraId="6D305F08" w14:textId="77777777" w:rsidR="00796AB8" w:rsidRDefault="00796AB8">
      <w:pPr>
        <w:spacing w:after="0" w:line="240" w:lineRule="auto"/>
      </w:pPr>
    </w:p>
    <w:p w14:paraId="73BA9B22" w14:textId="77777777" w:rsidR="00796AB8" w:rsidRDefault="00796A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0F067"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EF378F4" w14:textId="77777777" w:rsidR="000A55A9" w:rsidRDefault="000A55A9"/>
  <w:p w14:paraId="0D742B2B" w14:textId="77777777" w:rsidR="000A55A9" w:rsidRPr="00365F04" w:rsidRDefault="000A55A9">
    <w:pPr>
      <w:rPr>
        <w:sz w:val="20"/>
        <w:szCs w:val="20"/>
      </w:rPr>
    </w:pPr>
  </w:p>
  <w:p w14:paraId="40D23CFD"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4A8D2"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662D51E2" w14:textId="77777777" w:rsidR="000A55A9" w:rsidRDefault="000A55A9">
    <w:pPr>
      <w:pStyle w:val="Footer"/>
    </w:pPr>
  </w:p>
  <w:p w14:paraId="73AB43E2" w14:textId="77777777" w:rsidR="000A55A9" w:rsidRDefault="000A55A9"/>
  <w:p w14:paraId="0C582DD1" w14:textId="77777777" w:rsidR="000A55A9" w:rsidRPr="00365F04" w:rsidRDefault="000A55A9">
    <w:pPr>
      <w:rPr>
        <w:sz w:val="20"/>
        <w:szCs w:val="20"/>
      </w:rPr>
    </w:pPr>
  </w:p>
  <w:p w14:paraId="5C8BEA5F"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D24D8" w14:textId="77777777" w:rsidR="00796AB8" w:rsidRDefault="00796AB8">
      <w:r>
        <w:separator/>
      </w:r>
    </w:p>
    <w:p w14:paraId="38CB4D6F" w14:textId="77777777" w:rsidR="00796AB8" w:rsidRDefault="00796AB8"/>
    <w:p w14:paraId="6A66626E" w14:textId="77777777" w:rsidR="00796AB8" w:rsidRPr="00365F04" w:rsidRDefault="00796AB8">
      <w:pPr>
        <w:rPr>
          <w:sz w:val="20"/>
          <w:szCs w:val="20"/>
        </w:rPr>
      </w:pPr>
    </w:p>
    <w:p w14:paraId="74DAFE42" w14:textId="77777777" w:rsidR="00796AB8" w:rsidRDefault="00796AB8"/>
  </w:footnote>
  <w:footnote w:type="continuationSeparator" w:id="0">
    <w:p w14:paraId="46CE02CE" w14:textId="77777777" w:rsidR="00796AB8" w:rsidRDefault="00796AB8">
      <w:r>
        <w:continuationSeparator/>
      </w:r>
    </w:p>
    <w:p w14:paraId="684E699B" w14:textId="77777777" w:rsidR="00796AB8" w:rsidRDefault="00796AB8"/>
    <w:p w14:paraId="2336582C" w14:textId="77777777" w:rsidR="00796AB8" w:rsidRPr="00365F04" w:rsidRDefault="00796AB8">
      <w:pPr>
        <w:rPr>
          <w:sz w:val="20"/>
          <w:szCs w:val="20"/>
        </w:rPr>
      </w:pPr>
    </w:p>
    <w:p w14:paraId="76E142EF" w14:textId="77777777" w:rsidR="00796AB8" w:rsidRDefault="00796AB8"/>
  </w:footnote>
  <w:footnote w:type="continuationNotice" w:id="1">
    <w:p w14:paraId="1A9DBD5D" w14:textId="77777777" w:rsidR="00796AB8" w:rsidRDefault="00796AB8">
      <w:pPr>
        <w:spacing w:after="0" w:line="240" w:lineRule="auto"/>
      </w:pPr>
    </w:p>
    <w:p w14:paraId="30766B5B" w14:textId="77777777" w:rsidR="00796AB8" w:rsidRDefault="00796A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9305D"/>
    <w:multiLevelType w:val="hybridMultilevel"/>
    <w:tmpl w:val="40FA18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725B8D"/>
    <w:multiLevelType w:val="hybridMultilevel"/>
    <w:tmpl w:val="F270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9734E"/>
    <w:multiLevelType w:val="hybridMultilevel"/>
    <w:tmpl w:val="98EE5A82"/>
    <w:lvl w:ilvl="0" w:tplc="8780C98E">
      <w:start w:val="1"/>
      <w:numFmt w:val="bullet"/>
      <w:lvlText w:val=""/>
      <w:lvlJc w:val="left"/>
      <w:pPr>
        <w:ind w:left="720" w:hanging="360"/>
      </w:pPr>
      <w:rPr>
        <w:rFonts w:ascii="Symbol" w:hAnsi="Symbol" w:hint="default"/>
        <w:color w:val="auto"/>
      </w:rPr>
    </w:lvl>
    <w:lvl w:ilvl="1" w:tplc="9D30BD28">
      <w:start w:val="1"/>
      <w:numFmt w:val="bullet"/>
      <w:lvlText w:val="o"/>
      <w:lvlJc w:val="left"/>
      <w:pPr>
        <w:ind w:left="1440" w:hanging="360"/>
      </w:pPr>
      <w:rPr>
        <w:rFonts w:ascii="Courier New" w:hAnsi="Courier New" w:hint="default"/>
      </w:rPr>
    </w:lvl>
    <w:lvl w:ilvl="2" w:tplc="2D601706">
      <w:start w:val="1"/>
      <w:numFmt w:val="bullet"/>
      <w:lvlText w:val=""/>
      <w:lvlJc w:val="left"/>
      <w:pPr>
        <w:ind w:left="2160" w:hanging="360"/>
      </w:pPr>
      <w:rPr>
        <w:rFonts w:ascii="Wingdings" w:hAnsi="Wingdings" w:hint="default"/>
      </w:rPr>
    </w:lvl>
    <w:lvl w:ilvl="3" w:tplc="AAB2F444">
      <w:start w:val="1"/>
      <w:numFmt w:val="bullet"/>
      <w:lvlText w:val=""/>
      <w:lvlJc w:val="left"/>
      <w:pPr>
        <w:ind w:left="2880" w:hanging="360"/>
      </w:pPr>
      <w:rPr>
        <w:rFonts w:ascii="Symbol" w:hAnsi="Symbol" w:hint="default"/>
      </w:rPr>
    </w:lvl>
    <w:lvl w:ilvl="4" w:tplc="9E6AF694">
      <w:start w:val="1"/>
      <w:numFmt w:val="bullet"/>
      <w:lvlText w:val="o"/>
      <w:lvlJc w:val="left"/>
      <w:pPr>
        <w:ind w:left="3600" w:hanging="360"/>
      </w:pPr>
      <w:rPr>
        <w:rFonts w:ascii="Courier New" w:hAnsi="Courier New" w:hint="default"/>
      </w:rPr>
    </w:lvl>
    <w:lvl w:ilvl="5" w:tplc="3B64EDC2">
      <w:start w:val="1"/>
      <w:numFmt w:val="bullet"/>
      <w:lvlText w:val=""/>
      <w:lvlJc w:val="left"/>
      <w:pPr>
        <w:ind w:left="4320" w:hanging="360"/>
      </w:pPr>
      <w:rPr>
        <w:rFonts w:ascii="Wingdings" w:hAnsi="Wingdings" w:hint="default"/>
      </w:rPr>
    </w:lvl>
    <w:lvl w:ilvl="6" w:tplc="BAE22338">
      <w:start w:val="1"/>
      <w:numFmt w:val="bullet"/>
      <w:lvlText w:val=""/>
      <w:lvlJc w:val="left"/>
      <w:pPr>
        <w:ind w:left="5040" w:hanging="360"/>
      </w:pPr>
      <w:rPr>
        <w:rFonts w:ascii="Symbol" w:hAnsi="Symbol" w:hint="default"/>
      </w:rPr>
    </w:lvl>
    <w:lvl w:ilvl="7" w:tplc="7D743A74">
      <w:start w:val="1"/>
      <w:numFmt w:val="bullet"/>
      <w:lvlText w:val="o"/>
      <w:lvlJc w:val="left"/>
      <w:pPr>
        <w:ind w:left="5760" w:hanging="360"/>
      </w:pPr>
      <w:rPr>
        <w:rFonts w:ascii="Courier New" w:hAnsi="Courier New" w:hint="default"/>
      </w:rPr>
    </w:lvl>
    <w:lvl w:ilvl="8" w:tplc="F0C0B6EE">
      <w:start w:val="1"/>
      <w:numFmt w:val="bullet"/>
      <w:lvlText w:val=""/>
      <w:lvlJc w:val="left"/>
      <w:pPr>
        <w:ind w:left="6480" w:hanging="360"/>
      </w:pPr>
      <w:rPr>
        <w:rFonts w:ascii="Wingdings" w:hAnsi="Wingdings" w:hint="default"/>
      </w:rPr>
    </w:lvl>
  </w:abstractNum>
  <w:abstractNum w:abstractNumId="12" w15:restartNumberingAfterBreak="0">
    <w:nsid w:val="612C6FB6"/>
    <w:multiLevelType w:val="hybridMultilevel"/>
    <w:tmpl w:val="7188D79C"/>
    <w:lvl w:ilvl="0" w:tplc="2AECEB18">
      <w:start w:val="1"/>
      <w:numFmt w:val="bullet"/>
      <w:lvlText w:val=""/>
      <w:lvlJc w:val="left"/>
      <w:pPr>
        <w:ind w:left="720" w:hanging="360"/>
      </w:pPr>
      <w:rPr>
        <w:rFonts w:ascii="Symbol" w:hAnsi="Symbol" w:hint="default"/>
      </w:rPr>
    </w:lvl>
    <w:lvl w:ilvl="1" w:tplc="97566BB4">
      <w:start w:val="1"/>
      <w:numFmt w:val="bullet"/>
      <w:lvlText w:val="o"/>
      <w:lvlJc w:val="left"/>
      <w:pPr>
        <w:ind w:left="1440" w:hanging="360"/>
      </w:pPr>
      <w:rPr>
        <w:rFonts w:ascii="Courier New" w:hAnsi="Courier New" w:hint="default"/>
      </w:rPr>
    </w:lvl>
    <w:lvl w:ilvl="2" w:tplc="5BFAEAF8">
      <w:start w:val="1"/>
      <w:numFmt w:val="bullet"/>
      <w:lvlText w:val=""/>
      <w:lvlJc w:val="left"/>
      <w:pPr>
        <w:ind w:left="2160" w:hanging="360"/>
      </w:pPr>
      <w:rPr>
        <w:rFonts w:ascii="Wingdings" w:hAnsi="Wingdings" w:hint="default"/>
      </w:rPr>
    </w:lvl>
    <w:lvl w:ilvl="3" w:tplc="C2B0962A">
      <w:start w:val="1"/>
      <w:numFmt w:val="bullet"/>
      <w:lvlText w:val=""/>
      <w:lvlJc w:val="left"/>
      <w:pPr>
        <w:ind w:left="2880" w:hanging="360"/>
      </w:pPr>
      <w:rPr>
        <w:rFonts w:ascii="Symbol" w:hAnsi="Symbol" w:hint="default"/>
      </w:rPr>
    </w:lvl>
    <w:lvl w:ilvl="4" w:tplc="354035B4">
      <w:start w:val="1"/>
      <w:numFmt w:val="bullet"/>
      <w:lvlText w:val="o"/>
      <w:lvlJc w:val="left"/>
      <w:pPr>
        <w:ind w:left="3600" w:hanging="360"/>
      </w:pPr>
      <w:rPr>
        <w:rFonts w:ascii="Courier New" w:hAnsi="Courier New" w:hint="default"/>
      </w:rPr>
    </w:lvl>
    <w:lvl w:ilvl="5" w:tplc="9202C7EE">
      <w:start w:val="1"/>
      <w:numFmt w:val="bullet"/>
      <w:lvlText w:val=""/>
      <w:lvlJc w:val="left"/>
      <w:pPr>
        <w:ind w:left="4320" w:hanging="360"/>
      </w:pPr>
      <w:rPr>
        <w:rFonts w:ascii="Wingdings" w:hAnsi="Wingdings" w:hint="default"/>
      </w:rPr>
    </w:lvl>
    <w:lvl w:ilvl="6" w:tplc="82E4E728">
      <w:start w:val="1"/>
      <w:numFmt w:val="bullet"/>
      <w:lvlText w:val=""/>
      <w:lvlJc w:val="left"/>
      <w:pPr>
        <w:ind w:left="5040" w:hanging="360"/>
      </w:pPr>
      <w:rPr>
        <w:rFonts w:ascii="Symbol" w:hAnsi="Symbol" w:hint="default"/>
      </w:rPr>
    </w:lvl>
    <w:lvl w:ilvl="7" w:tplc="AD5AE322">
      <w:start w:val="1"/>
      <w:numFmt w:val="bullet"/>
      <w:lvlText w:val="o"/>
      <w:lvlJc w:val="left"/>
      <w:pPr>
        <w:ind w:left="5760" w:hanging="360"/>
      </w:pPr>
      <w:rPr>
        <w:rFonts w:ascii="Courier New" w:hAnsi="Courier New" w:hint="default"/>
      </w:rPr>
    </w:lvl>
    <w:lvl w:ilvl="8" w:tplc="0FB88BC4">
      <w:start w:val="1"/>
      <w:numFmt w:val="bullet"/>
      <w:lvlText w:val=""/>
      <w:lvlJc w:val="left"/>
      <w:pPr>
        <w:ind w:left="6480" w:hanging="360"/>
      </w:pPr>
      <w:rPr>
        <w:rFonts w:ascii="Wingdings" w:hAnsi="Wingdings" w:hint="default"/>
      </w:rPr>
    </w:lvl>
  </w:abstractNum>
  <w:abstractNum w:abstractNumId="13" w15:restartNumberingAfterBreak="0">
    <w:nsid w:val="62016DFF"/>
    <w:multiLevelType w:val="hybridMultilevel"/>
    <w:tmpl w:val="E92CE260"/>
    <w:lvl w:ilvl="0" w:tplc="404AAA34">
      <w:start w:val="1"/>
      <w:numFmt w:val="bullet"/>
      <w:lvlText w:val=""/>
      <w:lvlJc w:val="left"/>
      <w:pPr>
        <w:ind w:left="1080" w:hanging="360"/>
      </w:pPr>
      <w:rPr>
        <w:rFonts w:ascii="Symbol" w:hAnsi="Symbol" w:hint="default"/>
      </w:rPr>
    </w:lvl>
    <w:lvl w:ilvl="1" w:tplc="2E969DD2">
      <w:start w:val="1"/>
      <w:numFmt w:val="bullet"/>
      <w:lvlText w:val="o"/>
      <w:lvlJc w:val="left"/>
      <w:pPr>
        <w:ind w:left="1440" w:hanging="360"/>
      </w:pPr>
      <w:rPr>
        <w:rFonts w:ascii="Courier New" w:hAnsi="Courier New" w:hint="default"/>
      </w:rPr>
    </w:lvl>
    <w:lvl w:ilvl="2" w:tplc="1E088800">
      <w:start w:val="1"/>
      <w:numFmt w:val="bullet"/>
      <w:lvlText w:val=""/>
      <w:lvlJc w:val="left"/>
      <w:pPr>
        <w:ind w:left="2160" w:hanging="360"/>
      </w:pPr>
      <w:rPr>
        <w:rFonts w:ascii="Wingdings" w:hAnsi="Wingdings" w:hint="default"/>
      </w:rPr>
    </w:lvl>
    <w:lvl w:ilvl="3" w:tplc="0414CA94">
      <w:start w:val="1"/>
      <w:numFmt w:val="bullet"/>
      <w:lvlText w:val=""/>
      <w:lvlJc w:val="left"/>
      <w:pPr>
        <w:ind w:left="2880" w:hanging="360"/>
      </w:pPr>
      <w:rPr>
        <w:rFonts w:ascii="Symbol" w:hAnsi="Symbol" w:hint="default"/>
      </w:rPr>
    </w:lvl>
    <w:lvl w:ilvl="4" w:tplc="2B6C5A6C">
      <w:start w:val="1"/>
      <w:numFmt w:val="bullet"/>
      <w:lvlText w:val="o"/>
      <w:lvlJc w:val="left"/>
      <w:pPr>
        <w:ind w:left="3600" w:hanging="360"/>
      </w:pPr>
      <w:rPr>
        <w:rFonts w:ascii="Courier New" w:hAnsi="Courier New" w:hint="default"/>
      </w:rPr>
    </w:lvl>
    <w:lvl w:ilvl="5" w:tplc="71B49982">
      <w:start w:val="1"/>
      <w:numFmt w:val="bullet"/>
      <w:lvlText w:val=""/>
      <w:lvlJc w:val="left"/>
      <w:pPr>
        <w:ind w:left="4320" w:hanging="360"/>
      </w:pPr>
      <w:rPr>
        <w:rFonts w:ascii="Wingdings" w:hAnsi="Wingdings" w:hint="default"/>
      </w:rPr>
    </w:lvl>
    <w:lvl w:ilvl="6" w:tplc="B438768A">
      <w:start w:val="1"/>
      <w:numFmt w:val="bullet"/>
      <w:lvlText w:val=""/>
      <w:lvlJc w:val="left"/>
      <w:pPr>
        <w:ind w:left="5040" w:hanging="360"/>
      </w:pPr>
      <w:rPr>
        <w:rFonts w:ascii="Symbol" w:hAnsi="Symbol" w:hint="default"/>
      </w:rPr>
    </w:lvl>
    <w:lvl w:ilvl="7" w:tplc="26D28DA8">
      <w:start w:val="1"/>
      <w:numFmt w:val="bullet"/>
      <w:lvlText w:val="o"/>
      <w:lvlJc w:val="left"/>
      <w:pPr>
        <w:ind w:left="5760" w:hanging="360"/>
      </w:pPr>
      <w:rPr>
        <w:rFonts w:ascii="Courier New" w:hAnsi="Courier New" w:hint="default"/>
      </w:rPr>
    </w:lvl>
    <w:lvl w:ilvl="8" w:tplc="EB825D3E">
      <w:start w:val="1"/>
      <w:numFmt w:val="bullet"/>
      <w:lvlText w:val=""/>
      <w:lvlJc w:val="left"/>
      <w:pPr>
        <w:ind w:left="6480" w:hanging="360"/>
      </w:pPr>
      <w:rPr>
        <w:rFonts w:ascii="Wingdings" w:hAnsi="Wingdings" w:hint="default"/>
      </w:rPr>
    </w:lvl>
  </w:abstractNum>
  <w:abstractNum w:abstractNumId="14" w15:restartNumberingAfterBreak="0">
    <w:nsid w:val="67BF60CF"/>
    <w:multiLevelType w:val="hybridMultilevel"/>
    <w:tmpl w:val="653074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3387A89"/>
    <w:multiLevelType w:val="hybridMultilevel"/>
    <w:tmpl w:val="6FC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FD1BD9"/>
    <w:multiLevelType w:val="hybridMultilevel"/>
    <w:tmpl w:val="FEE2E1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8"/>
  </w:num>
  <w:num w:numId="4">
    <w:abstractNumId w:val="3"/>
  </w:num>
  <w:num w:numId="5">
    <w:abstractNumId w:val="1"/>
  </w:num>
  <w:num w:numId="6">
    <w:abstractNumId w:val="10"/>
  </w:num>
  <w:num w:numId="7">
    <w:abstractNumId w:val="9"/>
  </w:num>
  <w:num w:numId="8">
    <w:abstractNumId w:val="2"/>
  </w:num>
  <w:num w:numId="9">
    <w:abstractNumId w:val="4"/>
  </w:num>
  <w:num w:numId="10">
    <w:abstractNumId w:val="6"/>
  </w:num>
  <w:num w:numId="11">
    <w:abstractNumId w:val="15"/>
  </w:num>
  <w:num w:numId="12">
    <w:abstractNumId w:val="7"/>
  </w:num>
  <w:num w:numId="13">
    <w:abstractNumId w:val="17"/>
  </w:num>
  <w:num w:numId="14">
    <w:abstractNumId w:val="11"/>
  </w:num>
  <w:num w:numId="15">
    <w:abstractNumId w:val="14"/>
  </w:num>
  <w:num w:numId="16">
    <w:abstractNumId w:val="0"/>
  </w:num>
  <w:num w:numId="17">
    <w:abstractNumId w:val="13"/>
  </w:num>
  <w:num w:numId="18">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qgUAebA0USwAAAA="/>
  </w:docVars>
  <w:rsids>
    <w:rsidRoot w:val="002B3FF8"/>
    <w:rsid w:val="0000203C"/>
    <w:rsid w:val="0000219B"/>
    <w:rsid w:val="00003434"/>
    <w:rsid w:val="00004E75"/>
    <w:rsid w:val="00004EC6"/>
    <w:rsid w:val="000056B9"/>
    <w:rsid w:val="000056D4"/>
    <w:rsid w:val="000059F7"/>
    <w:rsid w:val="000078D5"/>
    <w:rsid w:val="00007FA1"/>
    <w:rsid w:val="0001055A"/>
    <w:rsid w:val="00011225"/>
    <w:rsid w:val="00013286"/>
    <w:rsid w:val="0001376D"/>
    <w:rsid w:val="000138C1"/>
    <w:rsid w:val="00015F6B"/>
    <w:rsid w:val="00016A17"/>
    <w:rsid w:val="00020524"/>
    <w:rsid w:val="0002055A"/>
    <w:rsid w:val="00021551"/>
    <w:rsid w:val="00021716"/>
    <w:rsid w:val="00021BB7"/>
    <w:rsid w:val="00021C32"/>
    <w:rsid w:val="00021EF9"/>
    <w:rsid w:val="00022015"/>
    <w:rsid w:val="0002440E"/>
    <w:rsid w:val="00024AB2"/>
    <w:rsid w:val="00027084"/>
    <w:rsid w:val="0003065F"/>
    <w:rsid w:val="0003077B"/>
    <w:rsid w:val="00030781"/>
    <w:rsid w:val="000309A8"/>
    <w:rsid w:val="0003184B"/>
    <w:rsid w:val="00031E2B"/>
    <w:rsid w:val="00032413"/>
    <w:rsid w:val="0003278B"/>
    <w:rsid w:val="00032AC0"/>
    <w:rsid w:val="00032E92"/>
    <w:rsid w:val="0003374D"/>
    <w:rsid w:val="00033F46"/>
    <w:rsid w:val="0003449F"/>
    <w:rsid w:val="000360BE"/>
    <w:rsid w:val="0003753A"/>
    <w:rsid w:val="000411AC"/>
    <w:rsid w:val="00041AFD"/>
    <w:rsid w:val="00042210"/>
    <w:rsid w:val="00042AD9"/>
    <w:rsid w:val="00042FFA"/>
    <w:rsid w:val="0004372D"/>
    <w:rsid w:val="00043A39"/>
    <w:rsid w:val="000469F5"/>
    <w:rsid w:val="00047002"/>
    <w:rsid w:val="00047069"/>
    <w:rsid w:val="0004781A"/>
    <w:rsid w:val="00050C40"/>
    <w:rsid w:val="00052B50"/>
    <w:rsid w:val="000536FB"/>
    <w:rsid w:val="00054250"/>
    <w:rsid w:val="000548C9"/>
    <w:rsid w:val="0005538E"/>
    <w:rsid w:val="000553D7"/>
    <w:rsid w:val="000555E5"/>
    <w:rsid w:val="00056BC9"/>
    <w:rsid w:val="00057953"/>
    <w:rsid w:val="00060FD8"/>
    <w:rsid w:val="00062C1C"/>
    <w:rsid w:val="000632E9"/>
    <w:rsid w:val="0006390E"/>
    <w:rsid w:val="00064957"/>
    <w:rsid w:val="00066723"/>
    <w:rsid w:val="000676A9"/>
    <w:rsid w:val="000704B2"/>
    <w:rsid w:val="0007130A"/>
    <w:rsid w:val="00071F41"/>
    <w:rsid w:val="00072471"/>
    <w:rsid w:val="00072EAB"/>
    <w:rsid w:val="000734FD"/>
    <w:rsid w:val="000739A6"/>
    <w:rsid w:val="000740F4"/>
    <w:rsid w:val="00074C6E"/>
    <w:rsid w:val="000768BF"/>
    <w:rsid w:val="00080442"/>
    <w:rsid w:val="00081C2B"/>
    <w:rsid w:val="00082AA6"/>
    <w:rsid w:val="0008458A"/>
    <w:rsid w:val="00085BA5"/>
    <w:rsid w:val="0008637E"/>
    <w:rsid w:val="0008745D"/>
    <w:rsid w:val="00087757"/>
    <w:rsid w:val="00092136"/>
    <w:rsid w:val="00094E0C"/>
    <w:rsid w:val="000955C7"/>
    <w:rsid w:val="00096893"/>
    <w:rsid w:val="00096A0C"/>
    <w:rsid w:val="000A28A3"/>
    <w:rsid w:val="000A3910"/>
    <w:rsid w:val="000A3ADA"/>
    <w:rsid w:val="000A438F"/>
    <w:rsid w:val="000A5028"/>
    <w:rsid w:val="000A55A9"/>
    <w:rsid w:val="000A60E3"/>
    <w:rsid w:val="000B1663"/>
    <w:rsid w:val="000B1AF4"/>
    <w:rsid w:val="000B23FE"/>
    <w:rsid w:val="000B2BC2"/>
    <w:rsid w:val="000B2CB2"/>
    <w:rsid w:val="000B33AC"/>
    <w:rsid w:val="000B4AF7"/>
    <w:rsid w:val="000B685E"/>
    <w:rsid w:val="000B6FD1"/>
    <w:rsid w:val="000C0332"/>
    <w:rsid w:val="000C09B5"/>
    <w:rsid w:val="000C13A5"/>
    <w:rsid w:val="000C2136"/>
    <w:rsid w:val="000D10C6"/>
    <w:rsid w:val="000D265B"/>
    <w:rsid w:val="000D2A95"/>
    <w:rsid w:val="000D335F"/>
    <w:rsid w:val="000D39C9"/>
    <w:rsid w:val="000D40AD"/>
    <w:rsid w:val="000D4A68"/>
    <w:rsid w:val="000D4C71"/>
    <w:rsid w:val="000D7811"/>
    <w:rsid w:val="000D7B32"/>
    <w:rsid w:val="000D7E96"/>
    <w:rsid w:val="000E07F2"/>
    <w:rsid w:val="000E19B6"/>
    <w:rsid w:val="000E2474"/>
    <w:rsid w:val="000E26A1"/>
    <w:rsid w:val="000E3D3C"/>
    <w:rsid w:val="000E442A"/>
    <w:rsid w:val="000E49D8"/>
    <w:rsid w:val="000E69F5"/>
    <w:rsid w:val="000E6F41"/>
    <w:rsid w:val="000E7B5F"/>
    <w:rsid w:val="000F19C8"/>
    <w:rsid w:val="000F2959"/>
    <w:rsid w:val="000F3066"/>
    <w:rsid w:val="000F3BE5"/>
    <w:rsid w:val="000F3FDB"/>
    <w:rsid w:val="000F487A"/>
    <w:rsid w:val="000F4F58"/>
    <w:rsid w:val="000F5928"/>
    <w:rsid w:val="000F64DC"/>
    <w:rsid w:val="000F69EE"/>
    <w:rsid w:val="000F7578"/>
    <w:rsid w:val="000F7F0A"/>
    <w:rsid w:val="00100ACD"/>
    <w:rsid w:val="001019B3"/>
    <w:rsid w:val="001025E6"/>
    <w:rsid w:val="00102814"/>
    <w:rsid w:val="00102B2B"/>
    <w:rsid w:val="00102B5B"/>
    <w:rsid w:val="0010375D"/>
    <w:rsid w:val="00106929"/>
    <w:rsid w:val="00106CB7"/>
    <w:rsid w:val="00110CE8"/>
    <w:rsid w:val="00111022"/>
    <w:rsid w:val="0011140D"/>
    <w:rsid w:val="001118E7"/>
    <w:rsid w:val="00111D32"/>
    <w:rsid w:val="001128E9"/>
    <w:rsid w:val="001128EB"/>
    <w:rsid w:val="0011420A"/>
    <w:rsid w:val="00114D23"/>
    <w:rsid w:val="00116614"/>
    <w:rsid w:val="00116DD7"/>
    <w:rsid w:val="00116E04"/>
    <w:rsid w:val="00121D15"/>
    <w:rsid w:val="00121DDA"/>
    <w:rsid w:val="00121EA9"/>
    <w:rsid w:val="00125567"/>
    <w:rsid w:val="00125EAF"/>
    <w:rsid w:val="001261D7"/>
    <w:rsid w:val="00127C20"/>
    <w:rsid w:val="00130890"/>
    <w:rsid w:val="00130CFC"/>
    <w:rsid w:val="00132C79"/>
    <w:rsid w:val="00132E7A"/>
    <w:rsid w:val="001330C7"/>
    <w:rsid w:val="001339C3"/>
    <w:rsid w:val="00134205"/>
    <w:rsid w:val="00134468"/>
    <w:rsid w:val="001362F3"/>
    <w:rsid w:val="0013643F"/>
    <w:rsid w:val="00137119"/>
    <w:rsid w:val="00140D68"/>
    <w:rsid w:val="001417DF"/>
    <w:rsid w:val="00141CCA"/>
    <w:rsid w:val="00141E2A"/>
    <w:rsid w:val="001430A8"/>
    <w:rsid w:val="0014403F"/>
    <w:rsid w:val="001440EC"/>
    <w:rsid w:val="0014436B"/>
    <w:rsid w:val="00144CDD"/>
    <w:rsid w:val="00144F8E"/>
    <w:rsid w:val="001458BB"/>
    <w:rsid w:val="00146AE5"/>
    <w:rsid w:val="00146E6F"/>
    <w:rsid w:val="00147D76"/>
    <w:rsid w:val="00150F09"/>
    <w:rsid w:val="001510C2"/>
    <w:rsid w:val="00152680"/>
    <w:rsid w:val="001530C1"/>
    <w:rsid w:val="00153D2A"/>
    <w:rsid w:val="001543E6"/>
    <w:rsid w:val="001557F4"/>
    <w:rsid w:val="00155B35"/>
    <w:rsid w:val="001567F1"/>
    <w:rsid w:val="00157D93"/>
    <w:rsid w:val="001612CE"/>
    <w:rsid w:val="00161415"/>
    <w:rsid w:val="001615AD"/>
    <w:rsid w:val="00161E90"/>
    <w:rsid w:val="0016369B"/>
    <w:rsid w:val="001700CF"/>
    <w:rsid w:val="00170329"/>
    <w:rsid w:val="001704C8"/>
    <w:rsid w:val="00170DAC"/>
    <w:rsid w:val="001716C8"/>
    <w:rsid w:val="00172691"/>
    <w:rsid w:val="001727AC"/>
    <w:rsid w:val="00172BFC"/>
    <w:rsid w:val="001739C9"/>
    <w:rsid w:val="001741DA"/>
    <w:rsid w:val="00174A6E"/>
    <w:rsid w:val="00174FF0"/>
    <w:rsid w:val="00175E75"/>
    <w:rsid w:val="001769C2"/>
    <w:rsid w:val="00177005"/>
    <w:rsid w:val="00177F60"/>
    <w:rsid w:val="00180F46"/>
    <w:rsid w:val="0018156B"/>
    <w:rsid w:val="0018186A"/>
    <w:rsid w:val="001819DE"/>
    <w:rsid w:val="00182285"/>
    <w:rsid w:val="0018275D"/>
    <w:rsid w:val="00183844"/>
    <w:rsid w:val="00183845"/>
    <w:rsid w:val="0018388C"/>
    <w:rsid w:val="001838C2"/>
    <w:rsid w:val="001854C6"/>
    <w:rsid w:val="0019075D"/>
    <w:rsid w:val="001908AE"/>
    <w:rsid w:val="00191486"/>
    <w:rsid w:val="00191571"/>
    <w:rsid w:val="001921CC"/>
    <w:rsid w:val="00192E04"/>
    <w:rsid w:val="00192F1F"/>
    <w:rsid w:val="00193AA1"/>
    <w:rsid w:val="00193B44"/>
    <w:rsid w:val="00194469"/>
    <w:rsid w:val="00194E40"/>
    <w:rsid w:val="001A326A"/>
    <w:rsid w:val="001A5515"/>
    <w:rsid w:val="001A683F"/>
    <w:rsid w:val="001A7AD6"/>
    <w:rsid w:val="001A7BF2"/>
    <w:rsid w:val="001B1DFE"/>
    <w:rsid w:val="001B3365"/>
    <w:rsid w:val="001B46D4"/>
    <w:rsid w:val="001B5172"/>
    <w:rsid w:val="001B65C9"/>
    <w:rsid w:val="001B79E8"/>
    <w:rsid w:val="001C1115"/>
    <w:rsid w:val="001C182C"/>
    <w:rsid w:val="001C2057"/>
    <w:rsid w:val="001C3F72"/>
    <w:rsid w:val="001C70AC"/>
    <w:rsid w:val="001C79D5"/>
    <w:rsid w:val="001D0D1A"/>
    <w:rsid w:val="001D29BF"/>
    <w:rsid w:val="001D3045"/>
    <w:rsid w:val="001D3734"/>
    <w:rsid w:val="001D61AE"/>
    <w:rsid w:val="001D6710"/>
    <w:rsid w:val="001D6C93"/>
    <w:rsid w:val="001D7ED3"/>
    <w:rsid w:val="001E0777"/>
    <w:rsid w:val="001E1B0A"/>
    <w:rsid w:val="001E2C83"/>
    <w:rsid w:val="001E3142"/>
    <w:rsid w:val="001E3190"/>
    <w:rsid w:val="001E38E9"/>
    <w:rsid w:val="001E5079"/>
    <w:rsid w:val="001E5498"/>
    <w:rsid w:val="001E56C5"/>
    <w:rsid w:val="001E7750"/>
    <w:rsid w:val="001F0D6F"/>
    <w:rsid w:val="001F119B"/>
    <w:rsid w:val="001F13A6"/>
    <w:rsid w:val="001F22A9"/>
    <w:rsid w:val="001F355C"/>
    <w:rsid w:val="001F4892"/>
    <w:rsid w:val="001F4E75"/>
    <w:rsid w:val="001F5931"/>
    <w:rsid w:val="001F6D9F"/>
    <w:rsid w:val="001F6E8E"/>
    <w:rsid w:val="001F7F12"/>
    <w:rsid w:val="002006C0"/>
    <w:rsid w:val="00200CDF"/>
    <w:rsid w:val="002026E3"/>
    <w:rsid w:val="0020284A"/>
    <w:rsid w:val="00202F7D"/>
    <w:rsid w:val="00205F8A"/>
    <w:rsid w:val="002067D5"/>
    <w:rsid w:val="00207011"/>
    <w:rsid w:val="00207E82"/>
    <w:rsid w:val="00210EAD"/>
    <w:rsid w:val="00211372"/>
    <w:rsid w:val="0021235C"/>
    <w:rsid w:val="002133AB"/>
    <w:rsid w:val="0021677C"/>
    <w:rsid w:val="0022254C"/>
    <w:rsid w:val="002225BA"/>
    <w:rsid w:val="00222DFC"/>
    <w:rsid w:val="00223D58"/>
    <w:rsid w:val="00227249"/>
    <w:rsid w:val="002319C1"/>
    <w:rsid w:val="00231AD7"/>
    <w:rsid w:val="00233C77"/>
    <w:rsid w:val="002356B9"/>
    <w:rsid w:val="0023692B"/>
    <w:rsid w:val="002403DC"/>
    <w:rsid w:val="00240876"/>
    <w:rsid w:val="00241E60"/>
    <w:rsid w:val="002470C5"/>
    <w:rsid w:val="002471A0"/>
    <w:rsid w:val="00247D52"/>
    <w:rsid w:val="00251399"/>
    <w:rsid w:val="00254562"/>
    <w:rsid w:val="00254DE8"/>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DD4"/>
    <w:rsid w:val="00271E73"/>
    <w:rsid w:val="002725C7"/>
    <w:rsid w:val="00272636"/>
    <w:rsid w:val="002742B0"/>
    <w:rsid w:val="002752DB"/>
    <w:rsid w:val="00275769"/>
    <w:rsid w:val="00275AED"/>
    <w:rsid w:val="00275DB5"/>
    <w:rsid w:val="002760D1"/>
    <w:rsid w:val="002762C2"/>
    <w:rsid w:val="002763E4"/>
    <w:rsid w:val="00276B06"/>
    <w:rsid w:val="0028123D"/>
    <w:rsid w:val="00281269"/>
    <w:rsid w:val="002837AF"/>
    <w:rsid w:val="002849D3"/>
    <w:rsid w:val="00285E1A"/>
    <w:rsid w:val="00286496"/>
    <w:rsid w:val="00286C4A"/>
    <w:rsid w:val="00290D41"/>
    <w:rsid w:val="0029140D"/>
    <w:rsid w:val="00291661"/>
    <w:rsid w:val="00291FB9"/>
    <w:rsid w:val="0029203D"/>
    <w:rsid w:val="00292140"/>
    <w:rsid w:val="002939FA"/>
    <w:rsid w:val="00293FFE"/>
    <w:rsid w:val="002964B4"/>
    <w:rsid w:val="00297BC4"/>
    <w:rsid w:val="00297DC7"/>
    <w:rsid w:val="002A0765"/>
    <w:rsid w:val="002A17D7"/>
    <w:rsid w:val="002A2B49"/>
    <w:rsid w:val="002A3ECB"/>
    <w:rsid w:val="002A4843"/>
    <w:rsid w:val="002A51DF"/>
    <w:rsid w:val="002A5681"/>
    <w:rsid w:val="002A5F1F"/>
    <w:rsid w:val="002A6055"/>
    <w:rsid w:val="002A633C"/>
    <w:rsid w:val="002A6535"/>
    <w:rsid w:val="002A6A85"/>
    <w:rsid w:val="002A6ACB"/>
    <w:rsid w:val="002A71AA"/>
    <w:rsid w:val="002B1FA4"/>
    <w:rsid w:val="002B2564"/>
    <w:rsid w:val="002B259F"/>
    <w:rsid w:val="002B30E5"/>
    <w:rsid w:val="002B3225"/>
    <w:rsid w:val="002B3FF8"/>
    <w:rsid w:val="002B4ACD"/>
    <w:rsid w:val="002B4AD1"/>
    <w:rsid w:val="002B5B4B"/>
    <w:rsid w:val="002C0EC6"/>
    <w:rsid w:val="002C1F53"/>
    <w:rsid w:val="002C568F"/>
    <w:rsid w:val="002C6010"/>
    <w:rsid w:val="002C6F29"/>
    <w:rsid w:val="002D1D9A"/>
    <w:rsid w:val="002D4306"/>
    <w:rsid w:val="002D5441"/>
    <w:rsid w:val="002D544E"/>
    <w:rsid w:val="002D5740"/>
    <w:rsid w:val="002D5A85"/>
    <w:rsid w:val="002D6DA8"/>
    <w:rsid w:val="002E3190"/>
    <w:rsid w:val="002E79F3"/>
    <w:rsid w:val="002E7A87"/>
    <w:rsid w:val="002F0086"/>
    <w:rsid w:val="002F11DF"/>
    <w:rsid w:val="002F1C44"/>
    <w:rsid w:val="002F2034"/>
    <w:rsid w:val="002F2375"/>
    <w:rsid w:val="002F25BC"/>
    <w:rsid w:val="002F4A5F"/>
    <w:rsid w:val="002F7E16"/>
    <w:rsid w:val="002F7E1A"/>
    <w:rsid w:val="002F7E93"/>
    <w:rsid w:val="00300488"/>
    <w:rsid w:val="00300AFC"/>
    <w:rsid w:val="003019E6"/>
    <w:rsid w:val="00302522"/>
    <w:rsid w:val="00302E7B"/>
    <w:rsid w:val="0030346A"/>
    <w:rsid w:val="00303903"/>
    <w:rsid w:val="003042A8"/>
    <w:rsid w:val="00305496"/>
    <w:rsid w:val="00305CAC"/>
    <w:rsid w:val="00305E26"/>
    <w:rsid w:val="003068A7"/>
    <w:rsid w:val="00307E76"/>
    <w:rsid w:val="00310125"/>
    <w:rsid w:val="00310BFC"/>
    <w:rsid w:val="003114E5"/>
    <w:rsid w:val="0031256C"/>
    <w:rsid w:val="00313312"/>
    <w:rsid w:val="00313B9B"/>
    <w:rsid w:val="00314765"/>
    <w:rsid w:val="003153FC"/>
    <w:rsid w:val="00316665"/>
    <w:rsid w:val="003200F2"/>
    <w:rsid w:val="00321248"/>
    <w:rsid w:val="00321A3C"/>
    <w:rsid w:val="003220BB"/>
    <w:rsid w:val="003227B8"/>
    <w:rsid w:val="00322F6B"/>
    <w:rsid w:val="00323706"/>
    <w:rsid w:val="00323C81"/>
    <w:rsid w:val="003275D5"/>
    <w:rsid w:val="00327B72"/>
    <w:rsid w:val="003318C4"/>
    <w:rsid w:val="00331A83"/>
    <w:rsid w:val="003328B8"/>
    <w:rsid w:val="00334708"/>
    <w:rsid w:val="00337293"/>
    <w:rsid w:val="003407FE"/>
    <w:rsid w:val="00342921"/>
    <w:rsid w:val="00343A4A"/>
    <w:rsid w:val="00343F53"/>
    <w:rsid w:val="00345770"/>
    <w:rsid w:val="00345781"/>
    <w:rsid w:val="00346774"/>
    <w:rsid w:val="003508A5"/>
    <w:rsid w:val="00350EFC"/>
    <w:rsid w:val="00351CA5"/>
    <w:rsid w:val="003520C5"/>
    <w:rsid w:val="00353B50"/>
    <w:rsid w:val="003540E6"/>
    <w:rsid w:val="00356641"/>
    <w:rsid w:val="0035689D"/>
    <w:rsid w:val="00356F00"/>
    <w:rsid w:val="00357294"/>
    <w:rsid w:val="00361895"/>
    <w:rsid w:val="00362210"/>
    <w:rsid w:val="00364C4E"/>
    <w:rsid w:val="00365499"/>
    <w:rsid w:val="003657DC"/>
    <w:rsid w:val="00365D62"/>
    <w:rsid w:val="00365F04"/>
    <w:rsid w:val="003666C4"/>
    <w:rsid w:val="00367D36"/>
    <w:rsid w:val="0037061C"/>
    <w:rsid w:val="003719CD"/>
    <w:rsid w:val="00372141"/>
    <w:rsid w:val="00374352"/>
    <w:rsid w:val="003757E7"/>
    <w:rsid w:val="00376CB0"/>
    <w:rsid w:val="00377A38"/>
    <w:rsid w:val="00377C3C"/>
    <w:rsid w:val="0038045F"/>
    <w:rsid w:val="00380994"/>
    <w:rsid w:val="00380FB5"/>
    <w:rsid w:val="003810FD"/>
    <w:rsid w:val="00381A90"/>
    <w:rsid w:val="00381D66"/>
    <w:rsid w:val="003830EE"/>
    <w:rsid w:val="0038351D"/>
    <w:rsid w:val="003840F7"/>
    <w:rsid w:val="003841A1"/>
    <w:rsid w:val="00384623"/>
    <w:rsid w:val="003850AA"/>
    <w:rsid w:val="00385263"/>
    <w:rsid w:val="00385DB2"/>
    <w:rsid w:val="003863C4"/>
    <w:rsid w:val="003866EA"/>
    <w:rsid w:val="003879D0"/>
    <w:rsid w:val="00387F9C"/>
    <w:rsid w:val="0039052D"/>
    <w:rsid w:val="00390F6B"/>
    <w:rsid w:val="003913DB"/>
    <w:rsid w:val="00391873"/>
    <w:rsid w:val="0039232E"/>
    <w:rsid w:val="003934DD"/>
    <w:rsid w:val="0039442A"/>
    <w:rsid w:val="00397FEC"/>
    <w:rsid w:val="003A0C7D"/>
    <w:rsid w:val="003A11C0"/>
    <w:rsid w:val="003A2AB2"/>
    <w:rsid w:val="003A44D5"/>
    <w:rsid w:val="003A4F90"/>
    <w:rsid w:val="003A5D4A"/>
    <w:rsid w:val="003A5DA5"/>
    <w:rsid w:val="003A6CD3"/>
    <w:rsid w:val="003A708C"/>
    <w:rsid w:val="003B00E8"/>
    <w:rsid w:val="003B08F1"/>
    <w:rsid w:val="003B0BD8"/>
    <w:rsid w:val="003B220E"/>
    <w:rsid w:val="003B26D8"/>
    <w:rsid w:val="003B3F48"/>
    <w:rsid w:val="003B5BD8"/>
    <w:rsid w:val="003B6B26"/>
    <w:rsid w:val="003B7128"/>
    <w:rsid w:val="003C017D"/>
    <w:rsid w:val="003C1CC4"/>
    <w:rsid w:val="003C2D6D"/>
    <w:rsid w:val="003C3083"/>
    <w:rsid w:val="003C3B01"/>
    <w:rsid w:val="003C4A08"/>
    <w:rsid w:val="003C4AAC"/>
    <w:rsid w:val="003C617F"/>
    <w:rsid w:val="003C709D"/>
    <w:rsid w:val="003C7C9E"/>
    <w:rsid w:val="003D1C93"/>
    <w:rsid w:val="003D27F1"/>
    <w:rsid w:val="003D2FA4"/>
    <w:rsid w:val="003D3266"/>
    <w:rsid w:val="003D3694"/>
    <w:rsid w:val="003D406F"/>
    <w:rsid w:val="003D661C"/>
    <w:rsid w:val="003D7156"/>
    <w:rsid w:val="003D7C35"/>
    <w:rsid w:val="003E0D15"/>
    <w:rsid w:val="003E3147"/>
    <w:rsid w:val="003E44A6"/>
    <w:rsid w:val="003E5D50"/>
    <w:rsid w:val="003F0561"/>
    <w:rsid w:val="003F0A92"/>
    <w:rsid w:val="003F20CD"/>
    <w:rsid w:val="003F35C1"/>
    <w:rsid w:val="003F493D"/>
    <w:rsid w:val="003F5719"/>
    <w:rsid w:val="003F591B"/>
    <w:rsid w:val="003F5ABD"/>
    <w:rsid w:val="003F6264"/>
    <w:rsid w:val="003F6399"/>
    <w:rsid w:val="003F6F7C"/>
    <w:rsid w:val="003F6FD1"/>
    <w:rsid w:val="003F7932"/>
    <w:rsid w:val="004000BB"/>
    <w:rsid w:val="004003DC"/>
    <w:rsid w:val="0040040C"/>
    <w:rsid w:val="00402478"/>
    <w:rsid w:val="004027CB"/>
    <w:rsid w:val="00402CDF"/>
    <w:rsid w:val="0040434D"/>
    <w:rsid w:val="00404B5F"/>
    <w:rsid w:val="00404DFA"/>
    <w:rsid w:val="00405969"/>
    <w:rsid w:val="00405A9A"/>
    <w:rsid w:val="00406680"/>
    <w:rsid w:val="004066AB"/>
    <w:rsid w:val="004067AA"/>
    <w:rsid w:val="0040702C"/>
    <w:rsid w:val="004073ED"/>
    <w:rsid w:val="00410E09"/>
    <w:rsid w:val="00410F84"/>
    <w:rsid w:val="004136DD"/>
    <w:rsid w:val="004147C9"/>
    <w:rsid w:val="00420365"/>
    <w:rsid w:val="00420BAC"/>
    <w:rsid w:val="00421042"/>
    <w:rsid w:val="0042344F"/>
    <w:rsid w:val="00423CB3"/>
    <w:rsid w:val="00424CAE"/>
    <w:rsid w:val="004257CA"/>
    <w:rsid w:val="00425F0C"/>
    <w:rsid w:val="00426166"/>
    <w:rsid w:val="004316EA"/>
    <w:rsid w:val="00432C56"/>
    <w:rsid w:val="00432E15"/>
    <w:rsid w:val="004361CA"/>
    <w:rsid w:val="00436A62"/>
    <w:rsid w:val="004407BE"/>
    <w:rsid w:val="00441B58"/>
    <w:rsid w:val="00441E7A"/>
    <w:rsid w:val="004439C7"/>
    <w:rsid w:val="004439EC"/>
    <w:rsid w:val="00444E00"/>
    <w:rsid w:val="00447CAF"/>
    <w:rsid w:val="0045016A"/>
    <w:rsid w:val="004503FB"/>
    <w:rsid w:val="004519D5"/>
    <w:rsid w:val="00452320"/>
    <w:rsid w:val="004523EF"/>
    <w:rsid w:val="0045253F"/>
    <w:rsid w:val="00454140"/>
    <w:rsid w:val="004541B6"/>
    <w:rsid w:val="004544FA"/>
    <w:rsid w:val="00454603"/>
    <w:rsid w:val="00454B90"/>
    <w:rsid w:val="00457021"/>
    <w:rsid w:val="00457EB1"/>
    <w:rsid w:val="00457F59"/>
    <w:rsid w:val="00460007"/>
    <w:rsid w:val="00461A7A"/>
    <w:rsid w:val="00462C53"/>
    <w:rsid w:val="00463047"/>
    <w:rsid w:val="00464B5C"/>
    <w:rsid w:val="004667A9"/>
    <w:rsid w:val="00466A8A"/>
    <w:rsid w:val="00467126"/>
    <w:rsid w:val="00470AAE"/>
    <w:rsid w:val="00470BCF"/>
    <w:rsid w:val="00470F03"/>
    <w:rsid w:val="00471849"/>
    <w:rsid w:val="00471894"/>
    <w:rsid w:val="00471D79"/>
    <w:rsid w:val="00472030"/>
    <w:rsid w:val="00473B13"/>
    <w:rsid w:val="00473EAE"/>
    <w:rsid w:val="00473FF8"/>
    <w:rsid w:val="00474F34"/>
    <w:rsid w:val="00475B1C"/>
    <w:rsid w:val="0048028B"/>
    <w:rsid w:val="00481F64"/>
    <w:rsid w:val="004822B7"/>
    <w:rsid w:val="0048347A"/>
    <w:rsid w:val="0048358E"/>
    <w:rsid w:val="00483B62"/>
    <w:rsid w:val="00484FB3"/>
    <w:rsid w:val="00486018"/>
    <w:rsid w:val="004866BD"/>
    <w:rsid w:val="004867A4"/>
    <w:rsid w:val="00491C24"/>
    <w:rsid w:val="00492A93"/>
    <w:rsid w:val="004933C3"/>
    <w:rsid w:val="00494A94"/>
    <w:rsid w:val="004953F3"/>
    <w:rsid w:val="00495E36"/>
    <w:rsid w:val="00496EB6"/>
    <w:rsid w:val="004A2249"/>
    <w:rsid w:val="004A3661"/>
    <w:rsid w:val="004A3BEF"/>
    <w:rsid w:val="004A5156"/>
    <w:rsid w:val="004B2028"/>
    <w:rsid w:val="004B24E5"/>
    <w:rsid w:val="004B516A"/>
    <w:rsid w:val="004B65D8"/>
    <w:rsid w:val="004B6B15"/>
    <w:rsid w:val="004B706F"/>
    <w:rsid w:val="004B76A9"/>
    <w:rsid w:val="004C0173"/>
    <w:rsid w:val="004C1312"/>
    <w:rsid w:val="004C2AE6"/>
    <w:rsid w:val="004C419A"/>
    <w:rsid w:val="004C4B07"/>
    <w:rsid w:val="004C4D59"/>
    <w:rsid w:val="004C6B44"/>
    <w:rsid w:val="004C6F31"/>
    <w:rsid w:val="004C7165"/>
    <w:rsid w:val="004C7476"/>
    <w:rsid w:val="004C74FF"/>
    <w:rsid w:val="004C7D83"/>
    <w:rsid w:val="004D1519"/>
    <w:rsid w:val="004D2B1F"/>
    <w:rsid w:val="004D37AE"/>
    <w:rsid w:val="004D723C"/>
    <w:rsid w:val="004D7B93"/>
    <w:rsid w:val="004E0B22"/>
    <w:rsid w:val="004E1D84"/>
    <w:rsid w:val="004E23EB"/>
    <w:rsid w:val="004E2A88"/>
    <w:rsid w:val="004E39B0"/>
    <w:rsid w:val="004E5377"/>
    <w:rsid w:val="004E7A2A"/>
    <w:rsid w:val="004F06E6"/>
    <w:rsid w:val="004F0CB9"/>
    <w:rsid w:val="004F14E8"/>
    <w:rsid w:val="004F18DD"/>
    <w:rsid w:val="004F4D3D"/>
    <w:rsid w:val="004F4E51"/>
    <w:rsid w:val="004F6B2D"/>
    <w:rsid w:val="004F6FE8"/>
    <w:rsid w:val="00500603"/>
    <w:rsid w:val="005017D4"/>
    <w:rsid w:val="00503563"/>
    <w:rsid w:val="00503E4E"/>
    <w:rsid w:val="0050427C"/>
    <w:rsid w:val="00504B25"/>
    <w:rsid w:val="00504C75"/>
    <w:rsid w:val="00506AEC"/>
    <w:rsid w:val="00506FD0"/>
    <w:rsid w:val="005073D6"/>
    <w:rsid w:val="00507DF4"/>
    <w:rsid w:val="00510E41"/>
    <w:rsid w:val="00513D01"/>
    <w:rsid w:val="00515605"/>
    <w:rsid w:val="00517183"/>
    <w:rsid w:val="00517239"/>
    <w:rsid w:val="00517469"/>
    <w:rsid w:val="00517BF8"/>
    <w:rsid w:val="00517CA8"/>
    <w:rsid w:val="00517FAD"/>
    <w:rsid w:val="00522392"/>
    <w:rsid w:val="00522833"/>
    <w:rsid w:val="00523901"/>
    <w:rsid w:val="005245EE"/>
    <w:rsid w:val="00525902"/>
    <w:rsid w:val="00527C48"/>
    <w:rsid w:val="0053062C"/>
    <w:rsid w:val="00530D05"/>
    <w:rsid w:val="005313F0"/>
    <w:rsid w:val="00532631"/>
    <w:rsid w:val="00533965"/>
    <w:rsid w:val="005351AF"/>
    <w:rsid w:val="0053544A"/>
    <w:rsid w:val="0053580F"/>
    <w:rsid w:val="00536DA3"/>
    <w:rsid w:val="005413E9"/>
    <w:rsid w:val="00541CC5"/>
    <w:rsid w:val="00543AF4"/>
    <w:rsid w:val="0054416F"/>
    <w:rsid w:val="005457A0"/>
    <w:rsid w:val="005466E9"/>
    <w:rsid w:val="0054674F"/>
    <w:rsid w:val="005512FE"/>
    <w:rsid w:val="00552627"/>
    <w:rsid w:val="005529AD"/>
    <w:rsid w:val="00554138"/>
    <w:rsid w:val="005546DA"/>
    <w:rsid w:val="00561C13"/>
    <w:rsid w:val="00562744"/>
    <w:rsid w:val="0056317C"/>
    <w:rsid w:val="00563D5C"/>
    <w:rsid w:val="00565265"/>
    <w:rsid w:val="005653B3"/>
    <w:rsid w:val="00565980"/>
    <w:rsid w:val="00566B04"/>
    <w:rsid w:val="00566D57"/>
    <w:rsid w:val="00566EE0"/>
    <w:rsid w:val="00570DAE"/>
    <w:rsid w:val="0057189A"/>
    <w:rsid w:val="005719A4"/>
    <w:rsid w:val="00572CB6"/>
    <w:rsid w:val="00572FD7"/>
    <w:rsid w:val="005732CF"/>
    <w:rsid w:val="005733C9"/>
    <w:rsid w:val="00573CC9"/>
    <w:rsid w:val="00574A17"/>
    <w:rsid w:val="00574DC4"/>
    <w:rsid w:val="005757EC"/>
    <w:rsid w:val="00575957"/>
    <w:rsid w:val="005759FC"/>
    <w:rsid w:val="005766F8"/>
    <w:rsid w:val="00576CA7"/>
    <w:rsid w:val="0057727D"/>
    <w:rsid w:val="00577944"/>
    <w:rsid w:val="00577A5F"/>
    <w:rsid w:val="00577C29"/>
    <w:rsid w:val="00577E8C"/>
    <w:rsid w:val="00577EFC"/>
    <w:rsid w:val="005805A5"/>
    <w:rsid w:val="005819D3"/>
    <w:rsid w:val="00582EA7"/>
    <w:rsid w:val="00583EC9"/>
    <w:rsid w:val="00584B98"/>
    <w:rsid w:val="005858E2"/>
    <w:rsid w:val="005863DB"/>
    <w:rsid w:val="005867A3"/>
    <w:rsid w:val="00586856"/>
    <w:rsid w:val="0058710E"/>
    <w:rsid w:val="00587175"/>
    <w:rsid w:val="005918A3"/>
    <w:rsid w:val="005919F8"/>
    <w:rsid w:val="00593C4F"/>
    <w:rsid w:val="00594093"/>
    <w:rsid w:val="005940A2"/>
    <w:rsid w:val="005946D9"/>
    <w:rsid w:val="00594833"/>
    <w:rsid w:val="00594D7C"/>
    <w:rsid w:val="00595C90"/>
    <w:rsid w:val="00595CFE"/>
    <w:rsid w:val="005962BD"/>
    <w:rsid w:val="005964EC"/>
    <w:rsid w:val="00596B49"/>
    <w:rsid w:val="00597535"/>
    <w:rsid w:val="0059775D"/>
    <w:rsid w:val="005A089B"/>
    <w:rsid w:val="005A24F8"/>
    <w:rsid w:val="005A2685"/>
    <w:rsid w:val="005A2960"/>
    <w:rsid w:val="005A2A40"/>
    <w:rsid w:val="005A39AC"/>
    <w:rsid w:val="005A3C8D"/>
    <w:rsid w:val="005A41DE"/>
    <w:rsid w:val="005A4A0F"/>
    <w:rsid w:val="005A4E4A"/>
    <w:rsid w:val="005A617D"/>
    <w:rsid w:val="005A6506"/>
    <w:rsid w:val="005B10C7"/>
    <w:rsid w:val="005B13C1"/>
    <w:rsid w:val="005B19D8"/>
    <w:rsid w:val="005B35DB"/>
    <w:rsid w:val="005B5907"/>
    <w:rsid w:val="005B5EC5"/>
    <w:rsid w:val="005B7DBD"/>
    <w:rsid w:val="005C031E"/>
    <w:rsid w:val="005C04B3"/>
    <w:rsid w:val="005C14B5"/>
    <w:rsid w:val="005C2484"/>
    <w:rsid w:val="005C24E0"/>
    <w:rsid w:val="005C2769"/>
    <w:rsid w:val="005C32FE"/>
    <w:rsid w:val="005C3334"/>
    <w:rsid w:val="005C3B19"/>
    <w:rsid w:val="005C3FE3"/>
    <w:rsid w:val="005D235B"/>
    <w:rsid w:val="005D297A"/>
    <w:rsid w:val="005D44DA"/>
    <w:rsid w:val="005D487D"/>
    <w:rsid w:val="005D549E"/>
    <w:rsid w:val="005D69C8"/>
    <w:rsid w:val="005D69E4"/>
    <w:rsid w:val="005E1EFD"/>
    <w:rsid w:val="005E40B5"/>
    <w:rsid w:val="005E448F"/>
    <w:rsid w:val="005E638C"/>
    <w:rsid w:val="005E6445"/>
    <w:rsid w:val="005F21D7"/>
    <w:rsid w:val="005F3241"/>
    <w:rsid w:val="005F3332"/>
    <w:rsid w:val="005F3FFC"/>
    <w:rsid w:val="005F4107"/>
    <w:rsid w:val="00600314"/>
    <w:rsid w:val="006031D2"/>
    <w:rsid w:val="00604477"/>
    <w:rsid w:val="00605C51"/>
    <w:rsid w:val="00607DA2"/>
    <w:rsid w:val="00611CB1"/>
    <w:rsid w:val="00613BE6"/>
    <w:rsid w:val="006151B1"/>
    <w:rsid w:val="00620E14"/>
    <w:rsid w:val="0062218A"/>
    <w:rsid w:val="00622836"/>
    <w:rsid w:val="00622E42"/>
    <w:rsid w:val="00623701"/>
    <w:rsid w:val="00625C8F"/>
    <w:rsid w:val="00625DF6"/>
    <w:rsid w:val="00627270"/>
    <w:rsid w:val="006309BB"/>
    <w:rsid w:val="00631E95"/>
    <w:rsid w:val="006358DD"/>
    <w:rsid w:val="006363FA"/>
    <w:rsid w:val="006379C5"/>
    <w:rsid w:val="006414D2"/>
    <w:rsid w:val="0064223B"/>
    <w:rsid w:val="00643007"/>
    <w:rsid w:val="00643072"/>
    <w:rsid w:val="0064694A"/>
    <w:rsid w:val="00646953"/>
    <w:rsid w:val="0064781B"/>
    <w:rsid w:val="00647C1C"/>
    <w:rsid w:val="00647CE7"/>
    <w:rsid w:val="00650A6A"/>
    <w:rsid w:val="006510B5"/>
    <w:rsid w:val="0065154E"/>
    <w:rsid w:val="00654543"/>
    <w:rsid w:val="006566A1"/>
    <w:rsid w:val="00656E48"/>
    <w:rsid w:val="006575A9"/>
    <w:rsid w:val="00662126"/>
    <w:rsid w:val="006646A1"/>
    <w:rsid w:val="00664C8C"/>
    <w:rsid w:val="00665003"/>
    <w:rsid w:val="0066522C"/>
    <w:rsid w:val="006656E7"/>
    <w:rsid w:val="0067021A"/>
    <w:rsid w:val="0067167B"/>
    <w:rsid w:val="00672AE8"/>
    <w:rsid w:val="00672F47"/>
    <w:rsid w:val="006731D0"/>
    <w:rsid w:val="0067418E"/>
    <w:rsid w:val="00674209"/>
    <w:rsid w:val="006744FA"/>
    <w:rsid w:val="00674A66"/>
    <w:rsid w:val="00676C8B"/>
    <w:rsid w:val="00676CA5"/>
    <w:rsid w:val="00676F95"/>
    <w:rsid w:val="00680910"/>
    <w:rsid w:val="00682766"/>
    <w:rsid w:val="00683729"/>
    <w:rsid w:val="0068621E"/>
    <w:rsid w:val="006863D7"/>
    <w:rsid w:val="00686DE3"/>
    <w:rsid w:val="00690CEA"/>
    <w:rsid w:val="006937DC"/>
    <w:rsid w:val="00694F89"/>
    <w:rsid w:val="00697C68"/>
    <w:rsid w:val="006A07D4"/>
    <w:rsid w:val="006A10CD"/>
    <w:rsid w:val="006A26E4"/>
    <w:rsid w:val="006A2DE7"/>
    <w:rsid w:val="006A52FB"/>
    <w:rsid w:val="006A5F32"/>
    <w:rsid w:val="006A7E13"/>
    <w:rsid w:val="006B12C4"/>
    <w:rsid w:val="006B1B1E"/>
    <w:rsid w:val="006B243C"/>
    <w:rsid w:val="006B24EE"/>
    <w:rsid w:val="006B4272"/>
    <w:rsid w:val="006B4289"/>
    <w:rsid w:val="006B4396"/>
    <w:rsid w:val="006B4C9A"/>
    <w:rsid w:val="006B4F3E"/>
    <w:rsid w:val="006B597B"/>
    <w:rsid w:val="006B7EC0"/>
    <w:rsid w:val="006C1454"/>
    <w:rsid w:val="006C1E44"/>
    <w:rsid w:val="006C43D4"/>
    <w:rsid w:val="006C4759"/>
    <w:rsid w:val="006C5B2C"/>
    <w:rsid w:val="006C65ED"/>
    <w:rsid w:val="006D01AD"/>
    <w:rsid w:val="006D34C0"/>
    <w:rsid w:val="006D3E58"/>
    <w:rsid w:val="006D4812"/>
    <w:rsid w:val="006D568F"/>
    <w:rsid w:val="006D634B"/>
    <w:rsid w:val="006E04DA"/>
    <w:rsid w:val="006E0581"/>
    <w:rsid w:val="006E1063"/>
    <w:rsid w:val="006E1277"/>
    <w:rsid w:val="006E1D87"/>
    <w:rsid w:val="006E1EA4"/>
    <w:rsid w:val="006E22D5"/>
    <w:rsid w:val="006E46D9"/>
    <w:rsid w:val="006E7FC8"/>
    <w:rsid w:val="006F055A"/>
    <w:rsid w:val="006F1B9F"/>
    <w:rsid w:val="006F28D7"/>
    <w:rsid w:val="006F48D2"/>
    <w:rsid w:val="006F7C4B"/>
    <w:rsid w:val="007007CE"/>
    <w:rsid w:val="00700C20"/>
    <w:rsid w:val="00701211"/>
    <w:rsid w:val="007018CB"/>
    <w:rsid w:val="0070353D"/>
    <w:rsid w:val="00704261"/>
    <w:rsid w:val="0070490A"/>
    <w:rsid w:val="0070492C"/>
    <w:rsid w:val="0070504E"/>
    <w:rsid w:val="0070605C"/>
    <w:rsid w:val="00706E8E"/>
    <w:rsid w:val="00707678"/>
    <w:rsid w:val="00710E37"/>
    <w:rsid w:val="007119AD"/>
    <w:rsid w:val="00713199"/>
    <w:rsid w:val="00715708"/>
    <w:rsid w:val="00720DA5"/>
    <w:rsid w:val="00722C3B"/>
    <w:rsid w:val="00723890"/>
    <w:rsid w:val="00724F5E"/>
    <w:rsid w:val="00725BA5"/>
    <w:rsid w:val="00726B34"/>
    <w:rsid w:val="0073000A"/>
    <w:rsid w:val="007344B8"/>
    <w:rsid w:val="007347BF"/>
    <w:rsid w:val="007358A2"/>
    <w:rsid w:val="007364BB"/>
    <w:rsid w:val="007366CD"/>
    <w:rsid w:val="00741A62"/>
    <w:rsid w:val="00742D6F"/>
    <w:rsid w:val="00742FB4"/>
    <w:rsid w:val="0074398B"/>
    <w:rsid w:val="0074707E"/>
    <w:rsid w:val="00751683"/>
    <w:rsid w:val="00751CB0"/>
    <w:rsid w:val="007523ED"/>
    <w:rsid w:val="00752E7B"/>
    <w:rsid w:val="00752FE4"/>
    <w:rsid w:val="0075342A"/>
    <w:rsid w:val="007536AA"/>
    <w:rsid w:val="00755893"/>
    <w:rsid w:val="00755AEA"/>
    <w:rsid w:val="00757925"/>
    <w:rsid w:val="00757FCF"/>
    <w:rsid w:val="0076041A"/>
    <w:rsid w:val="00760CE6"/>
    <w:rsid w:val="00760DB9"/>
    <w:rsid w:val="007623C8"/>
    <w:rsid w:val="00763356"/>
    <w:rsid w:val="00764076"/>
    <w:rsid w:val="00764264"/>
    <w:rsid w:val="00764EFA"/>
    <w:rsid w:val="00765AB3"/>
    <w:rsid w:val="00765C45"/>
    <w:rsid w:val="00766921"/>
    <w:rsid w:val="00767775"/>
    <w:rsid w:val="00767AA7"/>
    <w:rsid w:val="00770D5A"/>
    <w:rsid w:val="0077134F"/>
    <w:rsid w:val="00773480"/>
    <w:rsid w:val="007734D2"/>
    <w:rsid w:val="007778CD"/>
    <w:rsid w:val="00777F0F"/>
    <w:rsid w:val="00780E4A"/>
    <w:rsid w:val="00781A03"/>
    <w:rsid w:val="00781A91"/>
    <w:rsid w:val="00781E64"/>
    <w:rsid w:val="0078286E"/>
    <w:rsid w:val="0078344C"/>
    <w:rsid w:val="00783A15"/>
    <w:rsid w:val="00783A4C"/>
    <w:rsid w:val="007840D1"/>
    <w:rsid w:val="007854DB"/>
    <w:rsid w:val="0078576B"/>
    <w:rsid w:val="00785FA7"/>
    <w:rsid w:val="00786C41"/>
    <w:rsid w:val="0078791F"/>
    <w:rsid w:val="007905FE"/>
    <w:rsid w:val="00790E4F"/>
    <w:rsid w:val="0079139B"/>
    <w:rsid w:val="007928F1"/>
    <w:rsid w:val="00793EAA"/>
    <w:rsid w:val="00794EAC"/>
    <w:rsid w:val="00795BBB"/>
    <w:rsid w:val="00796AB8"/>
    <w:rsid w:val="00797348"/>
    <w:rsid w:val="007A0376"/>
    <w:rsid w:val="007A1697"/>
    <w:rsid w:val="007A2FF4"/>
    <w:rsid w:val="007A51CB"/>
    <w:rsid w:val="007A5CE0"/>
    <w:rsid w:val="007A6B49"/>
    <w:rsid w:val="007A7359"/>
    <w:rsid w:val="007B0854"/>
    <w:rsid w:val="007B175A"/>
    <w:rsid w:val="007B1A19"/>
    <w:rsid w:val="007B2E9C"/>
    <w:rsid w:val="007B3239"/>
    <w:rsid w:val="007B5B21"/>
    <w:rsid w:val="007B6EC9"/>
    <w:rsid w:val="007B7054"/>
    <w:rsid w:val="007C0728"/>
    <w:rsid w:val="007C144E"/>
    <w:rsid w:val="007C1682"/>
    <w:rsid w:val="007C175F"/>
    <w:rsid w:val="007C1A54"/>
    <w:rsid w:val="007C26FA"/>
    <w:rsid w:val="007C3662"/>
    <w:rsid w:val="007C6D47"/>
    <w:rsid w:val="007C7F0A"/>
    <w:rsid w:val="007D0A84"/>
    <w:rsid w:val="007D1040"/>
    <w:rsid w:val="007D133E"/>
    <w:rsid w:val="007D2DBF"/>
    <w:rsid w:val="007D2FCB"/>
    <w:rsid w:val="007D3354"/>
    <w:rsid w:val="007D4D10"/>
    <w:rsid w:val="007D5454"/>
    <w:rsid w:val="007D59B4"/>
    <w:rsid w:val="007D62C7"/>
    <w:rsid w:val="007D7739"/>
    <w:rsid w:val="007D77C4"/>
    <w:rsid w:val="007E0B1E"/>
    <w:rsid w:val="007E2DC5"/>
    <w:rsid w:val="007E30F8"/>
    <w:rsid w:val="007E4AAE"/>
    <w:rsid w:val="007E4C79"/>
    <w:rsid w:val="007E67C9"/>
    <w:rsid w:val="007E7BA9"/>
    <w:rsid w:val="007F2B65"/>
    <w:rsid w:val="007F343C"/>
    <w:rsid w:val="007F35CE"/>
    <w:rsid w:val="007F5FF6"/>
    <w:rsid w:val="007F6206"/>
    <w:rsid w:val="007F633A"/>
    <w:rsid w:val="00800F19"/>
    <w:rsid w:val="0080185C"/>
    <w:rsid w:val="00801A2C"/>
    <w:rsid w:val="00803419"/>
    <w:rsid w:val="00803905"/>
    <w:rsid w:val="00803C6E"/>
    <w:rsid w:val="00803EA3"/>
    <w:rsid w:val="008062FB"/>
    <w:rsid w:val="00806BE3"/>
    <w:rsid w:val="00810004"/>
    <w:rsid w:val="00811379"/>
    <w:rsid w:val="0081313B"/>
    <w:rsid w:val="00813924"/>
    <w:rsid w:val="00814B45"/>
    <w:rsid w:val="00815A30"/>
    <w:rsid w:val="0081645A"/>
    <w:rsid w:val="0081670D"/>
    <w:rsid w:val="00817091"/>
    <w:rsid w:val="00817D11"/>
    <w:rsid w:val="0082153E"/>
    <w:rsid w:val="008219B9"/>
    <w:rsid w:val="00821A0F"/>
    <w:rsid w:val="00821E85"/>
    <w:rsid w:val="00824A1D"/>
    <w:rsid w:val="00827168"/>
    <w:rsid w:val="00827897"/>
    <w:rsid w:val="00827A46"/>
    <w:rsid w:val="00827E90"/>
    <w:rsid w:val="00830209"/>
    <w:rsid w:val="00830DD6"/>
    <w:rsid w:val="008319F2"/>
    <w:rsid w:val="00832E79"/>
    <w:rsid w:val="0083601C"/>
    <w:rsid w:val="008360E2"/>
    <w:rsid w:val="00840476"/>
    <w:rsid w:val="00841959"/>
    <w:rsid w:val="00841B6C"/>
    <w:rsid w:val="00842AFF"/>
    <w:rsid w:val="00843D38"/>
    <w:rsid w:val="00844F91"/>
    <w:rsid w:val="008461CA"/>
    <w:rsid w:val="00846512"/>
    <w:rsid w:val="00846A89"/>
    <w:rsid w:val="00850E9F"/>
    <w:rsid w:val="00852AE1"/>
    <w:rsid w:val="00853534"/>
    <w:rsid w:val="00856C66"/>
    <w:rsid w:val="0086086C"/>
    <w:rsid w:val="00862546"/>
    <w:rsid w:val="0086256E"/>
    <w:rsid w:val="008625E3"/>
    <w:rsid w:val="00862754"/>
    <w:rsid w:val="00862CCD"/>
    <w:rsid w:val="00863852"/>
    <w:rsid w:val="0086402E"/>
    <w:rsid w:val="008642E3"/>
    <w:rsid w:val="008659DD"/>
    <w:rsid w:val="00865A9B"/>
    <w:rsid w:val="00866CF9"/>
    <w:rsid w:val="00867773"/>
    <w:rsid w:val="00871D36"/>
    <w:rsid w:val="0087337E"/>
    <w:rsid w:val="00873F46"/>
    <w:rsid w:val="00876CB7"/>
    <w:rsid w:val="008831E6"/>
    <w:rsid w:val="008832E3"/>
    <w:rsid w:val="00883B49"/>
    <w:rsid w:val="00883C18"/>
    <w:rsid w:val="00884716"/>
    <w:rsid w:val="008852F0"/>
    <w:rsid w:val="00885B53"/>
    <w:rsid w:val="008865B5"/>
    <w:rsid w:val="0088721D"/>
    <w:rsid w:val="00890707"/>
    <w:rsid w:val="00891E1F"/>
    <w:rsid w:val="0089279E"/>
    <w:rsid w:val="00892A7A"/>
    <w:rsid w:val="00893A18"/>
    <w:rsid w:val="00893C9C"/>
    <w:rsid w:val="00893E2D"/>
    <w:rsid w:val="00894FEA"/>
    <w:rsid w:val="00895083"/>
    <w:rsid w:val="008A0366"/>
    <w:rsid w:val="008A061E"/>
    <w:rsid w:val="008A0FBF"/>
    <w:rsid w:val="008A18F1"/>
    <w:rsid w:val="008A1972"/>
    <w:rsid w:val="008A2ED6"/>
    <w:rsid w:val="008A38FF"/>
    <w:rsid w:val="008A3C30"/>
    <w:rsid w:val="008A5D56"/>
    <w:rsid w:val="008A66A7"/>
    <w:rsid w:val="008B0E5C"/>
    <w:rsid w:val="008B2208"/>
    <w:rsid w:val="008B2258"/>
    <w:rsid w:val="008B23BE"/>
    <w:rsid w:val="008B2CB7"/>
    <w:rsid w:val="008B3CF6"/>
    <w:rsid w:val="008B4A94"/>
    <w:rsid w:val="008B773A"/>
    <w:rsid w:val="008C2156"/>
    <w:rsid w:val="008C2B41"/>
    <w:rsid w:val="008C5080"/>
    <w:rsid w:val="008C58D9"/>
    <w:rsid w:val="008D0549"/>
    <w:rsid w:val="008D240B"/>
    <w:rsid w:val="008D2DC1"/>
    <w:rsid w:val="008D303D"/>
    <w:rsid w:val="008D3306"/>
    <w:rsid w:val="008D3DA3"/>
    <w:rsid w:val="008D4CE7"/>
    <w:rsid w:val="008D6279"/>
    <w:rsid w:val="008E1036"/>
    <w:rsid w:val="008E10D1"/>
    <w:rsid w:val="008E1656"/>
    <w:rsid w:val="008E5A1C"/>
    <w:rsid w:val="008E5B15"/>
    <w:rsid w:val="008E76FB"/>
    <w:rsid w:val="008E7D05"/>
    <w:rsid w:val="008F09DA"/>
    <w:rsid w:val="008F12C6"/>
    <w:rsid w:val="008F1CA1"/>
    <w:rsid w:val="008F2AE7"/>
    <w:rsid w:val="008F687C"/>
    <w:rsid w:val="008F6975"/>
    <w:rsid w:val="008F7745"/>
    <w:rsid w:val="008F7871"/>
    <w:rsid w:val="009004BE"/>
    <w:rsid w:val="00903776"/>
    <w:rsid w:val="00904524"/>
    <w:rsid w:val="0090494C"/>
    <w:rsid w:val="009053E3"/>
    <w:rsid w:val="009066F5"/>
    <w:rsid w:val="00907DFB"/>
    <w:rsid w:val="009105A2"/>
    <w:rsid w:val="009110F7"/>
    <w:rsid w:val="009112AC"/>
    <w:rsid w:val="00911522"/>
    <w:rsid w:val="00913969"/>
    <w:rsid w:val="00913A20"/>
    <w:rsid w:val="00914AAA"/>
    <w:rsid w:val="00915D05"/>
    <w:rsid w:val="009162F9"/>
    <w:rsid w:val="009214EB"/>
    <w:rsid w:val="009237CA"/>
    <w:rsid w:val="00923EFC"/>
    <w:rsid w:val="00924056"/>
    <w:rsid w:val="00924B9C"/>
    <w:rsid w:val="00925F5D"/>
    <w:rsid w:val="00927617"/>
    <w:rsid w:val="00931AE4"/>
    <w:rsid w:val="0093220C"/>
    <w:rsid w:val="00932D69"/>
    <w:rsid w:val="0093577F"/>
    <w:rsid w:val="00935C6D"/>
    <w:rsid w:val="009378CA"/>
    <w:rsid w:val="00940B99"/>
    <w:rsid w:val="00940BD1"/>
    <w:rsid w:val="00940FD2"/>
    <w:rsid w:val="00942609"/>
    <w:rsid w:val="009427BD"/>
    <w:rsid w:val="009436AC"/>
    <w:rsid w:val="00943852"/>
    <w:rsid w:val="00943B20"/>
    <w:rsid w:val="00944BA0"/>
    <w:rsid w:val="0094593E"/>
    <w:rsid w:val="00947455"/>
    <w:rsid w:val="00947CB6"/>
    <w:rsid w:val="00950AA7"/>
    <w:rsid w:val="0095502F"/>
    <w:rsid w:val="0095667B"/>
    <w:rsid w:val="009576B3"/>
    <w:rsid w:val="0096228F"/>
    <w:rsid w:val="009626FD"/>
    <w:rsid w:val="00962BDC"/>
    <w:rsid w:val="009634BF"/>
    <w:rsid w:val="00963835"/>
    <w:rsid w:val="00963C8F"/>
    <w:rsid w:val="00963F1A"/>
    <w:rsid w:val="00965D43"/>
    <w:rsid w:val="00966D68"/>
    <w:rsid w:val="009701A9"/>
    <w:rsid w:val="00972703"/>
    <w:rsid w:val="00972E50"/>
    <w:rsid w:val="00973596"/>
    <w:rsid w:val="00973C95"/>
    <w:rsid w:val="00974D34"/>
    <w:rsid w:val="00975C8B"/>
    <w:rsid w:val="009764DD"/>
    <w:rsid w:val="00976A95"/>
    <w:rsid w:val="0097708B"/>
    <w:rsid w:val="0097719B"/>
    <w:rsid w:val="0098066D"/>
    <w:rsid w:val="009806F4"/>
    <w:rsid w:val="00981E34"/>
    <w:rsid w:val="009826F3"/>
    <w:rsid w:val="00982CDD"/>
    <w:rsid w:val="00983274"/>
    <w:rsid w:val="0098476C"/>
    <w:rsid w:val="0098635B"/>
    <w:rsid w:val="00987472"/>
    <w:rsid w:val="0099184B"/>
    <w:rsid w:val="00993923"/>
    <w:rsid w:val="009939E5"/>
    <w:rsid w:val="00993EB6"/>
    <w:rsid w:val="009949B3"/>
    <w:rsid w:val="00995B6E"/>
    <w:rsid w:val="00997DE5"/>
    <w:rsid w:val="00997F30"/>
    <w:rsid w:val="009A1735"/>
    <w:rsid w:val="009A1ED8"/>
    <w:rsid w:val="009A4BCE"/>
    <w:rsid w:val="009A502E"/>
    <w:rsid w:val="009A5586"/>
    <w:rsid w:val="009A5A7F"/>
    <w:rsid w:val="009A5C5C"/>
    <w:rsid w:val="009A65E6"/>
    <w:rsid w:val="009A7EE4"/>
    <w:rsid w:val="009B0AE4"/>
    <w:rsid w:val="009B1D68"/>
    <w:rsid w:val="009B2E41"/>
    <w:rsid w:val="009B32E0"/>
    <w:rsid w:val="009B4115"/>
    <w:rsid w:val="009B55BE"/>
    <w:rsid w:val="009B6B65"/>
    <w:rsid w:val="009C0EAF"/>
    <w:rsid w:val="009C15CA"/>
    <w:rsid w:val="009C1CFD"/>
    <w:rsid w:val="009C1EA2"/>
    <w:rsid w:val="009C2C44"/>
    <w:rsid w:val="009C317B"/>
    <w:rsid w:val="009C453B"/>
    <w:rsid w:val="009C549E"/>
    <w:rsid w:val="009D3D2A"/>
    <w:rsid w:val="009D47EA"/>
    <w:rsid w:val="009D4931"/>
    <w:rsid w:val="009D5B79"/>
    <w:rsid w:val="009D6657"/>
    <w:rsid w:val="009D7F89"/>
    <w:rsid w:val="009E0B5E"/>
    <w:rsid w:val="009E1695"/>
    <w:rsid w:val="009E2A34"/>
    <w:rsid w:val="009E4D36"/>
    <w:rsid w:val="009E5547"/>
    <w:rsid w:val="009E55D8"/>
    <w:rsid w:val="009E7DD5"/>
    <w:rsid w:val="009F15DD"/>
    <w:rsid w:val="009F275E"/>
    <w:rsid w:val="009F3506"/>
    <w:rsid w:val="009F5FFF"/>
    <w:rsid w:val="009F6633"/>
    <w:rsid w:val="009F6725"/>
    <w:rsid w:val="009F6FE2"/>
    <w:rsid w:val="009F7EFA"/>
    <w:rsid w:val="00A00068"/>
    <w:rsid w:val="00A01135"/>
    <w:rsid w:val="00A0292A"/>
    <w:rsid w:val="00A02D7E"/>
    <w:rsid w:val="00A03BBA"/>
    <w:rsid w:val="00A03D5E"/>
    <w:rsid w:val="00A04938"/>
    <w:rsid w:val="00A06396"/>
    <w:rsid w:val="00A077AD"/>
    <w:rsid w:val="00A10466"/>
    <w:rsid w:val="00A11101"/>
    <w:rsid w:val="00A11188"/>
    <w:rsid w:val="00A115EE"/>
    <w:rsid w:val="00A135B9"/>
    <w:rsid w:val="00A13E03"/>
    <w:rsid w:val="00A14151"/>
    <w:rsid w:val="00A152FD"/>
    <w:rsid w:val="00A15CDF"/>
    <w:rsid w:val="00A164B7"/>
    <w:rsid w:val="00A1771B"/>
    <w:rsid w:val="00A200C0"/>
    <w:rsid w:val="00A20F35"/>
    <w:rsid w:val="00A23EC8"/>
    <w:rsid w:val="00A23F21"/>
    <w:rsid w:val="00A24251"/>
    <w:rsid w:val="00A24288"/>
    <w:rsid w:val="00A24A17"/>
    <w:rsid w:val="00A26D8E"/>
    <w:rsid w:val="00A273B9"/>
    <w:rsid w:val="00A30DDB"/>
    <w:rsid w:val="00A321F0"/>
    <w:rsid w:val="00A344D7"/>
    <w:rsid w:val="00A35F4E"/>
    <w:rsid w:val="00A36EE7"/>
    <w:rsid w:val="00A3790C"/>
    <w:rsid w:val="00A40265"/>
    <w:rsid w:val="00A42E83"/>
    <w:rsid w:val="00A5158D"/>
    <w:rsid w:val="00A521A6"/>
    <w:rsid w:val="00A52E8E"/>
    <w:rsid w:val="00A536CD"/>
    <w:rsid w:val="00A53A1D"/>
    <w:rsid w:val="00A53D43"/>
    <w:rsid w:val="00A54221"/>
    <w:rsid w:val="00A5468D"/>
    <w:rsid w:val="00A62BE3"/>
    <w:rsid w:val="00A65A32"/>
    <w:rsid w:val="00A66538"/>
    <w:rsid w:val="00A6665C"/>
    <w:rsid w:val="00A66B50"/>
    <w:rsid w:val="00A70040"/>
    <w:rsid w:val="00A70E48"/>
    <w:rsid w:val="00A7102D"/>
    <w:rsid w:val="00A730AC"/>
    <w:rsid w:val="00A74CA0"/>
    <w:rsid w:val="00A75BEF"/>
    <w:rsid w:val="00A75E75"/>
    <w:rsid w:val="00A76A55"/>
    <w:rsid w:val="00A808D8"/>
    <w:rsid w:val="00A81755"/>
    <w:rsid w:val="00A8205C"/>
    <w:rsid w:val="00A822C6"/>
    <w:rsid w:val="00A82CE5"/>
    <w:rsid w:val="00A831DA"/>
    <w:rsid w:val="00A8321B"/>
    <w:rsid w:val="00A83C08"/>
    <w:rsid w:val="00A8584E"/>
    <w:rsid w:val="00A859C5"/>
    <w:rsid w:val="00A86708"/>
    <w:rsid w:val="00A87158"/>
    <w:rsid w:val="00A91457"/>
    <w:rsid w:val="00A9147B"/>
    <w:rsid w:val="00A919AA"/>
    <w:rsid w:val="00A91A02"/>
    <w:rsid w:val="00A91AFE"/>
    <w:rsid w:val="00A91F6B"/>
    <w:rsid w:val="00A92014"/>
    <w:rsid w:val="00A924B8"/>
    <w:rsid w:val="00A93D3F"/>
    <w:rsid w:val="00A950D5"/>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177"/>
    <w:rsid w:val="00AB3DA3"/>
    <w:rsid w:val="00AB4303"/>
    <w:rsid w:val="00AB4B8E"/>
    <w:rsid w:val="00AB568E"/>
    <w:rsid w:val="00AB6075"/>
    <w:rsid w:val="00AB63B9"/>
    <w:rsid w:val="00AC1CE0"/>
    <w:rsid w:val="00AC1D5F"/>
    <w:rsid w:val="00AC25EC"/>
    <w:rsid w:val="00AC292B"/>
    <w:rsid w:val="00AC2CF1"/>
    <w:rsid w:val="00AC43B8"/>
    <w:rsid w:val="00AC6173"/>
    <w:rsid w:val="00AC7B58"/>
    <w:rsid w:val="00AD13DE"/>
    <w:rsid w:val="00AD2D0A"/>
    <w:rsid w:val="00AD3527"/>
    <w:rsid w:val="00AD4518"/>
    <w:rsid w:val="00AD591A"/>
    <w:rsid w:val="00AD71A0"/>
    <w:rsid w:val="00AD71A3"/>
    <w:rsid w:val="00AE011A"/>
    <w:rsid w:val="00AE25D1"/>
    <w:rsid w:val="00AE3163"/>
    <w:rsid w:val="00AE32FC"/>
    <w:rsid w:val="00AE546D"/>
    <w:rsid w:val="00AE56D0"/>
    <w:rsid w:val="00AE6348"/>
    <w:rsid w:val="00AE78E1"/>
    <w:rsid w:val="00AF0383"/>
    <w:rsid w:val="00AF1196"/>
    <w:rsid w:val="00AF11D0"/>
    <w:rsid w:val="00AF1AEB"/>
    <w:rsid w:val="00AF1B80"/>
    <w:rsid w:val="00AF2DF3"/>
    <w:rsid w:val="00AF38CC"/>
    <w:rsid w:val="00AF4163"/>
    <w:rsid w:val="00AF4202"/>
    <w:rsid w:val="00AF5071"/>
    <w:rsid w:val="00AF53BF"/>
    <w:rsid w:val="00AF602B"/>
    <w:rsid w:val="00AF656F"/>
    <w:rsid w:val="00AF66B8"/>
    <w:rsid w:val="00B02B40"/>
    <w:rsid w:val="00B036E1"/>
    <w:rsid w:val="00B038CC"/>
    <w:rsid w:val="00B039A5"/>
    <w:rsid w:val="00B03BB1"/>
    <w:rsid w:val="00B053EF"/>
    <w:rsid w:val="00B05648"/>
    <w:rsid w:val="00B057D7"/>
    <w:rsid w:val="00B06860"/>
    <w:rsid w:val="00B10400"/>
    <w:rsid w:val="00B10D5D"/>
    <w:rsid w:val="00B12152"/>
    <w:rsid w:val="00B1259D"/>
    <w:rsid w:val="00B12E56"/>
    <w:rsid w:val="00B12F77"/>
    <w:rsid w:val="00B1382A"/>
    <w:rsid w:val="00B13DF7"/>
    <w:rsid w:val="00B141D1"/>
    <w:rsid w:val="00B147C1"/>
    <w:rsid w:val="00B14D8C"/>
    <w:rsid w:val="00B1550D"/>
    <w:rsid w:val="00B155CD"/>
    <w:rsid w:val="00B1640D"/>
    <w:rsid w:val="00B1641E"/>
    <w:rsid w:val="00B17CF9"/>
    <w:rsid w:val="00B20052"/>
    <w:rsid w:val="00B2009B"/>
    <w:rsid w:val="00B204B3"/>
    <w:rsid w:val="00B2616E"/>
    <w:rsid w:val="00B266A1"/>
    <w:rsid w:val="00B26A22"/>
    <w:rsid w:val="00B26E13"/>
    <w:rsid w:val="00B272D0"/>
    <w:rsid w:val="00B279E7"/>
    <w:rsid w:val="00B30E5A"/>
    <w:rsid w:val="00B3123E"/>
    <w:rsid w:val="00B31A69"/>
    <w:rsid w:val="00B32E53"/>
    <w:rsid w:val="00B3341F"/>
    <w:rsid w:val="00B33DB4"/>
    <w:rsid w:val="00B34B5F"/>
    <w:rsid w:val="00B34D3C"/>
    <w:rsid w:val="00B35B54"/>
    <w:rsid w:val="00B36473"/>
    <w:rsid w:val="00B36DCE"/>
    <w:rsid w:val="00B406A8"/>
    <w:rsid w:val="00B41B8E"/>
    <w:rsid w:val="00B41F16"/>
    <w:rsid w:val="00B426C7"/>
    <w:rsid w:val="00B4325F"/>
    <w:rsid w:val="00B44191"/>
    <w:rsid w:val="00B4651C"/>
    <w:rsid w:val="00B467A2"/>
    <w:rsid w:val="00B46C5A"/>
    <w:rsid w:val="00B46F97"/>
    <w:rsid w:val="00B50469"/>
    <w:rsid w:val="00B51625"/>
    <w:rsid w:val="00B52404"/>
    <w:rsid w:val="00B5301A"/>
    <w:rsid w:val="00B554D2"/>
    <w:rsid w:val="00B55DD3"/>
    <w:rsid w:val="00B56007"/>
    <w:rsid w:val="00B560C7"/>
    <w:rsid w:val="00B57EC5"/>
    <w:rsid w:val="00B57F4A"/>
    <w:rsid w:val="00B61D15"/>
    <w:rsid w:val="00B621DB"/>
    <w:rsid w:val="00B6279A"/>
    <w:rsid w:val="00B6318B"/>
    <w:rsid w:val="00B639D0"/>
    <w:rsid w:val="00B6458B"/>
    <w:rsid w:val="00B6602E"/>
    <w:rsid w:val="00B672C0"/>
    <w:rsid w:val="00B674FA"/>
    <w:rsid w:val="00B700C2"/>
    <w:rsid w:val="00B71CCB"/>
    <w:rsid w:val="00B72BDB"/>
    <w:rsid w:val="00B74826"/>
    <w:rsid w:val="00B74A5E"/>
    <w:rsid w:val="00B74A7D"/>
    <w:rsid w:val="00B74C07"/>
    <w:rsid w:val="00B7568E"/>
    <w:rsid w:val="00B815A8"/>
    <w:rsid w:val="00B81740"/>
    <w:rsid w:val="00B83F58"/>
    <w:rsid w:val="00B84745"/>
    <w:rsid w:val="00B84CDE"/>
    <w:rsid w:val="00B85301"/>
    <w:rsid w:val="00B904E3"/>
    <w:rsid w:val="00B90E8B"/>
    <w:rsid w:val="00B93817"/>
    <w:rsid w:val="00B945F0"/>
    <w:rsid w:val="00B94E30"/>
    <w:rsid w:val="00B95BCC"/>
    <w:rsid w:val="00B95DFC"/>
    <w:rsid w:val="00B96EA0"/>
    <w:rsid w:val="00BA0116"/>
    <w:rsid w:val="00BA124D"/>
    <w:rsid w:val="00BA16E1"/>
    <w:rsid w:val="00BA27C6"/>
    <w:rsid w:val="00BA291C"/>
    <w:rsid w:val="00BA3368"/>
    <w:rsid w:val="00BA6AEA"/>
    <w:rsid w:val="00BA70FF"/>
    <w:rsid w:val="00BA74B5"/>
    <w:rsid w:val="00BB0049"/>
    <w:rsid w:val="00BB122B"/>
    <w:rsid w:val="00BB1BC7"/>
    <w:rsid w:val="00BB1E3D"/>
    <w:rsid w:val="00BB20F0"/>
    <w:rsid w:val="00BB6EC5"/>
    <w:rsid w:val="00BC13A7"/>
    <w:rsid w:val="00BC1934"/>
    <w:rsid w:val="00BC1958"/>
    <w:rsid w:val="00BC3D88"/>
    <w:rsid w:val="00BC3F9D"/>
    <w:rsid w:val="00BC4DD6"/>
    <w:rsid w:val="00BC4FBE"/>
    <w:rsid w:val="00BC515B"/>
    <w:rsid w:val="00BD05A3"/>
    <w:rsid w:val="00BD0FB8"/>
    <w:rsid w:val="00BD0FD0"/>
    <w:rsid w:val="00BD1098"/>
    <w:rsid w:val="00BD1ACB"/>
    <w:rsid w:val="00BD2A9A"/>
    <w:rsid w:val="00BD3160"/>
    <w:rsid w:val="00BD3240"/>
    <w:rsid w:val="00BD36B6"/>
    <w:rsid w:val="00BD48F1"/>
    <w:rsid w:val="00BE1209"/>
    <w:rsid w:val="00BE1360"/>
    <w:rsid w:val="00BE15F6"/>
    <w:rsid w:val="00BE2112"/>
    <w:rsid w:val="00BE2A63"/>
    <w:rsid w:val="00BE4750"/>
    <w:rsid w:val="00BE5B7E"/>
    <w:rsid w:val="00BE64B0"/>
    <w:rsid w:val="00BE72FB"/>
    <w:rsid w:val="00BE7813"/>
    <w:rsid w:val="00BF09A1"/>
    <w:rsid w:val="00BF0B1F"/>
    <w:rsid w:val="00BF265B"/>
    <w:rsid w:val="00BF33D8"/>
    <w:rsid w:val="00BF3715"/>
    <w:rsid w:val="00BF42AB"/>
    <w:rsid w:val="00BF446A"/>
    <w:rsid w:val="00BF49FC"/>
    <w:rsid w:val="00BF4A42"/>
    <w:rsid w:val="00BF4FAC"/>
    <w:rsid w:val="00BF7041"/>
    <w:rsid w:val="00BF7595"/>
    <w:rsid w:val="00C029F2"/>
    <w:rsid w:val="00C04000"/>
    <w:rsid w:val="00C04F30"/>
    <w:rsid w:val="00C053D5"/>
    <w:rsid w:val="00C103E3"/>
    <w:rsid w:val="00C1275B"/>
    <w:rsid w:val="00C1347D"/>
    <w:rsid w:val="00C13CB6"/>
    <w:rsid w:val="00C145E8"/>
    <w:rsid w:val="00C159F7"/>
    <w:rsid w:val="00C17331"/>
    <w:rsid w:val="00C17AF0"/>
    <w:rsid w:val="00C205DA"/>
    <w:rsid w:val="00C20EC2"/>
    <w:rsid w:val="00C2111F"/>
    <w:rsid w:val="00C2325C"/>
    <w:rsid w:val="00C2399D"/>
    <w:rsid w:val="00C24DEE"/>
    <w:rsid w:val="00C2508D"/>
    <w:rsid w:val="00C25752"/>
    <w:rsid w:val="00C260B5"/>
    <w:rsid w:val="00C26309"/>
    <w:rsid w:val="00C267BB"/>
    <w:rsid w:val="00C30C45"/>
    <w:rsid w:val="00C30E32"/>
    <w:rsid w:val="00C33129"/>
    <w:rsid w:val="00C342E9"/>
    <w:rsid w:val="00C358FE"/>
    <w:rsid w:val="00C360A2"/>
    <w:rsid w:val="00C36729"/>
    <w:rsid w:val="00C36B0A"/>
    <w:rsid w:val="00C3700D"/>
    <w:rsid w:val="00C37395"/>
    <w:rsid w:val="00C42B92"/>
    <w:rsid w:val="00C43706"/>
    <w:rsid w:val="00C437A2"/>
    <w:rsid w:val="00C44576"/>
    <w:rsid w:val="00C45442"/>
    <w:rsid w:val="00C45B23"/>
    <w:rsid w:val="00C4644A"/>
    <w:rsid w:val="00C46481"/>
    <w:rsid w:val="00C470F7"/>
    <w:rsid w:val="00C475F1"/>
    <w:rsid w:val="00C50ABD"/>
    <w:rsid w:val="00C51FF8"/>
    <w:rsid w:val="00C52D94"/>
    <w:rsid w:val="00C53A67"/>
    <w:rsid w:val="00C54597"/>
    <w:rsid w:val="00C549D5"/>
    <w:rsid w:val="00C55199"/>
    <w:rsid w:val="00C56A6A"/>
    <w:rsid w:val="00C570A3"/>
    <w:rsid w:val="00C57629"/>
    <w:rsid w:val="00C611BB"/>
    <w:rsid w:val="00C6174B"/>
    <w:rsid w:val="00C62E77"/>
    <w:rsid w:val="00C6386C"/>
    <w:rsid w:val="00C63BF0"/>
    <w:rsid w:val="00C63E28"/>
    <w:rsid w:val="00C645F7"/>
    <w:rsid w:val="00C653A9"/>
    <w:rsid w:val="00C65513"/>
    <w:rsid w:val="00C709F7"/>
    <w:rsid w:val="00C71E32"/>
    <w:rsid w:val="00C73858"/>
    <w:rsid w:val="00C749CB"/>
    <w:rsid w:val="00C751E4"/>
    <w:rsid w:val="00C77C2F"/>
    <w:rsid w:val="00C77C91"/>
    <w:rsid w:val="00C801AF"/>
    <w:rsid w:val="00C801D2"/>
    <w:rsid w:val="00C8068D"/>
    <w:rsid w:val="00C80E78"/>
    <w:rsid w:val="00C829A3"/>
    <w:rsid w:val="00C82D7D"/>
    <w:rsid w:val="00C82E29"/>
    <w:rsid w:val="00C87703"/>
    <w:rsid w:val="00C9077A"/>
    <w:rsid w:val="00C9147C"/>
    <w:rsid w:val="00C91E22"/>
    <w:rsid w:val="00C92049"/>
    <w:rsid w:val="00C93BEF"/>
    <w:rsid w:val="00C9440D"/>
    <w:rsid w:val="00C94AC8"/>
    <w:rsid w:val="00C94CB3"/>
    <w:rsid w:val="00CA0257"/>
    <w:rsid w:val="00CA0962"/>
    <w:rsid w:val="00CA262B"/>
    <w:rsid w:val="00CA3EDB"/>
    <w:rsid w:val="00CA4A07"/>
    <w:rsid w:val="00CA4C2A"/>
    <w:rsid w:val="00CA5ABD"/>
    <w:rsid w:val="00CA6508"/>
    <w:rsid w:val="00CA6C10"/>
    <w:rsid w:val="00CA6DA5"/>
    <w:rsid w:val="00CB0EB5"/>
    <w:rsid w:val="00CB3E2B"/>
    <w:rsid w:val="00CB5797"/>
    <w:rsid w:val="00CB7B6E"/>
    <w:rsid w:val="00CB7E15"/>
    <w:rsid w:val="00CC0410"/>
    <w:rsid w:val="00CC1BB7"/>
    <w:rsid w:val="00CC2B31"/>
    <w:rsid w:val="00CC3247"/>
    <w:rsid w:val="00CC34FC"/>
    <w:rsid w:val="00CC44E4"/>
    <w:rsid w:val="00CC57ED"/>
    <w:rsid w:val="00CC5C47"/>
    <w:rsid w:val="00CC645C"/>
    <w:rsid w:val="00CC65B3"/>
    <w:rsid w:val="00CC76BA"/>
    <w:rsid w:val="00CD08F2"/>
    <w:rsid w:val="00CD2EF4"/>
    <w:rsid w:val="00CD3BA2"/>
    <w:rsid w:val="00CD3DA4"/>
    <w:rsid w:val="00CD4E59"/>
    <w:rsid w:val="00CD5060"/>
    <w:rsid w:val="00CD51B7"/>
    <w:rsid w:val="00CD59A4"/>
    <w:rsid w:val="00CD6F97"/>
    <w:rsid w:val="00CD7203"/>
    <w:rsid w:val="00CD7A28"/>
    <w:rsid w:val="00CD7AD7"/>
    <w:rsid w:val="00CE1A54"/>
    <w:rsid w:val="00CE38A3"/>
    <w:rsid w:val="00CE3AF4"/>
    <w:rsid w:val="00CE4A2F"/>
    <w:rsid w:val="00CE5B5E"/>
    <w:rsid w:val="00CE5EC1"/>
    <w:rsid w:val="00CE6174"/>
    <w:rsid w:val="00CE6603"/>
    <w:rsid w:val="00CE7C1B"/>
    <w:rsid w:val="00CF1FAD"/>
    <w:rsid w:val="00CF20A8"/>
    <w:rsid w:val="00CF239D"/>
    <w:rsid w:val="00CF28BF"/>
    <w:rsid w:val="00CF33D0"/>
    <w:rsid w:val="00CF35E6"/>
    <w:rsid w:val="00CF3C99"/>
    <w:rsid w:val="00CF4040"/>
    <w:rsid w:val="00CF4771"/>
    <w:rsid w:val="00CF4D55"/>
    <w:rsid w:val="00CF6763"/>
    <w:rsid w:val="00CF7CE5"/>
    <w:rsid w:val="00D027BD"/>
    <w:rsid w:val="00D03883"/>
    <w:rsid w:val="00D03B7E"/>
    <w:rsid w:val="00D042EF"/>
    <w:rsid w:val="00D04A83"/>
    <w:rsid w:val="00D05536"/>
    <w:rsid w:val="00D05C13"/>
    <w:rsid w:val="00D063AE"/>
    <w:rsid w:val="00D077EB"/>
    <w:rsid w:val="00D07AC3"/>
    <w:rsid w:val="00D07F5C"/>
    <w:rsid w:val="00D1021C"/>
    <w:rsid w:val="00D11CD1"/>
    <w:rsid w:val="00D11EF2"/>
    <w:rsid w:val="00D121A8"/>
    <w:rsid w:val="00D137F7"/>
    <w:rsid w:val="00D1459E"/>
    <w:rsid w:val="00D162E7"/>
    <w:rsid w:val="00D16AD6"/>
    <w:rsid w:val="00D16C70"/>
    <w:rsid w:val="00D17533"/>
    <w:rsid w:val="00D2045D"/>
    <w:rsid w:val="00D20E5F"/>
    <w:rsid w:val="00D25822"/>
    <w:rsid w:val="00D26E88"/>
    <w:rsid w:val="00D276D0"/>
    <w:rsid w:val="00D30F6A"/>
    <w:rsid w:val="00D31524"/>
    <w:rsid w:val="00D32D52"/>
    <w:rsid w:val="00D349A4"/>
    <w:rsid w:val="00D37B87"/>
    <w:rsid w:val="00D40446"/>
    <w:rsid w:val="00D4098E"/>
    <w:rsid w:val="00D40DA5"/>
    <w:rsid w:val="00D415D3"/>
    <w:rsid w:val="00D41780"/>
    <w:rsid w:val="00D46191"/>
    <w:rsid w:val="00D464D8"/>
    <w:rsid w:val="00D46E0E"/>
    <w:rsid w:val="00D4745A"/>
    <w:rsid w:val="00D50DF6"/>
    <w:rsid w:val="00D5281D"/>
    <w:rsid w:val="00D532BC"/>
    <w:rsid w:val="00D53903"/>
    <w:rsid w:val="00D53F97"/>
    <w:rsid w:val="00D54443"/>
    <w:rsid w:val="00D6094C"/>
    <w:rsid w:val="00D60BCA"/>
    <w:rsid w:val="00D63BE9"/>
    <w:rsid w:val="00D63E92"/>
    <w:rsid w:val="00D648E3"/>
    <w:rsid w:val="00D64E52"/>
    <w:rsid w:val="00D6657D"/>
    <w:rsid w:val="00D66EC8"/>
    <w:rsid w:val="00D71481"/>
    <w:rsid w:val="00D7191A"/>
    <w:rsid w:val="00D73427"/>
    <w:rsid w:val="00D73DAC"/>
    <w:rsid w:val="00D74886"/>
    <w:rsid w:val="00D748B2"/>
    <w:rsid w:val="00D74995"/>
    <w:rsid w:val="00D76AD9"/>
    <w:rsid w:val="00D76FFA"/>
    <w:rsid w:val="00D770E5"/>
    <w:rsid w:val="00D7729C"/>
    <w:rsid w:val="00D77843"/>
    <w:rsid w:val="00D8095F"/>
    <w:rsid w:val="00D81513"/>
    <w:rsid w:val="00D8181A"/>
    <w:rsid w:val="00D824FD"/>
    <w:rsid w:val="00D82683"/>
    <w:rsid w:val="00D829D9"/>
    <w:rsid w:val="00D831B1"/>
    <w:rsid w:val="00D843C5"/>
    <w:rsid w:val="00D8450E"/>
    <w:rsid w:val="00D84C69"/>
    <w:rsid w:val="00D84D17"/>
    <w:rsid w:val="00D850D0"/>
    <w:rsid w:val="00D8547A"/>
    <w:rsid w:val="00D85944"/>
    <w:rsid w:val="00D85FEE"/>
    <w:rsid w:val="00D86BE8"/>
    <w:rsid w:val="00D87864"/>
    <w:rsid w:val="00D90B85"/>
    <w:rsid w:val="00D9159C"/>
    <w:rsid w:val="00D92584"/>
    <w:rsid w:val="00D92DD1"/>
    <w:rsid w:val="00D93800"/>
    <w:rsid w:val="00D93C68"/>
    <w:rsid w:val="00D954B8"/>
    <w:rsid w:val="00D95802"/>
    <w:rsid w:val="00D95F92"/>
    <w:rsid w:val="00D96302"/>
    <w:rsid w:val="00D9770D"/>
    <w:rsid w:val="00DA0E2F"/>
    <w:rsid w:val="00DA1D47"/>
    <w:rsid w:val="00DA2D14"/>
    <w:rsid w:val="00DA36A1"/>
    <w:rsid w:val="00DA6044"/>
    <w:rsid w:val="00DA6167"/>
    <w:rsid w:val="00DB0BED"/>
    <w:rsid w:val="00DB2EB5"/>
    <w:rsid w:val="00DB38B8"/>
    <w:rsid w:val="00DB3D78"/>
    <w:rsid w:val="00DB489B"/>
    <w:rsid w:val="00DC2C18"/>
    <w:rsid w:val="00DC2F0C"/>
    <w:rsid w:val="00DD052A"/>
    <w:rsid w:val="00DD08F7"/>
    <w:rsid w:val="00DD0BA0"/>
    <w:rsid w:val="00DD117C"/>
    <w:rsid w:val="00DD19F4"/>
    <w:rsid w:val="00DD258B"/>
    <w:rsid w:val="00DD3194"/>
    <w:rsid w:val="00DD43F0"/>
    <w:rsid w:val="00DD4EEA"/>
    <w:rsid w:val="00DD50EF"/>
    <w:rsid w:val="00DD5300"/>
    <w:rsid w:val="00DD67C0"/>
    <w:rsid w:val="00DD73E0"/>
    <w:rsid w:val="00DE0068"/>
    <w:rsid w:val="00DE195E"/>
    <w:rsid w:val="00DE2518"/>
    <w:rsid w:val="00DE3095"/>
    <w:rsid w:val="00DE4A0A"/>
    <w:rsid w:val="00DE6B6B"/>
    <w:rsid w:val="00DE6C8A"/>
    <w:rsid w:val="00DE6E20"/>
    <w:rsid w:val="00DE7BF1"/>
    <w:rsid w:val="00DF0062"/>
    <w:rsid w:val="00DF17A5"/>
    <w:rsid w:val="00DF1B1E"/>
    <w:rsid w:val="00DF2376"/>
    <w:rsid w:val="00DF238D"/>
    <w:rsid w:val="00DF2D44"/>
    <w:rsid w:val="00DF3856"/>
    <w:rsid w:val="00DF4FDA"/>
    <w:rsid w:val="00DF6330"/>
    <w:rsid w:val="00DF6C8A"/>
    <w:rsid w:val="00E0094C"/>
    <w:rsid w:val="00E00D59"/>
    <w:rsid w:val="00E0103B"/>
    <w:rsid w:val="00E01386"/>
    <w:rsid w:val="00E01CC7"/>
    <w:rsid w:val="00E024BC"/>
    <w:rsid w:val="00E02630"/>
    <w:rsid w:val="00E02874"/>
    <w:rsid w:val="00E033BC"/>
    <w:rsid w:val="00E03EFE"/>
    <w:rsid w:val="00E05800"/>
    <w:rsid w:val="00E05FD5"/>
    <w:rsid w:val="00E065B4"/>
    <w:rsid w:val="00E10AC4"/>
    <w:rsid w:val="00E1410E"/>
    <w:rsid w:val="00E1428D"/>
    <w:rsid w:val="00E169C4"/>
    <w:rsid w:val="00E16DCF"/>
    <w:rsid w:val="00E20641"/>
    <w:rsid w:val="00E220EB"/>
    <w:rsid w:val="00E22217"/>
    <w:rsid w:val="00E243BF"/>
    <w:rsid w:val="00E24E8B"/>
    <w:rsid w:val="00E256E0"/>
    <w:rsid w:val="00E25F01"/>
    <w:rsid w:val="00E27551"/>
    <w:rsid w:val="00E30B5A"/>
    <w:rsid w:val="00E316F1"/>
    <w:rsid w:val="00E3181F"/>
    <w:rsid w:val="00E318A5"/>
    <w:rsid w:val="00E319F8"/>
    <w:rsid w:val="00E31C7C"/>
    <w:rsid w:val="00E320AD"/>
    <w:rsid w:val="00E32BA5"/>
    <w:rsid w:val="00E32C87"/>
    <w:rsid w:val="00E33431"/>
    <w:rsid w:val="00E336D0"/>
    <w:rsid w:val="00E3414B"/>
    <w:rsid w:val="00E361E2"/>
    <w:rsid w:val="00E410C2"/>
    <w:rsid w:val="00E41B1A"/>
    <w:rsid w:val="00E41CAE"/>
    <w:rsid w:val="00E445F5"/>
    <w:rsid w:val="00E454D4"/>
    <w:rsid w:val="00E464C1"/>
    <w:rsid w:val="00E46B90"/>
    <w:rsid w:val="00E52D38"/>
    <w:rsid w:val="00E533C8"/>
    <w:rsid w:val="00E5538A"/>
    <w:rsid w:val="00E55ED1"/>
    <w:rsid w:val="00E6023C"/>
    <w:rsid w:val="00E607D9"/>
    <w:rsid w:val="00E6080A"/>
    <w:rsid w:val="00E60820"/>
    <w:rsid w:val="00E63150"/>
    <w:rsid w:val="00E6591F"/>
    <w:rsid w:val="00E65D1E"/>
    <w:rsid w:val="00E7086F"/>
    <w:rsid w:val="00E71B37"/>
    <w:rsid w:val="00E71FEF"/>
    <w:rsid w:val="00E72EEC"/>
    <w:rsid w:val="00E765CF"/>
    <w:rsid w:val="00E8025E"/>
    <w:rsid w:val="00E80E93"/>
    <w:rsid w:val="00E80E9D"/>
    <w:rsid w:val="00E819BE"/>
    <w:rsid w:val="00E8325F"/>
    <w:rsid w:val="00E8434F"/>
    <w:rsid w:val="00E846CC"/>
    <w:rsid w:val="00E84A60"/>
    <w:rsid w:val="00E86DB4"/>
    <w:rsid w:val="00E871B4"/>
    <w:rsid w:val="00E87877"/>
    <w:rsid w:val="00E9009A"/>
    <w:rsid w:val="00E92D50"/>
    <w:rsid w:val="00E94F31"/>
    <w:rsid w:val="00E95B75"/>
    <w:rsid w:val="00E95E88"/>
    <w:rsid w:val="00E95FA6"/>
    <w:rsid w:val="00E96099"/>
    <w:rsid w:val="00EA06E0"/>
    <w:rsid w:val="00EA17AD"/>
    <w:rsid w:val="00EA187B"/>
    <w:rsid w:val="00EA1B20"/>
    <w:rsid w:val="00EA2D37"/>
    <w:rsid w:val="00EA3A14"/>
    <w:rsid w:val="00EA4F0C"/>
    <w:rsid w:val="00EB188E"/>
    <w:rsid w:val="00EB1F0B"/>
    <w:rsid w:val="00EB3169"/>
    <w:rsid w:val="00EB337A"/>
    <w:rsid w:val="00EB396A"/>
    <w:rsid w:val="00EB4A20"/>
    <w:rsid w:val="00EB4E88"/>
    <w:rsid w:val="00EB5336"/>
    <w:rsid w:val="00EB572D"/>
    <w:rsid w:val="00EB7074"/>
    <w:rsid w:val="00EB7A7B"/>
    <w:rsid w:val="00EC00F3"/>
    <w:rsid w:val="00EC185D"/>
    <w:rsid w:val="00EC19E4"/>
    <w:rsid w:val="00EC1BFF"/>
    <w:rsid w:val="00EC2663"/>
    <w:rsid w:val="00EC2A94"/>
    <w:rsid w:val="00EC3213"/>
    <w:rsid w:val="00EC4805"/>
    <w:rsid w:val="00EC487D"/>
    <w:rsid w:val="00EC5DCB"/>
    <w:rsid w:val="00EC69DA"/>
    <w:rsid w:val="00EC758C"/>
    <w:rsid w:val="00EC7F81"/>
    <w:rsid w:val="00ED00C7"/>
    <w:rsid w:val="00ED0B91"/>
    <w:rsid w:val="00ED2BD2"/>
    <w:rsid w:val="00ED3124"/>
    <w:rsid w:val="00ED3703"/>
    <w:rsid w:val="00ED3833"/>
    <w:rsid w:val="00ED3CC8"/>
    <w:rsid w:val="00ED52BD"/>
    <w:rsid w:val="00ED6418"/>
    <w:rsid w:val="00ED7C03"/>
    <w:rsid w:val="00EE04BD"/>
    <w:rsid w:val="00EE1DA8"/>
    <w:rsid w:val="00EE1DAF"/>
    <w:rsid w:val="00EE30C4"/>
    <w:rsid w:val="00EE43E7"/>
    <w:rsid w:val="00EE462B"/>
    <w:rsid w:val="00EE4CBD"/>
    <w:rsid w:val="00EE4D99"/>
    <w:rsid w:val="00EE51D6"/>
    <w:rsid w:val="00EE6336"/>
    <w:rsid w:val="00EF01CB"/>
    <w:rsid w:val="00EF138C"/>
    <w:rsid w:val="00EF19D2"/>
    <w:rsid w:val="00EF2C97"/>
    <w:rsid w:val="00EF3AEF"/>
    <w:rsid w:val="00EF4528"/>
    <w:rsid w:val="00EF511D"/>
    <w:rsid w:val="00EF6A93"/>
    <w:rsid w:val="00F0004E"/>
    <w:rsid w:val="00F01140"/>
    <w:rsid w:val="00F01D2D"/>
    <w:rsid w:val="00F0285D"/>
    <w:rsid w:val="00F02C5C"/>
    <w:rsid w:val="00F02FCB"/>
    <w:rsid w:val="00F0361D"/>
    <w:rsid w:val="00F0362E"/>
    <w:rsid w:val="00F04E40"/>
    <w:rsid w:val="00F05960"/>
    <w:rsid w:val="00F062A0"/>
    <w:rsid w:val="00F07A8D"/>
    <w:rsid w:val="00F1039D"/>
    <w:rsid w:val="00F10551"/>
    <w:rsid w:val="00F10E52"/>
    <w:rsid w:val="00F12539"/>
    <w:rsid w:val="00F128F6"/>
    <w:rsid w:val="00F13A48"/>
    <w:rsid w:val="00F16117"/>
    <w:rsid w:val="00F161ED"/>
    <w:rsid w:val="00F172AA"/>
    <w:rsid w:val="00F21AD4"/>
    <w:rsid w:val="00F229EE"/>
    <w:rsid w:val="00F22ADD"/>
    <w:rsid w:val="00F231A7"/>
    <w:rsid w:val="00F24C7F"/>
    <w:rsid w:val="00F2617E"/>
    <w:rsid w:val="00F277B7"/>
    <w:rsid w:val="00F300C7"/>
    <w:rsid w:val="00F3222E"/>
    <w:rsid w:val="00F33F46"/>
    <w:rsid w:val="00F34A8C"/>
    <w:rsid w:val="00F3520B"/>
    <w:rsid w:val="00F352FF"/>
    <w:rsid w:val="00F3537B"/>
    <w:rsid w:val="00F35B83"/>
    <w:rsid w:val="00F37C62"/>
    <w:rsid w:val="00F41E20"/>
    <w:rsid w:val="00F4244B"/>
    <w:rsid w:val="00F42934"/>
    <w:rsid w:val="00F43E0E"/>
    <w:rsid w:val="00F4555F"/>
    <w:rsid w:val="00F45B33"/>
    <w:rsid w:val="00F4628C"/>
    <w:rsid w:val="00F464A3"/>
    <w:rsid w:val="00F4798C"/>
    <w:rsid w:val="00F528B6"/>
    <w:rsid w:val="00F52A56"/>
    <w:rsid w:val="00F532F1"/>
    <w:rsid w:val="00F56B65"/>
    <w:rsid w:val="00F60B78"/>
    <w:rsid w:val="00F626BA"/>
    <w:rsid w:val="00F62D25"/>
    <w:rsid w:val="00F63355"/>
    <w:rsid w:val="00F655A4"/>
    <w:rsid w:val="00F657D8"/>
    <w:rsid w:val="00F660AF"/>
    <w:rsid w:val="00F678B4"/>
    <w:rsid w:val="00F723A0"/>
    <w:rsid w:val="00F726F8"/>
    <w:rsid w:val="00F72939"/>
    <w:rsid w:val="00F73323"/>
    <w:rsid w:val="00F7379F"/>
    <w:rsid w:val="00F73A03"/>
    <w:rsid w:val="00F74778"/>
    <w:rsid w:val="00F8077E"/>
    <w:rsid w:val="00F809AB"/>
    <w:rsid w:val="00F8123D"/>
    <w:rsid w:val="00F83623"/>
    <w:rsid w:val="00F836D1"/>
    <w:rsid w:val="00F85778"/>
    <w:rsid w:val="00F86206"/>
    <w:rsid w:val="00F87A16"/>
    <w:rsid w:val="00F87A5F"/>
    <w:rsid w:val="00F90221"/>
    <w:rsid w:val="00F90226"/>
    <w:rsid w:val="00F90394"/>
    <w:rsid w:val="00F90C40"/>
    <w:rsid w:val="00F90DF3"/>
    <w:rsid w:val="00F91BFB"/>
    <w:rsid w:val="00F92C93"/>
    <w:rsid w:val="00F92CBD"/>
    <w:rsid w:val="00F9441E"/>
    <w:rsid w:val="00F949BF"/>
    <w:rsid w:val="00F977D6"/>
    <w:rsid w:val="00FA11E1"/>
    <w:rsid w:val="00FA1F35"/>
    <w:rsid w:val="00FA2559"/>
    <w:rsid w:val="00FA288B"/>
    <w:rsid w:val="00FA28D1"/>
    <w:rsid w:val="00FA2D3E"/>
    <w:rsid w:val="00FA3F7F"/>
    <w:rsid w:val="00FA5A1A"/>
    <w:rsid w:val="00FA5AC7"/>
    <w:rsid w:val="00FA793B"/>
    <w:rsid w:val="00FB10F0"/>
    <w:rsid w:val="00FB18BB"/>
    <w:rsid w:val="00FB1F8E"/>
    <w:rsid w:val="00FB2004"/>
    <w:rsid w:val="00FB3920"/>
    <w:rsid w:val="00FB3BD1"/>
    <w:rsid w:val="00FB400F"/>
    <w:rsid w:val="00FB4030"/>
    <w:rsid w:val="00FB4289"/>
    <w:rsid w:val="00FB42BC"/>
    <w:rsid w:val="00FB430D"/>
    <w:rsid w:val="00FB46C1"/>
    <w:rsid w:val="00FB5F97"/>
    <w:rsid w:val="00FB6263"/>
    <w:rsid w:val="00FB6369"/>
    <w:rsid w:val="00FB79CF"/>
    <w:rsid w:val="00FB7AFC"/>
    <w:rsid w:val="00FC03CA"/>
    <w:rsid w:val="00FC121A"/>
    <w:rsid w:val="00FC2FC1"/>
    <w:rsid w:val="00FC4B54"/>
    <w:rsid w:val="00FC5D1B"/>
    <w:rsid w:val="00FC6804"/>
    <w:rsid w:val="00FC6EC0"/>
    <w:rsid w:val="00FC71B7"/>
    <w:rsid w:val="00FD0176"/>
    <w:rsid w:val="00FD175B"/>
    <w:rsid w:val="00FD1F6C"/>
    <w:rsid w:val="00FD3E1F"/>
    <w:rsid w:val="00FD50C2"/>
    <w:rsid w:val="00FD5A62"/>
    <w:rsid w:val="00FD67C4"/>
    <w:rsid w:val="00FD6EF0"/>
    <w:rsid w:val="00FD75B3"/>
    <w:rsid w:val="00FD7F7B"/>
    <w:rsid w:val="00FD7FDC"/>
    <w:rsid w:val="00FE0838"/>
    <w:rsid w:val="00FE6D07"/>
    <w:rsid w:val="00FF03A0"/>
    <w:rsid w:val="00FF0BB6"/>
    <w:rsid w:val="00FF1D01"/>
    <w:rsid w:val="00FF1DE5"/>
    <w:rsid w:val="00FF27EB"/>
    <w:rsid w:val="00FF4366"/>
    <w:rsid w:val="00FF47FB"/>
    <w:rsid w:val="00FF7C7F"/>
    <w:rsid w:val="0107D584"/>
    <w:rsid w:val="019DB64C"/>
    <w:rsid w:val="02718CDA"/>
    <w:rsid w:val="04BE5222"/>
    <w:rsid w:val="069B8CA2"/>
    <w:rsid w:val="07550920"/>
    <w:rsid w:val="07CF59D8"/>
    <w:rsid w:val="0ACDF637"/>
    <w:rsid w:val="0FBD3CCA"/>
    <w:rsid w:val="0FF4D35D"/>
    <w:rsid w:val="13169B09"/>
    <w:rsid w:val="1333346C"/>
    <w:rsid w:val="191CC90C"/>
    <w:rsid w:val="1C8A84FB"/>
    <w:rsid w:val="1E2756EE"/>
    <w:rsid w:val="249596E0"/>
    <w:rsid w:val="24E19190"/>
    <w:rsid w:val="24F4D014"/>
    <w:rsid w:val="2797C72D"/>
    <w:rsid w:val="27C384AF"/>
    <w:rsid w:val="2A4DFCCA"/>
    <w:rsid w:val="2B2F7806"/>
    <w:rsid w:val="2D7355D5"/>
    <w:rsid w:val="30BAA670"/>
    <w:rsid w:val="30DB68CB"/>
    <w:rsid w:val="319EB98A"/>
    <w:rsid w:val="35523D1A"/>
    <w:rsid w:val="36637CEB"/>
    <w:rsid w:val="380DFB0E"/>
    <w:rsid w:val="38D1150A"/>
    <w:rsid w:val="3A25AE3D"/>
    <w:rsid w:val="3BC17E9E"/>
    <w:rsid w:val="4201D757"/>
    <w:rsid w:val="480CF84D"/>
    <w:rsid w:val="49396896"/>
    <w:rsid w:val="4A2715F3"/>
    <w:rsid w:val="4C365A30"/>
    <w:rsid w:val="4D40E7A0"/>
    <w:rsid w:val="4F6A72EA"/>
    <w:rsid w:val="515B17D9"/>
    <w:rsid w:val="52019D86"/>
    <w:rsid w:val="52F644AB"/>
    <w:rsid w:val="536EBF05"/>
    <w:rsid w:val="547C1CD0"/>
    <w:rsid w:val="5718D6A8"/>
    <w:rsid w:val="58A4EA99"/>
    <w:rsid w:val="5CFC78EE"/>
    <w:rsid w:val="5DB4501E"/>
    <w:rsid w:val="5EE31B2E"/>
    <w:rsid w:val="607AE574"/>
    <w:rsid w:val="61434DD8"/>
    <w:rsid w:val="624C47B1"/>
    <w:rsid w:val="62AA84A7"/>
    <w:rsid w:val="65C6B356"/>
    <w:rsid w:val="66E72333"/>
    <w:rsid w:val="688EF05A"/>
    <w:rsid w:val="6D79C372"/>
    <w:rsid w:val="6DED374E"/>
    <w:rsid w:val="707FCED5"/>
    <w:rsid w:val="710E7A16"/>
    <w:rsid w:val="72C0A871"/>
    <w:rsid w:val="77E3D924"/>
    <w:rsid w:val="7AD3A7DC"/>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style="mso-width-relative:margin;mso-height-relative:margin" fillcolor="white">
      <v:fill color="white"/>
    </o:shapedefaults>
    <o:shapelayout v:ext="edit">
      <o:idmap v:ext="edit" data="1"/>
    </o:shapelayout>
  </w:shapeDefaults>
  <w:decimalSymbol w:val="."/>
  <w:listSeparator w:val=","/>
  <w14:docId w14:val="3F0264AE"/>
  <w15:chartTrackingRefBased/>
  <w15:docId w15:val="{DFCCA1C7-2741-42DF-BD5F-DB61F669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customStyle="1" w:styleId="Name">
    <w:name w:val="Name"/>
    <w:rsid w:val="00D6094C"/>
    <w:rPr>
      <w:rFonts w:ascii="Arial" w:hAnsi="Arial"/>
      <w:b/>
      <w:bCs/>
      <w:sz w:val="23"/>
      <w:lang w:eastAsia="en-GB"/>
    </w:rPr>
  </w:style>
  <w:style w:type="paragraph" w:styleId="Revision">
    <w:name w:val="Revision"/>
    <w:hidden/>
    <w:uiPriority w:val="99"/>
    <w:semiHidden/>
    <w:rsid w:val="009E5547"/>
    <w:rPr>
      <w:sz w:val="22"/>
      <w:szCs w:val="22"/>
      <w:lang w:eastAsia="en-GB"/>
    </w:rPr>
  </w:style>
  <w:style w:type="character" w:customStyle="1" w:styleId="normaltextrun">
    <w:name w:val="normaltextrun"/>
    <w:basedOn w:val="DefaultParagraphFont"/>
    <w:rsid w:val="002F2034"/>
  </w:style>
  <w:style w:type="paragraph" w:customStyle="1" w:styleId="paragraph">
    <w:name w:val="paragraph"/>
    <w:basedOn w:val="Normal"/>
    <w:rsid w:val="006F28D7"/>
    <w:pPr>
      <w:spacing w:before="100" w:beforeAutospacing="1" w:after="100" w:afterAutospacing="1" w:line="240" w:lineRule="auto"/>
    </w:pPr>
    <w:rPr>
      <w:rFonts w:ascii="Times New Roman" w:hAnsi="Times New Roman"/>
      <w:sz w:val="24"/>
      <w:szCs w:val="24"/>
    </w:rPr>
  </w:style>
  <w:style w:type="character" w:customStyle="1" w:styleId="eop">
    <w:name w:val="eop"/>
    <w:basedOn w:val="DefaultParagraphFont"/>
    <w:rsid w:val="006F2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218328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437406449">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849249883">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https://publicappointmentscommissioner.independent.gov.uk/"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PublicAppointmentsTeam@Justice.gov.uk" TargetMode="External"/><Relationship Id="rId34" Type="http://schemas.openxmlformats.org/officeDocument/2006/relationships/hyperlink" Target="https://publicappointmentscommissioner.independent.gov.uk/regulating-appointments/investigating-complaint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https://www.legislation.gov.uk/ukpga/1991/53/section/81" TargetMode="External"/><Relationship Id="rId33" Type="http://schemas.openxmlformats.org/officeDocument/2006/relationships/hyperlink" Target="mailto:PublicAppointmentsTeam@justice.gov.uk"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witter.com/mojpublicappts" TargetMode="External"/><Relationship Id="rId20" Type="http://schemas.openxmlformats.org/officeDocument/2006/relationships/hyperlink" Target="mailto:Paul.Norris2@Justice.gov.uk" TargetMode="External"/><Relationship Id="rId29" Type="http://schemas.openxmlformats.org/officeDocument/2006/relationships/hyperlink" Target="mailto:PublicAppointmentsTeam@justice.gov.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gov.uk/government/publications/code-of-conduct-for-board-members-of-public-bodies/code-of-conduct-for-board-members-of-public-bodies-june-2019" TargetMode="External"/><Relationship Id="rId32" Type="http://schemas.openxmlformats.org/officeDocument/2006/relationships/hyperlink" Target="mailto:PublicAppointmentsTeam@justice.gov.uk" TargetMode="External"/><Relationship Id="rId37" Type="http://schemas.openxmlformats.org/officeDocument/2006/relationships/hyperlink" Target="mailto:publicappointmentsteam@Justice.gov.uk" TargetMode="Externa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gov.uk/government/publications/the-7-principles-of-public-life/the-7-principles-of-public-life--2" TargetMode="External"/><Relationship Id="rId28" Type="http://schemas.openxmlformats.org/officeDocument/2006/relationships/hyperlink" Target="mailto:Nalini.deen@justice.gov.uk" TargetMode="External"/><Relationship Id="rId36" Type="http://schemas.openxmlformats.org/officeDocument/2006/relationships/hyperlink" Target="https://publicappointments.cabinetoffice.gov.uk/privacy-notice" TargetMode="Externa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ublicAppointmentsTeam@justice.gov.uk" TargetMode="External"/><Relationship Id="rId22" Type="http://schemas.openxmlformats.org/officeDocument/2006/relationships/hyperlink" Target="https://layobservers.org/about-us/the-role/" TargetMode="External"/><Relationship Id="rId27" Type="http://schemas.openxmlformats.org/officeDocument/2006/relationships/hyperlink" Target="https://assets.publishing.service.gov.uk/government/uploads/system/uploads/attachment_data/file/578498/governance_code_on_public_appointments_16_12_2016.pdf" TargetMode="External"/><Relationship Id="rId30" Type="http://schemas.openxmlformats.org/officeDocument/2006/relationships/hyperlink" Target="mailto:Paul.Norris2@Justice.gov.uk" TargetMode="External"/><Relationship Id="rId35" Type="http://schemas.openxmlformats.org/officeDocument/2006/relationships/hyperlink" Target="https://www.gov.uk/government/organisations/ministry-of-justice/about/personal-information-ch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F1D5D20-3332-4872-A3B9-BA06394702B6}">
  <ds:schemaRefs>
    <ds:schemaRef ds:uri="http://schemas.openxmlformats.org/officeDocument/2006/bibliography"/>
  </ds:schemaRefs>
</ds:datastoreItem>
</file>

<file path=customXml/itemProps2.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3.xml><?xml version="1.0" encoding="utf-8"?>
<ds:datastoreItem xmlns:ds="http://schemas.openxmlformats.org/officeDocument/2006/customXml" ds:itemID="{17C800F2-CDA5-4EBC-93CA-2BFDBED47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61703B9-E2AE-49E7-A0E4-A90B2C303B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3993</Words>
  <Characters>24853</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28789</CharactersWithSpaces>
  <SharedDoc>false</SharedDoc>
  <HLinks>
    <vt:vector size="216" baseType="variant">
      <vt:variant>
        <vt:i4>3604552</vt:i4>
      </vt:variant>
      <vt:variant>
        <vt:i4>105</vt:i4>
      </vt:variant>
      <vt:variant>
        <vt:i4>0</vt:i4>
      </vt:variant>
      <vt:variant>
        <vt:i4>5</vt:i4>
      </vt:variant>
      <vt:variant>
        <vt:lpwstr>mailto:publicappointmentsteam@Justice.gov.uk</vt:lpwstr>
      </vt:variant>
      <vt:variant>
        <vt:lpwstr/>
      </vt:variant>
      <vt:variant>
        <vt:i4>7929971</vt:i4>
      </vt:variant>
      <vt:variant>
        <vt:i4>102</vt:i4>
      </vt:variant>
      <vt:variant>
        <vt:i4>0</vt:i4>
      </vt:variant>
      <vt:variant>
        <vt:i4>5</vt:i4>
      </vt:variant>
      <vt:variant>
        <vt:lpwstr>https://publicappointments.cabinetoffice.gov.uk/privacy-notice</vt:lpwstr>
      </vt:variant>
      <vt:variant>
        <vt:lpwstr/>
      </vt:variant>
      <vt:variant>
        <vt:i4>3080225</vt:i4>
      </vt:variant>
      <vt:variant>
        <vt:i4>99</vt:i4>
      </vt:variant>
      <vt:variant>
        <vt:i4>0</vt:i4>
      </vt:variant>
      <vt:variant>
        <vt:i4>5</vt:i4>
      </vt:variant>
      <vt:variant>
        <vt:lpwstr>https://www.gov.uk/government/organisations/ministry-of-justice/about/personal-information-charter</vt:lpwstr>
      </vt:variant>
      <vt:variant>
        <vt:lpwstr/>
      </vt:variant>
      <vt:variant>
        <vt:i4>2490412</vt:i4>
      </vt:variant>
      <vt:variant>
        <vt:i4>96</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93</vt:i4>
      </vt:variant>
      <vt:variant>
        <vt:i4>0</vt:i4>
      </vt:variant>
      <vt:variant>
        <vt:i4>5</vt:i4>
      </vt:variant>
      <vt:variant>
        <vt:lpwstr>mailto:PublicAppointmentsTeam@justice.gov.uk</vt:lpwstr>
      </vt:variant>
      <vt:variant>
        <vt:lpwstr/>
      </vt:variant>
      <vt:variant>
        <vt:i4>2228260</vt:i4>
      </vt:variant>
      <vt:variant>
        <vt:i4>90</vt:i4>
      </vt:variant>
      <vt:variant>
        <vt:i4>0</vt:i4>
      </vt:variant>
      <vt:variant>
        <vt:i4>5</vt:i4>
      </vt:variant>
      <vt:variant>
        <vt:lpwstr>https://publicappointments.cabinetoffice.gov.uk/recording-whether-or-not-you-have-a-disability/</vt:lpwstr>
      </vt:variant>
      <vt:variant>
        <vt:lpwstr/>
      </vt:variant>
      <vt:variant>
        <vt:i4>3604552</vt:i4>
      </vt:variant>
      <vt:variant>
        <vt:i4>87</vt:i4>
      </vt:variant>
      <vt:variant>
        <vt:i4>0</vt:i4>
      </vt:variant>
      <vt:variant>
        <vt:i4>5</vt:i4>
      </vt:variant>
      <vt:variant>
        <vt:lpwstr>mailto:PublicAppointmentsTeam@justice.gov.uk</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589846</vt:i4>
      </vt:variant>
      <vt:variant>
        <vt:i4>45</vt:i4>
      </vt:variant>
      <vt:variant>
        <vt:i4>0</vt:i4>
      </vt:variant>
      <vt:variant>
        <vt:i4>5</vt:i4>
      </vt:variant>
      <vt:variant>
        <vt:lpwstr/>
      </vt:variant>
      <vt:variant>
        <vt:lpwstr>Appendix0</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Deen, Nalini</cp:lastModifiedBy>
  <cp:revision>2</cp:revision>
  <cp:lastPrinted>2022-12-21T09:49:00Z</cp:lastPrinted>
  <dcterms:created xsi:type="dcterms:W3CDTF">2023-02-08T15:52:00Z</dcterms:created>
  <dcterms:modified xsi:type="dcterms:W3CDTF">2023-02-08T15:52:00Z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