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89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7D3EB3" w14:paraId="4743B00E" w14:textId="77777777" w:rsidTr="28EAD6AF">
        <w:tc>
          <w:tcPr>
            <w:tcW w:w="9016" w:type="dxa"/>
          </w:tcPr>
          <w:p w14:paraId="56BD504F" w14:textId="3883B2BE" w:rsidR="007D3EB3" w:rsidRPr="005C7EF9" w:rsidRDefault="007D3EB3" w:rsidP="00FF4CED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Name:</w:t>
            </w:r>
          </w:p>
          <w:p w14:paraId="565CF584" w14:textId="600FBC72" w:rsidR="007D3EB3" w:rsidRPr="005C7EF9" w:rsidRDefault="007D3EB3" w:rsidP="00FF4CED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5C7EF9" w14:paraId="02A9BCF3" w14:textId="77777777" w:rsidTr="28EAD6AF">
        <w:tc>
          <w:tcPr>
            <w:tcW w:w="9016" w:type="dxa"/>
          </w:tcPr>
          <w:p w14:paraId="6F185D0A" w14:textId="17A1E2BA" w:rsidR="005C7EF9" w:rsidRPr="005C7EF9" w:rsidRDefault="005C7EF9" w:rsidP="00FF4CED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Role applying for:</w:t>
            </w:r>
          </w:p>
          <w:p w14:paraId="0B883018" w14:textId="44C25A8B" w:rsidR="005C7EF9" w:rsidRPr="005C7EF9" w:rsidRDefault="005C7EF9" w:rsidP="00FF4CED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</w:p>
        </w:tc>
      </w:tr>
      <w:tr w:rsidR="00FF4CED" w14:paraId="3940DE6A" w14:textId="77777777" w:rsidTr="28EAD6AF">
        <w:tc>
          <w:tcPr>
            <w:tcW w:w="9016" w:type="dxa"/>
          </w:tcPr>
          <w:p w14:paraId="5F8134D8" w14:textId="2BEA31B7" w:rsidR="007D3EB3" w:rsidRPr="006262A1" w:rsidRDefault="00FF4CED" w:rsidP="00FF4CED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6262A1">
              <w:rPr>
                <w:rFonts w:cs="Arial"/>
                <w:b/>
                <w:sz w:val="32"/>
                <w:szCs w:val="32"/>
              </w:rPr>
              <w:t xml:space="preserve">Essential </w:t>
            </w:r>
            <w:r w:rsidR="002B73B7">
              <w:rPr>
                <w:rFonts w:cs="Arial"/>
                <w:b/>
                <w:sz w:val="32"/>
                <w:szCs w:val="32"/>
              </w:rPr>
              <w:t>and desirable c</w:t>
            </w:r>
            <w:r w:rsidRPr="006262A1">
              <w:rPr>
                <w:rFonts w:cs="Arial"/>
                <w:b/>
                <w:sz w:val="32"/>
                <w:szCs w:val="32"/>
              </w:rPr>
              <w:t>riteria</w:t>
            </w:r>
          </w:p>
          <w:p w14:paraId="04AC326F" w14:textId="712F4D07" w:rsidR="00E171DF" w:rsidRPr="006262A1" w:rsidRDefault="00E171DF" w:rsidP="00FF4CED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1062277A" w14:textId="5BE4BA0C" w:rsidR="00A77E60" w:rsidRPr="006262A1" w:rsidRDefault="00A77E60" w:rsidP="001E2D23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6262A1">
              <w:rPr>
                <w:rFonts w:cs="Arial"/>
                <w:b/>
                <w:szCs w:val="24"/>
              </w:rPr>
              <w:t xml:space="preserve">Please demonstrate below how you meet each of the essential </w:t>
            </w:r>
            <w:r w:rsidR="005B08AA">
              <w:rPr>
                <w:rFonts w:cs="Arial"/>
                <w:b/>
                <w:szCs w:val="24"/>
              </w:rPr>
              <w:t xml:space="preserve">and desirable </w:t>
            </w:r>
            <w:r w:rsidRPr="006262A1">
              <w:rPr>
                <w:rFonts w:cs="Arial"/>
                <w:b/>
                <w:szCs w:val="24"/>
              </w:rPr>
              <w:t>criteria.</w:t>
            </w:r>
          </w:p>
          <w:p w14:paraId="58CD940E" w14:textId="77777777" w:rsidR="00A77E60" w:rsidRPr="006262A1" w:rsidRDefault="00A77E60" w:rsidP="001E2D23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6A0FE764" w14:textId="0001CC27" w:rsidR="005E633A" w:rsidRPr="006262A1" w:rsidRDefault="006003DE" w:rsidP="001E2D23">
            <w:pPr>
              <w:overflowPunct/>
              <w:autoSpaceDE/>
              <w:adjustRightInd/>
              <w:rPr>
                <w:rFonts w:cs="Arial"/>
                <w:b/>
                <w:bCs/>
              </w:rPr>
            </w:pPr>
            <w:r w:rsidRPr="00DF1A06">
              <w:rPr>
                <w:rFonts w:cs="Arial"/>
                <w:b/>
                <w:bCs/>
                <w:color w:val="00B050"/>
              </w:rPr>
              <w:t>Max 3</w:t>
            </w:r>
            <w:r w:rsidR="00521377" w:rsidRPr="00DF1A06">
              <w:rPr>
                <w:rFonts w:cs="Arial"/>
                <w:b/>
                <w:bCs/>
                <w:color w:val="00B050"/>
              </w:rPr>
              <w:t>5</w:t>
            </w:r>
            <w:r w:rsidRPr="00DF1A06">
              <w:rPr>
                <w:rFonts w:cs="Arial"/>
                <w:b/>
                <w:bCs/>
                <w:color w:val="00B050"/>
              </w:rPr>
              <w:t>0 words per criteri</w:t>
            </w:r>
            <w:r w:rsidR="00A77E60" w:rsidRPr="00DF1A06">
              <w:rPr>
                <w:rFonts w:cs="Arial"/>
                <w:b/>
                <w:bCs/>
                <w:color w:val="00B050"/>
              </w:rPr>
              <w:t>a</w:t>
            </w:r>
            <w:r w:rsidRPr="00DF1A06">
              <w:rPr>
                <w:rFonts w:cs="Arial"/>
                <w:b/>
                <w:bCs/>
                <w:color w:val="00B050"/>
              </w:rPr>
              <w:t xml:space="preserve"> </w:t>
            </w:r>
            <w:r w:rsidRPr="006262A1">
              <w:rPr>
                <w:rFonts w:cs="Arial"/>
                <w:b/>
                <w:bCs/>
              </w:rPr>
              <w:t>(</w:t>
            </w:r>
            <w:r w:rsidR="006A6E69" w:rsidRPr="006262A1">
              <w:rPr>
                <w:rFonts w:cs="Arial"/>
                <w:b/>
                <w:bCs/>
              </w:rPr>
              <w:t>if this is exceeded only the first 3</w:t>
            </w:r>
            <w:r w:rsidR="00521377" w:rsidRPr="006262A1">
              <w:rPr>
                <w:rFonts w:cs="Arial"/>
                <w:b/>
                <w:bCs/>
              </w:rPr>
              <w:t>5</w:t>
            </w:r>
            <w:r w:rsidR="006A6E69" w:rsidRPr="006262A1">
              <w:rPr>
                <w:rFonts w:cs="Arial"/>
                <w:b/>
                <w:bCs/>
              </w:rPr>
              <w:t>0 words will be considered</w:t>
            </w:r>
            <w:r w:rsidRPr="006262A1">
              <w:rPr>
                <w:rFonts w:cs="Arial"/>
                <w:b/>
                <w:bCs/>
              </w:rPr>
              <w:t>).</w:t>
            </w:r>
            <w:r w:rsidR="006A292E" w:rsidRPr="006262A1">
              <w:rPr>
                <w:rFonts w:cs="Arial"/>
                <w:b/>
                <w:bCs/>
              </w:rPr>
              <w:t xml:space="preserve"> </w:t>
            </w:r>
          </w:p>
          <w:p w14:paraId="7895BFC2" w14:textId="77777777" w:rsidR="005E633A" w:rsidRPr="006262A1" w:rsidRDefault="005E633A" w:rsidP="001E2D23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3CC3D8A9" w14:textId="0E1F3FF4" w:rsidR="00FF4CED" w:rsidRPr="006262A1" w:rsidRDefault="006003DE" w:rsidP="001E2D23">
            <w:pPr>
              <w:overflowPunct/>
              <w:autoSpaceDE/>
              <w:adjustRightInd/>
              <w:rPr>
                <w:rFonts w:cs="Arial"/>
                <w:b/>
                <w:bCs/>
              </w:rPr>
            </w:pPr>
            <w:r w:rsidRPr="006262A1">
              <w:rPr>
                <w:rFonts w:cs="Arial"/>
                <w:b/>
                <w:bCs/>
              </w:rPr>
              <w:t xml:space="preserve">If applicant numbers </w:t>
            </w:r>
            <w:r w:rsidR="00ED63FB" w:rsidRPr="006262A1">
              <w:rPr>
                <w:rFonts w:cs="Arial"/>
                <w:b/>
                <w:bCs/>
              </w:rPr>
              <w:t>are excessive</w:t>
            </w:r>
            <w:r w:rsidRPr="006262A1">
              <w:rPr>
                <w:rFonts w:cs="Arial"/>
                <w:b/>
                <w:bCs/>
              </w:rPr>
              <w:t xml:space="preserve"> </w:t>
            </w:r>
            <w:r w:rsidR="00054F58" w:rsidRPr="006262A1">
              <w:rPr>
                <w:rFonts w:cs="Arial"/>
                <w:b/>
                <w:bCs/>
              </w:rPr>
              <w:t xml:space="preserve">a </w:t>
            </w:r>
            <w:r w:rsidR="00FD214E" w:rsidRPr="006262A1">
              <w:rPr>
                <w:rFonts w:cs="Arial"/>
                <w:b/>
                <w:bCs/>
              </w:rPr>
              <w:t>preliminary sift will be done using only the first</w:t>
            </w:r>
            <w:r w:rsidR="006262A1">
              <w:rPr>
                <w:rFonts w:cs="Arial"/>
                <w:b/>
                <w:bCs/>
              </w:rPr>
              <w:t>, lead</w:t>
            </w:r>
            <w:r w:rsidR="00FD214E" w:rsidRPr="006262A1">
              <w:rPr>
                <w:rFonts w:cs="Arial"/>
                <w:b/>
                <w:bCs/>
              </w:rPr>
              <w:t xml:space="preserve"> criteri</w:t>
            </w:r>
            <w:r w:rsidR="00A77E60" w:rsidRPr="006262A1">
              <w:rPr>
                <w:rFonts w:cs="Arial"/>
                <w:b/>
                <w:bCs/>
              </w:rPr>
              <w:t>a</w:t>
            </w:r>
            <w:r w:rsidR="00FD214E" w:rsidRPr="006262A1">
              <w:rPr>
                <w:rFonts w:cs="Arial"/>
                <w:b/>
                <w:bCs/>
              </w:rPr>
              <w:t>.</w:t>
            </w:r>
          </w:p>
          <w:p w14:paraId="1D0739CB" w14:textId="1DAACE94" w:rsidR="006A6E69" w:rsidRPr="006262A1" w:rsidRDefault="006A6E69" w:rsidP="00FF4CED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2B73B7" w14:paraId="2CAB7DA5" w14:textId="77777777" w:rsidTr="28EAD6AF">
        <w:trPr>
          <w:trHeight w:val="579"/>
        </w:trPr>
        <w:tc>
          <w:tcPr>
            <w:tcW w:w="9016" w:type="dxa"/>
          </w:tcPr>
          <w:p w14:paraId="6162F706" w14:textId="28E88E54" w:rsidR="002B73B7" w:rsidRPr="002B73B7" w:rsidRDefault="002B73B7" w:rsidP="002B73B7">
            <w:pPr>
              <w:pStyle w:val="DeptBullets"/>
              <w:widowControl/>
              <w:numPr>
                <w:ilvl w:val="0"/>
                <w:numId w:val="0"/>
              </w:numPr>
              <w:tabs>
                <w:tab w:val="left" w:pos="720"/>
              </w:tabs>
              <w:adjustRightInd/>
              <w:ind w:left="22"/>
              <w:textAlignment w:val="auto"/>
              <w:rPr>
                <w:rFonts w:cs="Arial"/>
                <w:b/>
                <w:sz w:val="32"/>
                <w:szCs w:val="32"/>
              </w:rPr>
            </w:pPr>
            <w:r w:rsidRPr="006262A1">
              <w:rPr>
                <w:rFonts w:cs="Arial"/>
                <w:b/>
                <w:sz w:val="32"/>
                <w:szCs w:val="32"/>
              </w:rPr>
              <w:t>Essential</w:t>
            </w:r>
            <w:r>
              <w:rPr>
                <w:rFonts w:cs="Arial"/>
                <w:b/>
                <w:sz w:val="32"/>
                <w:szCs w:val="32"/>
              </w:rPr>
              <w:t xml:space="preserve"> criteria</w:t>
            </w:r>
          </w:p>
        </w:tc>
      </w:tr>
      <w:tr w:rsidR="00FF4CED" w14:paraId="2F5883C2" w14:textId="77777777" w:rsidTr="28EAD6AF">
        <w:trPr>
          <w:trHeight w:val="579"/>
        </w:trPr>
        <w:tc>
          <w:tcPr>
            <w:tcW w:w="9016" w:type="dxa"/>
          </w:tcPr>
          <w:p w14:paraId="343E6298" w14:textId="2B87BE96" w:rsidR="009F44B6" w:rsidRDefault="009F44B6" w:rsidP="001E2D23">
            <w:pPr>
              <w:pStyle w:val="DeptBullets"/>
              <w:widowControl/>
              <w:numPr>
                <w:ilvl w:val="0"/>
                <w:numId w:val="0"/>
              </w:numPr>
              <w:tabs>
                <w:tab w:val="left" w:pos="720"/>
              </w:tabs>
              <w:adjustRightInd/>
              <w:spacing w:after="0"/>
              <w:ind w:left="22"/>
              <w:textAlignment w:val="auto"/>
            </w:pPr>
            <w:r w:rsidRPr="00DF1A06">
              <w:rPr>
                <w:b/>
                <w:bCs/>
              </w:rPr>
              <w:t xml:space="preserve">Meaningful experience in commercial property, agency and advice, development, asset &amp; property management and or associated sectors. </w:t>
            </w:r>
            <w:r>
              <w:rPr>
                <w:i/>
                <w:iCs/>
              </w:rPr>
              <w:t>Applications will undergo an initial sift against this lead criteria if we receive a significant number of applications.</w:t>
            </w:r>
          </w:p>
          <w:p w14:paraId="33A3C363" w14:textId="58591FA2" w:rsidR="00FF4CED" w:rsidRPr="006262A1" w:rsidRDefault="00FF4CED" w:rsidP="001E2D23">
            <w:pPr>
              <w:overflowPunct/>
              <w:autoSpaceDE/>
              <w:adjustRightInd/>
              <w:rPr>
                <w:rFonts w:cs="Arial"/>
                <w:b/>
                <w:bCs/>
              </w:rPr>
            </w:pPr>
          </w:p>
          <w:p w14:paraId="08A14ECB" w14:textId="44568938" w:rsidR="007D3EB3" w:rsidRPr="006262A1" w:rsidRDefault="007D3EB3" w:rsidP="001E2D23">
            <w:pPr>
              <w:overflowPunct/>
              <w:autoSpaceDE/>
              <w:autoSpaceDN/>
              <w:adjustRightInd/>
              <w:rPr>
                <w:rFonts w:cs="Arial"/>
                <w:b/>
                <w:szCs w:val="24"/>
              </w:rPr>
            </w:pPr>
          </w:p>
        </w:tc>
      </w:tr>
      <w:tr w:rsidR="00FF4CED" w14:paraId="74B6EA6A" w14:textId="77777777" w:rsidTr="28EAD6AF">
        <w:trPr>
          <w:trHeight w:val="544"/>
        </w:trPr>
        <w:tc>
          <w:tcPr>
            <w:tcW w:w="9016" w:type="dxa"/>
          </w:tcPr>
          <w:p w14:paraId="4DF32229" w14:textId="5EE5B8EF" w:rsidR="007D3EB3" w:rsidRPr="00DF1A06" w:rsidRDefault="009F44B6" w:rsidP="001E2D23">
            <w:pPr>
              <w:overflowPunct/>
              <w:autoSpaceDE/>
              <w:adjustRightInd/>
              <w:rPr>
                <w:rFonts w:cs="Arial"/>
                <w:b/>
                <w:bCs/>
                <w:szCs w:val="24"/>
              </w:rPr>
            </w:pPr>
            <w:r w:rsidRPr="00DF1A06">
              <w:rPr>
                <w:b/>
                <w:bCs/>
              </w:rPr>
              <w:t>Strategic leadership experience of complex, dynamic organisations with experience of delivering changed remits, innovation and business development</w:t>
            </w:r>
            <w:r w:rsidR="00DF1A06">
              <w:rPr>
                <w:b/>
                <w:bCs/>
              </w:rPr>
              <w:t>.</w:t>
            </w:r>
          </w:p>
          <w:p w14:paraId="349A35E5" w14:textId="77777777" w:rsidR="007D3EB3" w:rsidRPr="00FE2529" w:rsidRDefault="007D3EB3" w:rsidP="001E2D23">
            <w:pPr>
              <w:overflowPunct/>
              <w:autoSpaceDE/>
              <w:adjustRightInd/>
              <w:rPr>
                <w:rFonts w:cs="Arial"/>
                <w:szCs w:val="24"/>
              </w:rPr>
            </w:pPr>
          </w:p>
          <w:p w14:paraId="71C38449" w14:textId="38A8546F" w:rsidR="00C14016" w:rsidRPr="00FE2529" w:rsidRDefault="00C14016" w:rsidP="001E2D23">
            <w:pPr>
              <w:rPr>
                <w:rFonts w:cs="Arial"/>
                <w:szCs w:val="24"/>
                <w:shd w:val="clear" w:color="auto" w:fill="FFFFFF"/>
              </w:rPr>
            </w:pPr>
          </w:p>
        </w:tc>
      </w:tr>
      <w:tr w:rsidR="00FF4CED" w14:paraId="003C06C5" w14:textId="77777777" w:rsidTr="28EAD6AF">
        <w:trPr>
          <w:trHeight w:val="882"/>
        </w:trPr>
        <w:tc>
          <w:tcPr>
            <w:tcW w:w="9016" w:type="dxa"/>
          </w:tcPr>
          <w:p w14:paraId="795CBA12" w14:textId="77777777" w:rsidR="009F44B6" w:rsidRPr="00DF1A06" w:rsidRDefault="009F44B6" w:rsidP="001E2D23">
            <w:pPr>
              <w:overflowPunct/>
              <w:autoSpaceDE/>
              <w:autoSpaceDN/>
              <w:adjustRightInd/>
              <w:rPr>
                <w:rStyle w:val="eop"/>
                <w:rFonts w:cs="Arial"/>
                <w:b/>
                <w:bCs/>
              </w:rPr>
            </w:pPr>
            <w:r w:rsidRPr="00DF1A06">
              <w:rPr>
                <w:b/>
                <w:bCs/>
              </w:rPr>
              <w:t xml:space="preserve">Excellent strategic stakeholder management skills, </w:t>
            </w:r>
            <w:r w:rsidRPr="00DF1A06">
              <w:rPr>
                <w:rStyle w:val="normaltextrun"/>
                <w:rFonts w:cs="Arial"/>
                <w:b/>
                <w:bCs/>
              </w:rPr>
              <w:t>including a demonstrable ability to operate effectively and comfortably as an ambassador for the organisation.</w:t>
            </w:r>
            <w:r w:rsidRPr="00DF1A06">
              <w:rPr>
                <w:rStyle w:val="eop"/>
                <w:rFonts w:cs="Arial"/>
                <w:b/>
                <w:bCs/>
              </w:rPr>
              <w:t> </w:t>
            </w:r>
          </w:p>
          <w:p w14:paraId="533927AF" w14:textId="77777777" w:rsidR="007D3EB3" w:rsidRPr="00FE2529" w:rsidRDefault="007D3EB3" w:rsidP="001E2D23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284BD520" w14:textId="5D59B2E4" w:rsidR="007D3EB3" w:rsidRPr="00FE2529" w:rsidRDefault="007D3EB3" w:rsidP="001E2D23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FF4CED" w14:paraId="349E22DF" w14:textId="77777777" w:rsidTr="28EAD6AF">
        <w:trPr>
          <w:trHeight w:val="514"/>
        </w:trPr>
        <w:tc>
          <w:tcPr>
            <w:tcW w:w="9016" w:type="dxa"/>
          </w:tcPr>
          <w:p w14:paraId="6BD8EB7E" w14:textId="09CEB71F" w:rsidR="007D3EB3" w:rsidRPr="00DF1A06" w:rsidRDefault="009F44B6" w:rsidP="00006936">
            <w:pPr>
              <w:overflowPunct/>
              <w:autoSpaceDE/>
              <w:adjustRightInd/>
              <w:rPr>
                <w:rFonts w:cs="Arial"/>
                <w:b/>
                <w:bCs/>
                <w:szCs w:val="24"/>
              </w:rPr>
            </w:pPr>
            <w:r w:rsidRPr="00DF1A06">
              <w:rPr>
                <w:rFonts w:cs="Arial"/>
                <w:b/>
                <w:bCs/>
              </w:rPr>
              <w:t xml:space="preserve">A commitment to the Free Schools Programme. </w:t>
            </w:r>
          </w:p>
          <w:p w14:paraId="2D039DDD" w14:textId="77777777" w:rsidR="007D3EB3" w:rsidRPr="00FE2529" w:rsidRDefault="007D3EB3" w:rsidP="00006936">
            <w:pPr>
              <w:overflowPunct/>
              <w:autoSpaceDE/>
              <w:adjustRightInd/>
              <w:rPr>
                <w:rFonts w:cs="Arial"/>
                <w:szCs w:val="24"/>
              </w:rPr>
            </w:pPr>
          </w:p>
          <w:p w14:paraId="19DC5463" w14:textId="7BCF22A0" w:rsidR="007D3EB3" w:rsidRPr="00FE2529" w:rsidRDefault="007D3EB3" w:rsidP="007D3EB3">
            <w:pPr>
              <w:rPr>
                <w:rFonts w:cs="Arial"/>
                <w:b/>
                <w:szCs w:val="24"/>
              </w:rPr>
            </w:pPr>
          </w:p>
        </w:tc>
      </w:tr>
      <w:tr w:rsidR="00DB2F4D" w14:paraId="3C656742" w14:textId="77777777" w:rsidTr="28EAD6AF">
        <w:trPr>
          <w:trHeight w:val="514"/>
        </w:trPr>
        <w:tc>
          <w:tcPr>
            <w:tcW w:w="9016" w:type="dxa"/>
          </w:tcPr>
          <w:p w14:paraId="611DDA22" w14:textId="77777777" w:rsidR="009F44B6" w:rsidRPr="00DF1A06" w:rsidRDefault="009F44B6" w:rsidP="009F44B6">
            <w:pPr>
              <w:overflowPunct/>
              <w:autoSpaceDE/>
              <w:autoSpaceDN/>
              <w:adjustRightInd/>
              <w:rPr>
                <w:b/>
                <w:bCs/>
              </w:rPr>
            </w:pPr>
            <w:r w:rsidRPr="00DF1A06">
              <w:rPr>
                <w:b/>
                <w:bCs/>
              </w:rPr>
              <w:t>The ability to effectively lead an experienced board.</w:t>
            </w:r>
          </w:p>
          <w:p w14:paraId="151FB11F" w14:textId="77777777" w:rsidR="00DB2F4D" w:rsidRPr="00FE2529" w:rsidRDefault="00DB2F4D" w:rsidP="00006936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45572CFB" w14:textId="7BDAB578" w:rsidR="00DB2F4D" w:rsidRPr="00FE2529" w:rsidRDefault="00DB2F4D" w:rsidP="00006936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2B73B7" w14:paraId="2DA8CAB6" w14:textId="77777777" w:rsidTr="28EAD6AF">
        <w:trPr>
          <w:trHeight w:val="514"/>
        </w:trPr>
        <w:tc>
          <w:tcPr>
            <w:tcW w:w="9016" w:type="dxa"/>
          </w:tcPr>
          <w:p w14:paraId="7C1ADD4D" w14:textId="3BC2CC9B" w:rsidR="002B73B7" w:rsidRPr="00DF1A06" w:rsidRDefault="002B73B7" w:rsidP="009F44B6">
            <w:pPr>
              <w:overflowPunct/>
              <w:autoSpaceDE/>
              <w:autoSpaceDN/>
              <w:adjustRightInd/>
              <w:rPr>
                <w:b/>
                <w:bCs/>
              </w:rPr>
            </w:pPr>
            <w:r>
              <w:rPr>
                <w:rFonts w:cs="Arial"/>
                <w:b/>
                <w:sz w:val="32"/>
                <w:szCs w:val="32"/>
              </w:rPr>
              <w:t>D</w:t>
            </w:r>
            <w:r>
              <w:rPr>
                <w:rFonts w:cs="Arial"/>
                <w:b/>
                <w:sz w:val="32"/>
                <w:szCs w:val="32"/>
              </w:rPr>
              <w:t>esirable c</w:t>
            </w:r>
            <w:r w:rsidRPr="006262A1">
              <w:rPr>
                <w:rFonts w:cs="Arial"/>
                <w:b/>
                <w:sz w:val="32"/>
                <w:szCs w:val="32"/>
              </w:rPr>
              <w:t>riteria</w:t>
            </w:r>
          </w:p>
        </w:tc>
      </w:tr>
      <w:tr w:rsidR="002A0F37" w14:paraId="314894A6" w14:textId="77777777" w:rsidTr="28EAD6AF">
        <w:trPr>
          <w:trHeight w:val="514"/>
        </w:trPr>
        <w:tc>
          <w:tcPr>
            <w:tcW w:w="9016" w:type="dxa"/>
          </w:tcPr>
          <w:p w14:paraId="20A64E1F" w14:textId="77777777" w:rsidR="002A0F37" w:rsidRPr="00211594" w:rsidRDefault="002A0F37" w:rsidP="00866233">
            <w:pPr>
              <w:overflowPunct/>
              <w:autoSpaceDE/>
              <w:adjustRightInd/>
              <w:rPr>
                <w:rFonts w:cs="Arial"/>
                <w:b/>
                <w:bCs/>
              </w:rPr>
            </w:pPr>
            <w:r w:rsidRPr="00211594">
              <w:rPr>
                <w:b/>
                <w:bCs/>
              </w:rPr>
              <w:t>Prior experience as a Non-Executive Board Member or Chair of a Board.</w:t>
            </w:r>
          </w:p>
          <w:p w14:paraId="01E57EA7" w14:textId="77777777" w:rsidR="00866233" w:rsidRPr="00211594" w:rsidRDefault="00866233" w:rsidP="00866233">
            <w:pPr>
              <w:pStyle w:val="DeptBullets"/>
              <w:widowControl/>
              <w:numPr>
                <w:ilvl w:val="0"/>
                <w:numId w:val="0"/>
              </w:numPr>
              <w:adjustRightInd/>
              <w:spacing w:after="0"/>
              <w:ind w:left="22"/>
              <w:textAlignment w:val="auto"/>
              <w:rPr>
                <w:b/>
                <w:bCs/>
              </w:rPr>
            </w:pPr>
          </w:p>
          <w:p w14:paraId="2B81E55B" w14:textId="77777777" w:rsidR="002A0F37" w:rsidRDefault="002A0F37" w:rsidP="00866233">
            <w:pPr>
              <w:overflowPunct/>
              <w:autoSpaceDE/>
              <w:autoSpaceDN/>
              <w:adjustRightInd/>
              <w:rPr>
                <w:rFonts w:cs="Arial"/>
                <w:b/>
                <w:sz w:val="32"/>
                <w:szCs w:val="32"/>
              </w:rPr>
            </w:pPr>
          </w:p>
        </w:tc>
      </w:tr>
      <w:tr w:rsidR="00866233" w14:paraId="056ECCC1" w14:textId="77777777" w:rsidTr="28EAD6AF">
        <w:trPr>
          <w:trHeight w:val="514"/>
        </w:trPr>
        <w:tc>
          <w:tcPr>
            <w:tcW w:w="9016" w:type="dxa"/>
          </w:tcPr>
          <w:p w14:paraId="5E95FAD2" w14:textId="3AC43AFB" w:rsidR="00866233" w:rsidRDefault="00866233" w:rsidP="00866233">
            <w:pPr>
              <w:pStyle w:val="DeptBullets"/>
              <w:widowControl/>
              <w:numPr>
                <w:ilvl w:val="0"/>
                <w:numId w:val="0"/>
              </w:numPr>
              <w:adjustRightInd/>
              <w:spacing w:after="0"/>
              <w:ind w:left="22"/>
              <w:textAlignment w:val="auto"/>
              <w:rPr>
                <w:b/>
                <w:bCs/>
              </w:rPr>
            </w:pPr>
            <w:r w:rsidRPr="00211594">
              <w:rPr>
                <w:b/>
                <w:bCs/>
              </w:rPr>
              <w:t>Wider experience or knowledge of the education system and the fragmented nature of the education property market.</w:t>
            </w:r>
          </w:p>
          <w:p w14:paraId="15179038" w14:textId="77777777" w:rsidR="00866233" w:rsidRDefault="00866233" w:rsidP="00866233">
            <w:pPr>
              <w:pStyle w:val="DeptBullets"/>
              <w:widowControl/>
              <w:numPr>
                <w:ilvl w:val="0"/>
                <w:numId w:val="0"/>
              </w:numPr>
              <w:adjustRightInd/>
              <w:spacing w:after="0"/>
              <w:ind w:left="22"/>
              <w:textAlignment w:val="auto"/>
              <w:rPr>
                <w:b/>
                <w:bCs/>
              </w:rPr>
            </w:pPr>
          </w:p>
          <w:p w14:paraId="28ACBA2B" w14:textId="77777777" w:rsidR="00866233" w:rsidRPr="00211594" w:rsidRDefault="00866233" w:rsidP="00866233">
            <w:pPr>
              <w:overflowPunct/>
              <w:autoSpaceDE/>
              <w:adjustRightInd/>
              <w:rPr>
                <w:b/>
                <w:bCs/>
              </w:rPr>
            </w:pPr>
          </w:p>
        </w:tc>
      </w:tr>
    </w:tbl>
    <w:p w14:paraId="48BA8A0E" w14:textId="20E943E0" w:rsidR="0049645D" w:rsidRDefault="0049645D" w:rsidP="003F00BD"/>
    <w:sectPr w:rsidR="004964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294B9" w14:textId="77777777" w:rsidR="00D42FE1" w:rsidRDefault="00D42FE1" w:rsidP="008F5495">
      <w:r>
        <w:separator/>
      </w:r>
    </w:p>
  </w:endnote>
  <w:endnote w:type="continuationSeparator" w:id="0">
    <w:p w14:paraId="5CDD1091" w14:textId="77777777" w:rsidR="00D42FE1" w:rsidRDefault="00D42FE1" w:rsidP="008F5495">
      <w:r>
        <w:continuationSeparator/>
      </w:r>
    </w:p>
  </w:endnote>
  <w:endnote w:type="continuationNotice" w:id="1">
    <w:p w14:paraId="2A2349EF" w14:textId="77777777" w:rsidR="006A16E0" w:rsidRDefault="006A16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NeueLT Pro 65 M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9EB28" w14:textId="77777777" w:rsidR="00D42FE1" w:rsidRDefault="00D42FE1" w:rsidP="008F5495">
      <w:r>
        <w:separator/>
      </w:r>
    </w:p>
  </w:footnote>
  <w:footnote w:type="continuationSeparator" w:id="0">
    <w:p w14:paraId="5516D21F" w14:textId="77777777" w:rsidR="00D42FE1" w:rsidRDefault="00D42FE1" w:rsidP="008F5495">
      <w:r>
        <w:continuationSeparator/>
      </w:r>
    </w:p>
  </w:footnote>
  <w:footnote w:type="continuationNotice" w:id="1">
    <w:p w14:paraId="6287D618" w14:textId="77777777" w:rsidR="006A16E0" w:rsidRDefault="006A16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D5CE9"/>
    <w:multiLevelType w:val="hybridMultilevel"/>
    <w:tmpl w:val="44062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F7877BD"/>
    <w:multiLevelType w:val="hybridMultilevel"/>
    <w:tmpl w:val="B8E25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C76CF"/>
    <w:multiLevelType w:val="hybridMultilevel"/>
    <w:tmpl w:val="900A7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5" w15:restartNumberingAfterBreak="0">
    <w:nsid w:val="4FF6660D"/>
    <w:multiLevelType w:val="multilevel"/>
    <w:tmpl w:val="C67C1406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8131483"/>
    <w:multiLevelType w:val="hybridMultilevel"/>
    <w:tmpl w:val="5180F21E"/>
    <w:lvl w:ilvl="0" w:tplc="4B321658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8C00AB3"/>
    <w:multiLevelType w:val="hybridMultilevel"/>
    <w:tmpl w:val="680CE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9270E4"/>
    <w:multiLevelType w:val="hybridMultilevel"/>
    <w:tmpl w:val="CA083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1B753E"/>
    <w:multiLevelType w:val="hybridMultilevel"/>
    <w:tmpl w:val="517ED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792605">
    <w:abstractNumId w:val="5"/>
  </w:num>
  <w:num w:numId="2" w16cid:durableId="1109280502">
    <w:abstractNumId w:val="1"/>
  </w:num>
  <w:num w:numId="3" w16cid:durableId="515929420">
    <w:abstractNumId w:val="6"/>
  </w:num>
  <w:num w:numId="4" w16cid:durableId="1927299307">
    <w:abstractNumId w:val="4"/>
  </w:num>
  <w:num w:numId="5" w16cid:durableId="452216846">
    <w:abstractNumId w:val="0"/>
  </w:num>
  <w:num w:numId="6" w16cid:durableId="2109497459">
    <w:abstractNumId w:val="7"/>
  </w:num>
  <w:num w:numId="7" w16cid:durableId="1976132083">
    <w:abstractNumId w:val="9"/>
  </w:num>
  <w:num w:numId="8" w16cid:durableId="890727964">
    <w:abstractNumId w:val="3"/>
  </w:num>
  <w:num w:numId="9" w16cid:durableId="364335875">
    <w:abstractNumId w:val="2"/>
  </w:num>
  <w:num w:numId="10" w16cid:durableId="164850908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D12"/>
    <w:rsid w:val="00001820"/>
    <w:rsid w:val="00006936"/>
    <w:rsid w:val="0001131B"/>
    <w:rsid w:val="00050FBD"/>
    <w:rsid w:val="00054F58"/>
    <w:rsid w:val="00090D83"/>
    <w:rsid w:val="000A6F56"/>
    <w:rsid w:val="000B5E44"/>
    <w:rsid w:val="000C76F7"/>
    <w:rsid w:val="001064A3"/>
    <w:rsid w:val="0013161B"/>
    <w:rsid w:val="00181C1B"/>
    <w:rsid w:val="001919FE"/>
    <w:rsid w:val="00197D36"/>
    <w:rsid w:val="001E2D23"/>
    <w:rsid w:val="001F7023"/>
    <w:rsid w:val="00211594"/>
    <w:rsid w:val="002441B2"/>
    <w:rsid w:val="002602AA"/>
    <w:rsid w:val="00291F47"/>
    <w:rsid w:val="00292542"/>
    <w:rsid w:val="002A0F37"/>
    <w:rsid w:val="002B73B7"/>
    <w:rsid w:val="002D4779"/>
    <w:rsid w:val="002E2F44"/>
    <w:rsid w:val="002F3BF6"/>
    <w:rsid w:val="00300759"/>
    <w:rsid w:val="00350F3E"/>
    <w:rsid w:val="00356F70"/>
    <w:rsid w:val="00362392"/>
    <w:rsid w:val="00385BBA"/>
    <w:rsid w:val="0039569A"/>
    <w:rsid w:val="003B6F5F"/>
    <w:rsid w:val="003F00BD"/>
    <w:rsid w:val="003F7F29"/>
    <w:rsid w:val="00411B98"/>
    <w:rsid w:val="0042635E"/>
    <w:rsid w:val="00437342"/>
    <w:rsid w:val="00446E96"/>
    <w:rsid w:val="00461169"/>
    <w:rsid w:val="00494B9E"/>
    <w:rsid w:val="0049645D"/>
    <w:rsid w:val="004C3E4A"/>
    <w:rsid w:val="004D4FF4"/>
    <w:rsid w:val="00517BE4"/>
    <w:rsid w:val="00521377"/>
    <w:rsid w:val="00545DD0"/>
    <w:rsid w:val="00557846"/>
    <w:rsid w:val="00582CBB"/>
    <w:rsid w:val="005B08AA"/>
    <w:rsid w:val="005C7EF9"/>
    <w:rsid w:val="005D2AF5"/>
    <w:rsid w:val="005D367D"/>
    <w:rsid w:val="005E633A"/>
    <w:rsid w:val="005F61CB"/>
    <w:rsid w:val="006003DE"/>
    <w:rsid w:val="00604647"/>
    <w:rsid w:val="006262A1"/>
    <w:rsid w:val="006262CC"/>
    <w:rsid w:val="006322D4"/>
    <w:rsid w:val="00633400"/>
    <w:rsid w:val="0064200C"/>
    <w:rsid w:val="006869E3"/>
    <w:rsid w:val="006936A4"/>
    <w:rsid w:val="00694A43"/>
    <w:rsid w:val="006A16E0"/>
    <w:rsid w:val="006A292E"/>
    <w:rsid w:val="006A6E69"/>
    <w:rsid w:val="006B359B"/>
    <w:rsid w:val="006D5975"/>
    <w:rsid w:val="006F04A1"/>
    <w:rsid w:val="007165ED"/>
    <w:rsid w:val="00740919"/>
    <w:rsid w:val="00751477"/>
    <w:rsid w:val="00761AE3"/>
    <w:rsid w:val="00782EE1"/>
    <w:rsid w:val="007D3EB3"/>
    <w:rsid w:val="00801559"/>
    <w:rsid w:val="00811A6F"/>
    <w:rsid w:val="0081561C"/>
    <w:rsid w:val="00844B96"/>
    <w:rsid w:val="008519F3"/>
    <w:rsid w:val="00853B8A"/>
    <w:rsid w:val="0086166A"/>
    <w:rsid w:val="00862A02"/>
    <w:rsid w:val="00866233"/>
    <w:rsid w:val="00894F5A"/>
    <w:rsid w:val="008A031A"/>
    <w:rsid w:val="008A2F9B"/>
    <w:rsid w:val="008B4D3A"/>
    <w:rsid w:val="008F5495"/>
    <w:rsid w:val="008F7463"/>
    <w:rsid w:val="009245C1"/>
    <w:rsid w:val="00932237"/>
    <w:rsid w:val="00932387"/>
    <w:rsid w:val="00971410"/>
    <w:rsid w:val="00981136"/>
    <w:rsid w:val="00991667"/>
    <w:rsid w:val="009954BD"/>
    <w:rsid w:val="009A248D"/>
    <w:rsid w:val="009B2DBA"/>
    <w:rsid w:val="009B3FE0"/>
    <w:rsid w:val="009C2D48"/>
    <w:rsid w:val="009F23DD"/>
    <w:rsid w:val="009F2813"/>
    <w:rsid w:val="009F44B6"/>
    <w:rsid w:val="00A0417E"/>
    <w:rsid w:val="00A203E5"/>
    <w:rsid w:val="00A66403"/>
    <w:rsid w:val="00A74B5E"/>
    <w:rsid w:val="00A77E60"/>
    <w:rsid w:val="00AD1677"/>
    <w:rsid w:val="00AD4B58"/>
    <w:rsid w:val="00B37EBC"/>
    <w:rsid w:val="00B522E7"/>
    <w:rsid w:val="00B85129"/>
    <w:rsid w:val="00B928E7"/>
    <w:rsid w:val="00BB3B6B"/>
    <w:rsid w:val="00BC5667"/>
    <w:rsid w:val="00BC7017"/>
    <w:rsid w:val="00BD0117"/>
    <w:rsid w:val="00BD0372"/>
    <w:rsid w:val="00BF31C7"/>
    <w:rsid w:val="00C0320E"/>
    <w:rsid w:val="00C11F33"/>
    <w:rsid w:val="00C14016"/>
    <w:rsid w:val="00C15EF2"/>
    <w:rsid w:val="00C25D12"/>
    <w:rsid w:val="00C52E5D"/>
    <w:rsid w:val="00C72407"/>
    <w:rsid w:val="00C76CA2"/>
    <w:rsid w:val="00C96B8D"/>
    <w:rsid w:val="00CA51FF"/>
    <w:rsid w:val="00CB7DAE"/>
    <w:rsid w:val="00CE1482"/>
    <w:rsid w:val="00CE7708"/>
    <w:rsid w:val="00D04C83"/>
    <w:rsid w:val="00D220B1"/>
    <w:rsid w:val="00D3FAA6"/>
    <w:rsid w:val="00D42FE1"/>
    <w:rsid w:val="00D77764"/>
    <w:rsid w:val="00D90CFB"/>
    <w:rsid w:val="00DB2F4D"/>
    <w:rsid w:val="00DE03F5"/>
    <w:rsid w:val="00DE58AD"/>
    <w:rsid w:val="00DE705D"/>
    <w:rsid w:val="00DF14B0"/>
    <w:rsid w:val="00DF1A06"/>
    <w:rsid w:val="00E04AEA"/>
    <w:rsid w:val="00E171DF"/>
    <w:rsid w:val="00E17C32"/>
    <w:rsid w:val="00E32C92"/>
    <w:rsid w:val="00E717A0"/>
    <w:rsid w:val="00E73BD6"/>
    <w:rsid w:val="00EA694E"/>
    <w:rsid w:val="00EB4AD6"/>
    <w:rsid w:val="00ED63FB"/>
    <w:rsid w:val="00ED7342"/>
    <w:rsid w:val="00EF6D51"/>
    <w:rsid w:val="00F463EE"/>
    <w:rsid w:val="00F510BD"/>
    <w:rsid w:val="00F62DE2"/>
    <w:rsid w:val="00F73F61"/>
    <w:rsid w:val="00FC53FD"/>
    <w:rsid w:val="00FD214E"/>
    <w:rsid w:val="00FD4A46"/>
    <w:rsid w:val="00FD5D7A"/>
    <w:rsid w:val="00FE2529"/>
    <w:rsid w:val="00FE30B7"/>
    <w:rsid w:val="00FF4CED"/>
    <w:rsid w:val="19A154A9"/>
    <w:rsid w:val="28EAD6AF"/>
    <w:rsid w:val="3C6CE512"/>
    <w:rsid w:val="4780DD88"/>
    <w:rsid w:val="50782A7C"/>
    <w:rsid w:val="5DC64415"/>
    <w:rsid w:val="5E2E4A52"/>
    <w:rsid w:val="645F32D3"/>
    <w:rsid w:val="65788050"/>
    <w:rsid w:val="7C458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081C"/>
  <w15:chartTrackingRefBased/>
  <w15:docId w15:val="{A670276C-C08B-4D9C-819B-92E51723D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D12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1">
    <w:name w:val="heading 1"/>
    <w:aliases w:val="Numbered - 1"/>
    <w:basedOn w:val="Normal"/>
    <w:next w:val="Normal"/>
    <w:link w:val="Heading1Char"/>
    <w:uiPriority w:val="1"/>
    <w:qFormat/>
    <w:rsid w:val="00C25D12"/>
    <w:pPr>
      <w:keepNext/>
      <w:keepLines/>
      <w:spacing w:before="240" w:after="240"/>
      <w:outlineLvl w:val="0"/>
    </w:pPr>
    <w:rPr>
      <w:kern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5D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CA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Numbered - 1 Char"/>
    <w:basedOn w:val="DefaultParagraphFont"/>
    <w:link w:val="Heading1"/>
    <w:uiPriority w:val="1"/>
    <w:rsid w:val="00C25D12"/>
    <w:rPr>
      <w:rFonts w:ascii="Arial" w:eastAsia="Times New Roman" w:hAnsi="Arial" w:cs="Times New Roman"/>
      <w:kern w:val="28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C25D12"/>
    <w:rPr>
      <w:color w:val="0000FF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C25D12"/>
    <w:rPr>
      <w:rFonts w:eastAsiaTheme="minorEastAsia"/>
      <w:lang w:val="en-US" w:eastAsia="ja-JP"/>
    </w:rPr>
  </w:style>
  <w:style w:type="paragraph" w:styleId="NoSpacing">
    <w:name w:val="No Spacing"/>
    <w:link w:val="NoSpacingChar"/>
    <w:uiPriority w:val="1"/>
    <w:qFormat/>
    <w:rsid w:val="00C25D12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ListParagraphChar">
    <w:name w:val="List Paragraph Char"/>
    <w:aliases w:val="Dot pt Char,F5 List Paragraph Char,List Paragraph1 Char,Colorful List - Accent 11 Char,No Spacing1 Char,List Paragraph Char Char Char Char,Indicator Text Char,Numbered Para 1 Char,Bullet 1 Char,Bullet Points Char,MAIN CONTENT Char"/>
    <w:link w:val="ListParagraph"/>
    <w:uiPriority w:val="34"/>
    <w:qFormat/>
    <w:locked/>
    <w:rsid w:val="00C25D12"/>
    <w:rPr>
      <w:rFonts w:ascii="Arial" w:hAnsi="Arial" w:cs="Arial"/>
      <w:sz w:val="24"/>
    </w:rPr>
  </w:style>
  <w:style w:type="paragraph" w:styleId="ListParagraph">
    <w:name w:val="List Paragraph"/>
    <w:aliases w:val="Dot pt,F5 List Paragraph,List Paragraph1,Colorful List - Accent 11,No Spacing1,List Paragraph Char Char Char,Indicator Text,Numbered Para 1,Bullet 1,Bullet Points,MAIN CONTENT,List Paragraph12,List Paragraph2,Normal numbered,OBC Bullet,L"/>
    <w:basedOn w:val="Normal"/>
    <w:link w:val="ListParagraphChar"/>
    <w:uiPriority w:val="34"/>
    <w:qFormat/>
    <w:rsid w:val="00C25D12"/>
    <w:pPr>
      <w:ind w:left="720"/>
      <w:contextualSpacing/>
    </w:pPr>
    <w:rPr>
      <w:rFonts w:eastAsiaTheme="minorHAnsi" w:cs="Arial"/>
      <w:szCs w:val="22"/>
    </w:rPr>
  </w:style>
  <w:style w:type="table" w:styleId="TableGrid">
    <w:name w:val="Table Grid"/>
    <w:basedOn w:val="TableNormal"/>
    <w:uiPriority w:val="39"/>
    <w:rsid w:val="00C25D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fESOutNumbered">
    <w:name w:val="DfESOutNumbered"/>
    <w:basedOn w:val="Normal"/>
    <w:link w:val="DfESOutNumberedChar"/>
    <w:rsid w:val="00BC7017"/>
    <w:pPr>
      <w:widowControl w:val="0"/>
      <w:numPr>
        <w:numId w:val="2"/>
      </w:numPr>
      <w:spacing w:after="240"/>
      <w:textAlignment w:val="baseline"/>
    </w:pPr>
    <w:rPr>
      <w:rFonts w:cs="Arial"/>
      <w:sz w:val="22"/>
    </w:rPr>
  </w:style>
  <w:style w:type="character" w:customStyle="1" w:styleId="DfESOutNumberedChar">
    <w:name w:val="DfESOutNumbered Char"/>
    <w:basedOn w:val="Heading1Char"/>
    <w:link w:val="DfESOutNumbered"/>
    <w:rsid w:val="00BC7017"/>
    <w:rPr>
      <w:rFonts w:ascii="Arial" w:eastAsia="Times New Roman" w:hAnsi="Arial" w:cs="Arial"/>
      <w:kern w:val="28"/>
      <w:sz w:val="24"/>
      <w:szCs w:val="20"/>
    </w:rPr>
  </w:style>
  <w:style w:type="paragraph" w:customStyle="1" w:styleId="DeptBullets">
    <w:name w:val="DeptBullets"/>
    <w:basedOn w:val="Normal"/>
    <w:link w:val="DeptBulletsChar"/>
    <w:rsid w:val="00BC7017"/>
    <w:pPr>
      <w:widowControl w:val="0"/>
      <w:numPr>
        <w:numId w:val="4"/>
      </w:numPr>
      <w:spacing w:after="240"/>
      <w:textAlignment w:val="baseline"/>
    </w:pPr>
  </w:style>
  <w:style w:type="character" w:customStyle="1" w:styleId="DeptBulletsChar">
    <w:name w:val="DeptBullets Char"/>
    <w:basedOn w:val="Heading1Char"/>
    <w:link w:val="DeptBullets"/>
    <w:rsid w:val="00BC7017"/>
    <w:rPr>
      <w:rFonts w:ascii="Arial" w:eastAsia="Times New Roman" w:hAnsi="Arial" w:cs="Times New Roman"/>
      <w:kern w:val="28"/>
      <w:sz w:val="24"/>
      <w:szCs w:val="20"/>
    </w:rPr>
  </w:style>
  <w:style w:type="paragraph" w:customStyle="1" w:styleId="Default">
    <w:name w:val="Default"/>
    <w:rsid w:val="00291F47"/>
    <w:pPr>
      <w:autoSpaceDE w:val="0"/>
      <w:autoSpaceDN w:val="0"/>
      <w:adjustRightInd w:val="0"/>
      <w:spacing w:after="0" w:line="240" w:lineRule="auto"/>
    </w:pPr>
    <w:rPr>
      <w:rFonts w:ascii="HelveticaNeueLT Pro 65 Md" w:hAnsi="HelveticaNeueLT Pro 65 Md" w:cs="HelveticaNeueLT Pro 65 Md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203E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4B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B9E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156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1561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1561C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56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561C"/>
    <w:rPr>
      <w:rFonts w:ascii="Arial" w:eastAsia="Times New Roman" w:hAnsi="Arial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B7DA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5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CA2"/>
    <w:rPr>
      <w:rFonts w:asciiTheme="majorHAnsi" w:eastAsiaTheme="majorEastAsia" w:hAnsiTheme="majorHAnsi" w:cstheme="majorBidi"/>
      <w:color w:val="2E74B5" w:themeColor="accent1" w:themeShade="BF"/>
      <w:sz w:val="24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F549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5495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F5495"/>
    <w:rPr>
      <w:vertAlign w:val="superscript"/>
    </w:rPr>
  </w:style>
  <w:style w:type="character" w:customStyle="1" w:styleId="apple-converted-space">
    <w:name w:val="apple-converted-space"/>
    <w:basedOn w:val="DefaultParagraphFont"/>
    <w:rsid w:val="00811A6F"/>
  </w:style>
  <w:style w:type="paragraph" w:styleId="Header">
    <w:name w:val="header"/>
    <w:basedOn w:val="Normal"/>
    <w:link w:val="HeaderChar"/>
    <w:uiPriority w:val="99"/>
    <w:semiHidden/>
    <w:unhideWhenUsed/>
    <w:rsid w:val="006A16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16E0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6A16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16E0"/>
    <w:rPr>
      <w:rFonts w:ascii="Arial" w:eastAsia="Times New Roman" w:hAnsi="Arial" w:cs="Times New Roman"/>
      <w:sz w:val="24"/>
      <w:szCs w:val="20"/>
    </w:rPr>
  </w:style>
  <w:style w:type="character" w:customStyle="1" w:styleId="normaltextrun">
    <w:name w:val="normaltextrun"/>
    <w:basedOn w:val="DefaultParagraphFont"/>
    <w:rsid w:val="009F44B6"/>
  </w:style>
  <w:style w:type="character" w:customStyle="1" w:styleId="eop">
    <w:name w:val="eop"/>
    <w:basedOn w:val="DefaultParagraphFont"/>
    <w:rsid w:val="009F4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2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5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ec07c698-60f5-424f-b9af-f4c59398b511" ContentTypeId="0x010100545E941595ED5448BA61900FDDAFF313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Official Document" ma:contentTypeID="0x010100545E941595ED5448BA61900FDDAFF313007A12B073FFF7A04E84D07107B3D67C2A" ma:contentTypeVersion="9" ma:contentTypeDescription="" ma:contentTypeScope="" ma:versionID="65c6c83c6473acc31373d15ed5d24e11">
  <xsd:schema xmlns:xsd="http://www.w3.org/2001/XMLSchema" xmlns:xs="http://www.w3.org/2001/XMLSchema" xmlns:p="http://schemas.microsoft.com/office/2006/metadata/properties" xmlns:ns2="8c566321-f672-4e06-a901-b5e72b4c4357" xmlns:ns3="af7dfa38-ebab-458f-b702-0f45d2a67759" targetNamespace="http://schemas.microsoft.com/office/2006/metadata/properties" ma:root="true" ma:fieldsID="0a527e632009189165df6aea05880018" ns2:_="" ns3:_="">
    <xsd:import namespace="8c566321-f672-4e06-a901-b5e72b4c4357"/>
    <xsd:import namespace="af7dfa38-ebab-458f-b702-0f45d2a67759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f6ec388a6d534bab86a259abd1bfa088" minOccurs="0"/>
                <xsd:element ref="ns2:p6919dbb65844893b164c5f63a6f0eeb" minOccurs="0"/>
                <xsd:element ref="ns2:c02f73938b5741d4934b358b31a1b80f" minOccurs="0"/>
                <xsd:element ref="ns2:i98b064926ea4fbe8f5b88c394ff652b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c07a9392-be14-4b48-a426-b0304d79e263}" ma:internalName="TaxCatchAll" ma:showField="CatchAllData" ma:web="af7dfa38-ebab-458f-b702-0f45d2a67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c07a9392-be14-4b48-a426-b0304d79e263}" ma:internalName="TaxCatchAllLabel" ma:readOnly="true" ma:showField="CatchAllDataLabel" ma:web="af7dfa38-ebab-458f-b702-0f45d2a67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6ec388a6d534bab86a259abd1bfa088" ma:index="10" ma:taxonomy="true" ma:internalName="f6ec388a6d534bab86a259abd1bfa088" ma:taxonomyFieldName="DfeOrganisationalUnit" ma:displayName="Organisational Unit" ma:readOnly="false" ma:default="2;#DfE|cc08a6d4-dfde-4d0f-bd85-069ebcef80d5" ma:fieldId="{f6ec388a-6d53-4bab-86a2-59abd1bfa088}" ma:sspId="ec07c698-60f5-424f-b9af-f4c59398b511" ma:termSetId="b3e263f6-0ab6-425a-b3de-0e67f2faf76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6919dbb65844893b164c5f63a6f0eeb" ma:index="12" ma:taxonomy="true" ma:internalName="p6919dbb65844893b164c5f63a6f0eeb" ma:taxonomyFieldName="DfeOwner" ma:displayName="Owner" ma:readOnly="false" ma:default="3;#DfE|a484111e-5b24-4ad9-9778-c536c8c88985" ma:fieldId="{96919dbb-6584-4893-b164-c5f63a6f0eeb}" ma:sspId="ec07c698-60f5-424f-b9af-f4c59398b511" ma:termSetId="12161dbb-b36f-4439-aef1-21e7cc9228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02f73938b5741d4934b358b31a1b80f" ma:index="14" ma:taxonomy="true" ma:internalName="c02f73938b5741d4934b358b31a1b80f" ma:taxonomyFieldName="DfeRights_x003a_ProtectiveMarking" ma:displayName="Rights: Protective Marking" ma:readOnly="false" ma:default="1;#Official|0884c477-2e62-47ea-b19c-5af6e91124c5" ma:fieldId="{c02f7393-8b57-41d4-934b-358b31a1b80f}" ma:sspId="ec07c698-60f5-424f-b9af-f4c59398b511" ma:termSetId="7870c18b-dc34-46a1-adf5-a571f0cac8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98b064926ea4fbe8f5b88c394ff652b" ma:index="16" nillable="true" ma:taxonomy="true" ma:internalName="i98b064926ea4fbe8f5b88c394ff652b" ma:taxonomyFieldName="DfeSubject" ma:displayName="Subject" ma:default="" ma:fieldId="{298b0649-26ea-4fbe-8f5b-88c394ff652b}" ma:taxonomyMulti="true" ma:sspId="ec07c698-60f5-424f-b9af-f4c59398b511" ma:termSetId="2f3a6c16-0983-4d36-8f82-2cb41f34c00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dfa38-ebab-458f-b702-0f45d2a67759" elementFormDefault="qualified">
    <xsd:import namespace="http://schemas.microsoft.com/office/2006/documentManagement/types"/>
    <xsd:import namespace="http://schemas.microsoft.com/office/infopath/2007/PartnerControls"/>
    <xsd:element name="_dlc_DocId" ma:index="18" nillable="true" ma:displayName="Document ID Value" ma:description="The value of the document ID assigned to this item." ma:internalName="_dlc_DocId" ma:readOnly="false">
      <xsd:simpleType>
        <xsd:restriction base="dms:Text"/>
      </xsd:simpleType>
    </xsd:element>
    <xsd:element name="_dlc_DocIdUrl" ma:index="19" nillable="true" ma:displayName="Document ID" ma:description="Permanent link to this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66321-f672-4e06-a901-b5e72b4c4357">
      <Value>3</Value>
      <Value>2</Value>
      <Value>1</Value>
    </TaxCatchAll>
    <_dlc_DocId xmlns="af7dfa38-ebab-458f-b702-0f45d2a67759">KRCZHVPMDV6Y-5-462219</_dlc_DocId>
    <p6919dbb65844893b164c5f63a6f0eeb xmlns="8c566321-f672-4e06-a901-b5e72b4c4357">
      <Terms xmlns="http://schemas.microsoft.com/office/infopath/2007/PartnerControls">
        <TermInfo xmlns="http://schemas.microsoft.com/office/infopath/2007/PartnerControls">
          <TermName xmlns="http://schemas.microsoft.com/office/infopath/2007/PartnerControls">DfE</TermName>
          <TermId xmlns="http://schemas.microsoft.com/office/infopath/2007/PartnerControls">a484111e-5b24-4ad9-9778-c536c8c88985</TermId>
        </TermInfo>
      </Terms>
    </p6919dbb65844893b164c5f63a6f0eeb>
    <c02f73938b5741d4934b358b31a1b80f xmlns="8c566321-f672-4e06-a901-b5e72b4c4357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0884c477-2e62-47ea-b19c-5af6e91124c5</TermId>
        </TermInfo>
      </Terms>
    </c02f73938b5741d4934b358b31a1b80f>
    <f6ec388a6d534bab86a259abd1bfa088 xmlns="8c566321-f672-4e06-a901-b5e72b4c4357">
      <Terms xmlns="http://schemas.microsoft.com/office/infopath/2007/PartnerControls">
        <TermInfo xmlns="http://schemas.microsoft.com/office/infopath/2007/PartnerControls">
          <TermName xmlns="http://schemas.microsoft.com/office/infopath/2007/PartnerControls">DfE</TermName>
          <TermId xmlns="http://schemas.microsoft.com/office/infopath/2007/PartnerControls">cc08a6d4-dfde-4d0f-bd85-069ebcef80d5</TermId>
        </TermInfo>
      </Terms>
    </f6ec388a6d534bab86a259abd1bfa088>
    <i98b064926ea4fbe8f5b88c394ff652b xmlns="8c566321-f672-4e06-a901-b5e72b4c4357">
      <Terms xmlns="http://schemas.microsoft.com/office/infopath/2007/PartnerControls"/>
    </i98b064926ea4fbe8f5b88c394ff652b>
    <_dlc_DocIdUrl xmlns="af7dfa38-ebab-458f-b702-0f45d2a67759">
      <Url>https://educationgovuk.sharepoint.com/sites/pac/c/_layouts/15/DocIdRedir.aspx?ID=KRCZHVPMDV6Y-5-462219</Url>
      <Description>KRCZHVPMDV6Y-5-462219</Description>
    </_dlc_DocIdUrl>
  </documentManagement>
</p:properties>
</file>

<file path=customXml/itemProps1.xml><?xml version="1.0" encoding="utf-8"?>
<ds:datastoreItem xmlns:ds="http://schemas.openxmlformats.org/officeDocument/2006/customXml" ds:itemID="{55F38477-0A9B-456F-A43B-7CE0B50C74B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8986CB6-960A-4724-8521-5E53DA81DF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9F4AF-B9DC-4F48-B3DD-3D20B5D9AC9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E1F851-F383-42AA-A36B-1E91DF3AB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566321-f672-4e06-a901-b5e72b4c4357"/>
    <ds:schemaRef ds:uri="af7dfa38-ebab-458f-b702-0f45d2a677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5CD1935-0D00-4629-9015-C286733E50EE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8c566321-f672-4e06-a901-b5e72b4c4357"/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af7dfa38-ebab-458f-b702-0f45d2a677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188</Words>
  <Characters>1073</Characters>
  <Application>Microsoft Office Word</Application>
  <DocSecurity>0</DocSecurity>
  <Lines>8</Lines>
  <Paragraphs>2</Paragraphs>
  <ScaleCrop>false</ScaleCrop>
  <Company>DfE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LONGMIRE, Hannah</dc:creator>
  <cp:keywords/>
  <dc:description/>
  <cp:lastModifiedBy>JEFFERY, Ruth-PaC,HR</cp:lastModifiedBy>
  <cp:revision>39</cp:revision>
  <cp:lastPrinted>2020-04-01T17:38:00Z</cp:lastPrinted>
  <dcterms:created xsi:type="dcterms:W3CDTF">2021-11-26T08:08:00Z</dcterms:created>
  <dcterms:modified xsi:type="dcterms:W3CDTF">2023-03-09T16:04:00Z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5db43ae23a943f28377b30c6204998d">
    <vt:lpwstr>DfE|a484111e-5b24-4ad9-9778-c536c8c88985</vt:lpwstr>
  </property>
  <property fmtid="{D5CDD505-2E9C-101B-9397-08002B2CF9AE}" pid="3" name="IWPOrganisationalUnit">
    <vt:lpwstr>2;#DfE|cc08a6d4-dfde-4d0f-bd85-069ebcef80d5</vt:lpwstr>
  </property>
  <property fmtid="{D5CDD505-2E9C-101B-9397-08002B2CF9AE}" pid="4" name="DfeOwner">
    <vt:lpwstr>3;#DfE|a484111e-5b24-4ad9-9778-c536c8c88985</vt:lpwstr>
  </property>
  <property fmtid="{D5CDD505-2E9C-101B-9397-08002B2CF9AE}" pid="5" name="b14c3f7be64f45a896dcdb823305c995">
    <vt:lpwstr>Official|0884c477-2e62-47ea-b19c-5af6e91124c5</vt:lpwstr>
  </property>
  <property fmtid="{D5CDD505-2E9C-101B-9397-08002B2CF9AE}" pid="6" name="IWPOwner">
    <vt:lpwstr>3;#DfE|a484111e-5b24-4ad9-9778-c536c8c88985</vt:lpwstr>
  </property>
  <property fmtid="{D5CDD505-2E9C-101B-9397-08002B2CF9AE}" pid="7" name="ContentTypeId">
    <vt:lpwstr>0x010100545E941595ED5448BA61900FDDAFF313007A12B073FFF7A04E84D07107B3D67C2A</vt:lpwstr>
  </property>
  <property fmtid="{D5CDD505-2E9C-101B-9397-08002B2CF9AE}" pid="8" name="IWPRightsProtectiveMarking">
    <vt:lpwstr>1;#Official|0884c477-2e62-47ea-b19c-5af6e91124c5</vt:lpwstr>
  </property>
  <property fmtid="{D5CDD505-2E9C-101B-9397-08002B2CF9AE}" pid="9" name="_dlc_DocIdItemGuid">
    <vt:lpwstr>01187d1a-f718-4c60-878e-f866225933ae</vt:lpwstr>
  </property>
  <property fmtid="{D5CDD505-2E9C-101B-9397-08002B2CF9AE}" pid="10" name="DfeOrganisationalUnit">
    <vt:lpwstr>2;#DfE|cc08a6d4-dfde-4d0f-bd85-069ebcef80d5</vt:lpwstr>
  </property>
  <property fmtid="{D5CDD505-2E9C-101B-9397-08002B2CF9AE}" pid="11" name="i47716228ca34af6b9358a11a58d3424">
    <vt:lpwstr>DfE|cc08a6d4-dfde-4d0f-bd85-069ebcef80d5</vt:lpwstr>
  </property>
  <property fmtid="{D5CDD505-2E9C-101B-9397-08002B2CF9AE}" pid="12" name="DfeRights:ProtectiveMarking">
    <vt:lpwstr>1;#Official|0884c477-2e62-47ea-b19c-5af6e91124c5</vt:lpwstr>
  </property>
  <property fmtid="{D5CDD505-2E9C-101B-9397-08002B2CF9AE}" pid="13" name="DfeSubject">
    <vt:lpwstr/>
  </property>
  <property fmtid="{D5CDD505-2E9C-101B-9397-08002B2CF9AE}" pid="14" name="id94d574ad554e4291d69a943b9e3f96">
    <vt:lpwstr/>
  </property>
  <property fmtid="{D5CDD505-2E9C-101B-9397-08002B2CF9AE}" pid="15" name="IWPFunction">
    <vt:lpwstr/>
  </property>
  <property fmtid="{D5CDD505-2E9C-101B-9397-08002B2CF9AE}" pid="16" name="IWPSiteType">
    <vt:lpwstr/>
  </property>
  <property fmtid="{D5CDD505-2E9C-101B-9397-08002B2CF9AE}" pid="17" name="g1c1a73d11844b9387d34f3ce107c285">
    <vt:lpwstr/>
  </property>
  <property fmtid="{D5CDD505-2E9C-101B-9397-08002B2CF9AE}" pid="18" name="IWPSubject">
    <vt:lpwstr/>
  </property>
  <property fmtid="{D5CDD505-2E9C-101B-9397-08002B2CF9AE}" pid="19" name="h5181134883947a99a38d116ffff0006">
    <vt:lpwstr/>
  </property>
  <property fmtid="{D5CDD505-2E9C-101B-9397-08002B2CF9AE}" pid="20" name="MediaServiceImageTags">
    <vt:lpwstr/>
  </property>
  <property fmtid="{D5CDD505-2E9C-101B-9397-08002B2CF9AE}" pid="21" name="lcf76f155ced4ddcb4097134ff3c332f">
    <vt:lpwstr/>
  </property>
</Properties>
</file>